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AC" w:rsidRDefault="000E4DAC" w:rsidP="000E4DAC">
      <w:pPr>
        <w:rPr>
          <w:rFonts w:ascii="HelveticaNeueLT Std" w:hAnsi="HelveticaNeueLT Std" w:cstheme="minorHAnsi"/>
          <w:b/>
          <w:color w:val="000000"/>
          <w:sz w:val="32"/>
          <w:szCs w:val="32"/>
        </w:rPr>
      </w:pPr>
      <w:r>
        <w:rPr>
          <w:rFonts w:ascii="HelveticaNeueLT Std" w:hAnsi="HelveticaNeueLT Std" w:cstheme="minorHAnsi"/>
          <w:b/>
          <w:noProof/>
          <w:color w:val="000000"/>
          <w:sz w:val="32"/>
          <w:szCs w:val="32"/>
        </w:rPr>
        <w:drawing>
          <wp:inline distT="0" distB="0" distL="0" distR="0" wp14:anchorId="5E15F68C" wp14:editId="0BA05133">
            <wp:extent cx="5760720" cy="4514215"/>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8.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514215"/>
                    </a:xfrm>
                    <a:prstGeom prst="rect">
                      <a:avLst/>
                    </a:prstGeom>
                  </pic:spPr>
                </pic:pic>
              </a:graphicData>
            </a:graphic>
          </wp:inline>
        </w:drawing>
      </w:r>
    </w:p>
    <w:p w:rsidR="000E4DAC" w:rsidRPr="00B3203A" w:rsidRDefault="000E4DAC" w:rsidP="000E4DAC">
      <w:pPr>
        <w:rPr>
          <w:rFonts w:ascii="HelveticaNeueLT Std" w:hAnsi="HelveticaNeueLT Std" w:cstheme="minorHAnsi"/>
          <w:sz w:val="20"/>
          <w:szCs w:val="20"/>
        </w:rPr>
      </w:pPr>
      <w:r w:rsidRPr="00B3203A">
        <w:rPr>
          <w:rFonts w:ascii="HelveticaNeueLT Std" w:hAnsi="HelveticaNeueLT Std" w:cstheme="minorHAnsi"/>
          <w:b/>
          <w:color w:val="000000"/>
          <w:sz w:val="32"/>
          <w:szCs w:val="32"/>
        </w:rPr>
        <w:t xml:space="preserve">Tilde Björfors </w:t>
      </w:r>
      <w:r w:rsidRPr="00B3203A">
        <w:rPr>
          <w:rFonts w:ascii="HelveticaNeueLT Std" w:hAnsi="HelveticaNeueLT Std" w:cstheme="minorHAnsi"/>
          <w:b/>
          <w:sz w:val="32"/>
          <w:szCs w:val="32"/>
        </w:rPr>
        <w:t xml:space="preserve">och Cirkus Cirkör hyllas som </w:t>
      </w:r>
      <w:r>
        <w:rPr>
          <w:rFonts w:ascii="HelveticaNeueLT Std" w:hAnsi="HelveticaNeueLT Std" w:cstheme="minorHAnsi"/>
          <w:b/>
          <w:sz w:val="32"/>
          <w:szCs w:val="32"/>
        </w:rPr>
        <w:br/>
      </w:r>
      <w:r w:rsidRPr="00B3203A">
        <w:rPr>
          <w:rFonts w:ascii="HelveticaNeueLT Std" w:hAnsi="HelveticaNeueLT Std" w:cstheme="minorHAnsi"/>
          <w:b/>
          <w:sz w:val="32"/>
          <w:szCs w:val="32"/>
        </w:rPr>
        <w:t xml:space="preserve">nyskapare av scenkonst. </w:t>
      </w:r>
      <w:r w:rsidRPr="00B3203A">
        <w:rPr>
          <w:rFonts w:ascii="HelveticaNeueLT Std" w:hAnsi="HelveticaNeueLT Std" w:cstheme="minorHAnsi"/>
          <w:b/>
          <w:sz w:val="32"/>
          <w:szCs w:val="32"/>
        </w:rPr>
        <w:br/>
      </w:r>
      <w:r w:rsidRPr="00B3203A">
        <w:rPr>
          <w:rFonts w:ascii="HelveticaNeueLT Std" w:hAnsi="HelveticaNeueLT Std" w:cstheme="minorHAnsi"/>
          <w:sz w:val="32"/>
          <w:szCs w:val="32"/>
        </w:rPr>
        <w:t>Tilldelas</w:t>
      </w:r>
      <w:r w:rsidRPr="00B3203A">
        <w:rPr>
          <w:rFonts w:ascii="HelveticaNeueLT Std" w:hAnsi="HelveticaNeueLT Std" w:cstheme="minorHAnsi"/>
          <w:color w:val="000000"/>
          <w:sz w:val="32"/>
          <w:szCs w:val="32"/>
        </w:rPr>
        <w:t xml:space="preserve"> XV </w:t>
      </w:r>
      <w:proofErr w:type="spellStart"/>
      <w:r w:rsidRPr="00B3203A">
        <w:rPr>
          <w:rFonts w:ascii="HelveticaNeueLT Std" w:hAnsi="HelveticaNeueLT Std" w:cstheme="minorHAnsi"/>
          <w:color w:val="000000"/>
          <w:sz w:val="32"/>
          <w:szCs w:val="32"/>
        </w:rPr>
        <w:t>Europe</w:t>
      </w:r>
      <w:proofErr w:type="spellEnd"/>
      <w:r w:rsidRPr="00B3203A">
        <w:rPr>
          <w:rFonts w:ascii="HelveticaNeueLT Std" w:hAnsi="HelveticaNeueLT Std" w:cstheme="minorHAnsi"/>
          <w:color w:val="000000"/>
          <w:sz w:val="32"/>
          <w:szCs w:val="32"/>
        </w:rPr>
        <w:t xml:space="preserve"> </w:t>
      </w:r>
      <w:proofErr w:type="spellStart"/>
      <w:r w:rsidRPr="00B3203A">
        <w:rPr>
          <w:rFonts w:ascii="HelveticaNeueLT Std" w:hAnsi="HelveticaNeueLT Std" w:cstheme="minorHAnsi"/>
          <w:color w:val="000000"/>
          <w:sz w:val="32"/>
          <w:szCs w:val="32"/>
        </w:rPr>
        <w:t>Prize</w:t>
      </w:r>
      <w:proofErr w:type="spellEnd"/>
      <w:r w:rsidRPr="00B3203A">
        <w:rPr>
          <w:rFonts w:ascii="HelveticaNeueLT Std" w:hAnsi="HelveticaNeueLT Std" w:cstheme="minorHAnsi"/>
          <w:color w:val="000000"/>
          <w:sz w:val="32"/>
          <w:szCs w:val="32"/>
        </w:rPr>
        <w:t xml:space="preserve"> </w:t>
      </w:r>
      <w:proofErr w:type="spellStart"/>
      <w:r w:rsidRPr="00B3203A">
        <w:rPr>
          <w:rFonts w:ascii="HelveticaNeueLT Std" w:hAnsi="HelveticaNeueLT Std" w:cstheme="minorHAnsi"/>
          <w:color w:val="000000"/>
          <w:sz w:val="32"/>
          <w:szCs w:val="32"/>
        </w:rPr>
        <w:t>Theatrical</w:t>
      </w:r>
      <w:proofErr w:type="spellEnd"/>
      <w:r w:rsidRPr="00B3203A">
        <w:rPr>
          <w:rFonts w:ascii="HelveticaNeueLT Std" w:hAnsi="HelveticaNeueLT Std" w:cstheme="minorHAnsi"/>
          <w:color w:val="000000"/>
          <w:sz w:val="32"/>
          <w:szCs w:val="32"/>
        </w:rPr>
        <w:t xml:space="preserve"> </w:t>
      </w:r>
      <w:proofErr w:type="spellStart"/>
      <w:r w:rsidRPr="00B3203A">
        <w:rPr>
          <w:rFonts w:ascii="HelveticaNeueLT Std" w:hAnsi="HelveticaNeueLT Std" w:cstheme="minorHAnsi"/>
          <w:color w:val="000000"/>
          <w:sz w:val="32"/>
          <w:szCs w:val="32"/>
        </w:rPr>
        <w:t>Realities</w:t>
      </w:r>
      <w:proofErr w:type="spellEnd"/>
      <w:r w:rsidRPr="00B3203A">
        <w:rPr>
          <w:rFonts w:ascii="HelveticaNeueLT Std" w:hAnsi="HelveticaNeueLT Std" w:cstheme="minorHAnsi"/>
          <w:color w:val="000000"/>
          <w:sz w:val="32"/>
          <w:szCs w:val="32"/>
        </w:rPr>
        <w:br/>
      </w:r>
      <w:r w:rsidRPr="00B3203A">
        <w:rPr>
          <w:rFonts w:ascii="HelveticaNeueLT Std" w:hAnsi="HelveticaNeueLT Std" w:cstheme="minorHAnsi"/>
          <w:sz w:val="20"/>
          <w:szCs w:val="20"/>
        </w:rPr>
        <w:br/>
      </w:r>
      <w:proofErr w:type="spellStart"/>
      <w:r w:rsidRPr="00B3203A">
        <w:rPr>
          <w:rFonts w:ascii="HelveticaNeueLT Std" w:hAnsi="HelveticaNeueLT Std" w:cstheme="minorHAnsi"/>
          <w:b/>
          <w:sz w:val="20"/>
          <w:szCs w:val="20"/>
        </w:rPr>
        <w:t>European</w:t>
      </w:r>
      <w:proofErr w:type="spellEnd"/>
      <w:r w:rsidRPr="00B3203A">
        <w:rPr>
          <w:rFonts w:ascii="HelveticaNeueLT Std" w:hAnsi="HelveticaNeueLT Std" w:cstheme="minorHAnsi"/>
          <w:b/>
          <w:sz w:val="20"/>
          <w:szCs w:val="20"/>
        </w:rPr>
        <w:t xml:space="preserve"> Theatre </w:t>
      </w:r>
      <w:proofErr w:type="spellStart"/>
      <w:r w:rsidRPr="00B3203A">
        <w:rPr>
          <w:rFonts w:ascii="HelveticaNeueLT Std" w:hAnsi="HelveticaNeueLT Std" w:cstheme="minorHAnsi"/>
          <w:b/>
          <w:sz w:val="20"/>
          <w:szCs w:val="20"/>
        </w:rPr>
        <w:t>Prize</w:t>
      </w:r>
      <w:proofErr w:type="spellEnd"/>
      <w:r w:rsidRPr="00B3203A">
        <w:rPr>
          <w:rFonts w:ascii="HelveticaNeueLT Std" w:hAnsi="HelveticaNeueLT Std" w:cstheme="minorHAnsi"/>
          <w:b/>
          <w:sz w:val="20"/>
          <w:szCs w:val="20"/>
        </w:rPr>
        <w:t xml:space="preserve">/ </w:t>
      </w:r>
      <w:proofErr w:type="spellStart"/>
      <w:r w:rsidRPr="00B3203A">
        <w:rPr>
          <w:rFonts w:ascii="HelveticaNeueLT Std" w:hAnsi="HelveticaNeueLT Std" w:cstheme="minorHAnsi"/>
          <w:b/>
          <w:sz w:val="20"/>
          <w:szCs w:val="20"/>
        </w:rPr>
        <w:t>Premio</w:t>
      </w:r>
      <w:proofErr w:type="spellEnd"/>
      <w:r w:rsidRPr="00B3203A">
        <w:rPr>
          <w:rFonts w:ascii="HelveticaNeueLT Std" w:hAnsi="HelveticaNeueLT Std" w:cstheme="minorHAnsi"/>
          <w:b/>
          <w:sz w:val="20"/>
          <w:szCs w:val="20"/>
        </w:rPr>
        <w:t xml:space="preserve"> Europa per il </w:t>
      </w:r>
      <w:proofErr w:type="spellStart"/>
      <w:r w:rsidRPr="00B3203A">
        <w:rPr>
          <w:rFonts w:ascii="HelveticaNeueLT Std" w:hAnsi="HelveticaNeueLT Std" w:cstheme="minorHAnsi"/>
          <w:b/>
          <w:sz w:val="20"/>
          <w:szCs w:val="20"/>
        </w:rPr>
        <w:t>Teatro</w:t>
      </w:r>
      <w:proofErr w:type="spellEnd"/>
      <w:r w:rsidRPr="00B3203A">
        <w:rPr>
          <w:rFonts w:ascii="HelveticaNeueLT Std" w:hAnsi="HelveticaNeueLT Std" w:cstheme="minorHAnsi"/>
          <w:b/>
          <w:sz w:val="20"/>
          <w:szCs w:val="20"/>
        </w:rPr>
        <w:t xml:space="preserve"> instiftades 1986 på initiativ av Europakommissionen och benämns som Oscarsgalan för Europeisk teaterkonst. 1990 adderades en kategori, New </w:t>
      </w:r>
      <w:proofErr w:type="spellStart"/>
      <w:r w:rsidRPr="00B3203A">
        <w:rPr>
          <w:rFonts w:ascii="HelveticaNeueLT Std" w:hAnsi="HelveticaNeueLT Std" w:cstheme="minorHAnsi"/>
          <w:b/>
          <w:sz w:val="20"/>
          <w:szCs w:val="20"/>
        </w:rPr>
        <w:t>Theatrical</w:t>
      </w:r>
      <w:proofErr w:type="spellEnd"/>
      <w:r w:rsidRPr="00B3203A">
        <w:rPr>
          <w:rFonts w:ascii="HelveticaNeueLT Std" w:hAnsi="HelveticaNeueLT Std" w:cstheme="minorHAnsi"/>
          <w:b/>
          <w:sz w:val="20"/>
          <w:szCs w:val="20"/>
        </w:rPr>
        <w:t xml:space="preserve"> </w:t>
      </w:r>
      <w:proofErr w:type="spellStart"/>
      <w:r w:rsidRPr="00B3203A">
        <w:rPr>
          <w:rFonts w:ascii="HelveticaNeueLT Std" w:hAnsi="HelveticaNeueLT Std" w:cstheme="minorHAnsi"/>
          <w:b/>
          <w:sz w:val="20"/>
          <w:szCs w:val="20"/>
        </w:rPr>
        <w:t>Realities</w:t>
      </w:r>
      <w:proofErr w:type="spellEnd"/>
      <w:r w:rsidRPr="00B3203A">
        <w:rPr>
          <w:rFonts w:ascii="HelveticaNeueLT Std" w:hAnsi="HelveticaNeueLT Std" w:cstheme="minorHAnsi"/>
          <w:b/>
          <w:sz w:val="20"/>
          <w:szCs w:val="20"/>
        </w:rPr>
        <w:t>, som delas ut till scenkonstens förnyare. I år är Cirkus Cirkör och Tilde Björfors en av mottagarna till denna prestigefyllda utmärkelse.</w:t>
      </w:r>
      <w:r w:rsidRPr="00B3203A">
        <w:rPr>
          <w:rFonts w:ascii="HelveticaNeueLT Std" w:hAnsi="HelveticaNeueLT Std" w:cstheme="minorHAnsi"/>
          <w:sz w:val="20"/>
          <w:szCs w:val="20"/>
        </w:rPr>
        <w:t xml:space="preserve"> </w:t>
      </w:r>
      <w:r w:rsidRPr="00B3203A">
        <w:rPr>
          <w:rFonts w:ascii="HelveticaNeueLT Std" w:hAnsi="HelveticaNeueLT Std" w:cstheme="minorHAnsi"/>
          <w:sz w:val="20"/>
          <w:szCs w:val="20"/>
        </w:rPr>
        <w:br/>
      </w:r>
      <w:r w:rsidRPr="00B3203A">
        <w:rPr>
          <w:rFonts w:ascii="HelveticaNeueLT Std" w:hAnsi="HelveticaNeueLT Std" w:cstheme="minorHAnsi"/>
          <w:sz w:val="20"/>
          <w:szCs w:val="20"/>
        </w:rPr>
        <w:br/>
      </w:r>
      <w:r w:rsidRPr="00B3203A">
        <w:rPr>
          <w:rFonts w:ascii="HelveticaNeueLT Std" w:hAnsi="HelveticaNeueLT Std" w:cstheme="minorHAnsi"/>
          <w:i/>
          <w:sz w:val="20"/>
          <w:szCs w:val="20"/>
        </w:rPr>
        <w:t xml:space="preserve">- Det är en stor ära </w:t>
      </w:r>
      <w:r>
        <w:rPr>
          <w:rFonts w:ascii="HelveticaNeueLT Std" w:hAnsi="HelveticaNeueLT Std" w:cstheme="minorHAnsi"/>
          <w:i/>
          <w:sz w:val="20"/>
          <w:szCs w:val="20"/>
        </w:rPr>
        <w:t>som ger förnyad kraft att fortsätta skapa, ifrågasätta och förändra med hjälp av vår konst. När Europa och världen står inför stora utmaningar behövs konster som motkraft och vägvisare mer än någonsin! Tack för att ni ser vad vi försöker göra</w:t>
      </w:r>
      <w:r w:rsidRPr="00B3203A">
        <w:rPr>
          <w:rFonts w:ascii="HelveticaNeueLT Std" w:hAnsi="HelveticaNeueLT Std" w:cstheme="minorHAnsi"/>
          <w:sz w:val="20"/>
          <w:szCs w:val="20"/>
        </w:rPr>
        <w:t xml:space="preserve"> kommenterar Tilde Björfors. </w:t>
      </w:r>
    </w:p>
    <w:p w:rsidR="000E4DAC" w:rsidRDefault="000E4DAC" w:rsidP="000E4DAC">
      <w:pPr>
        <w:rPr>
          <w:rFonts w:ascii="HelveticaNeueLT Std" w:hAnsi="HelveticaNeueLT Std" w:cstheme="minorHAnsi"/>
          <w:sz w:val="20"/>
          <w:szCs w:val="20"/>
        </w:rPr>
      </w:pPr>
      <w:r w:rsidRPr="001740A8">
        <w:rPr>
          <w:rFonts w:ascii="HelveticaNeueLT Std" w:hAnsi="HelveticaNeueLT Std" w:cstheme="minorHAnsi"/>
          <w:sz w:val="20"/>
          <w:szCs w:val="20"/>
        </w:rPr>
        <w:br/>
      </w:r>
      <w:r w:rsidRPr="00B3203A">
        <w:rPr>
          <w:rFonts w:ascii="HelveticaNeueLT Std" w:hAnsi="HelveticaNeueLT Std" w:cstheme="minorHAnsi"/>
          <w:sz w:val="20"/>
          <w:szCs w:val="20"/>
        </w:rPr>
        <w:t xml:space="preserve">Cirkus Cirkör och Tilde Björfors </w:t>
      </w:r>
      <w:r>
        <w:rPr>
          <w:rFonts w:ascii="HelveticaNeueLT Std" w:hAnsi="HelveticaNeueLT Std" w:cstheme="minorHAnsi"/>
          <w:sz w:val="20"/>
          <w:szCs w:val="20"/>
        </w:rPr>
        <w:t xml:space="preserve">delar </w:t>
      </w:r>
      <w:r w:rsidRPr="00B3203A">
        <w:rPr>
          <w:rFonts w:ascii="HelveticaNeueLT Std" w:hAnsi="HelveticaNeueLT Std" w:cstheme="minorHAnsi"/>
          <w:sz w:val="20"/>
          <w:szCs w:val="20"/>
        </w:rPr>
        <w:t xml:space="preserve">årets pris med </w:t>
      </w:r>
      <w:proofErr w:type="spellStart"/>
      <w:r w:rsidRPr="00B3203A">
        <w:rPr>
          <w:rFonts w:ascii="HelveticaNeueLT Std" w:hAnsi="HelveticaNeueLT Std" w:cstheme="minorHAnsi"/>
          <w:sz w:val="20"/>
          <w:szCs w:val="20"/>
        </w:rPr>
        <w:t>Sidi</w:t>
      </w:r>
      <w:proofErr w:type="spellEnd"/>
      <w:r w:rsidRPr="00B3203A">
        <w:rPr>
          <w:rFonts w:ascii="HelveticaNeueLT Std" w:hAnsi="HelveticaNeueLT Std" w:cstheme="minorHAnsi"/>
          <w:sz w:val="20"/>
          <w:szCs w:val="20"/>
        </w:rPr>
        <w:t xml:space="preserve"> Larbi </w:t>
      </w:r>
      <w:proofErr w:type="spellStart"/>
      <w:r w:rsidRPr="00B3203A">
        <w:rPr>
          <w:rFonts w:ascii="HelveticaNeueLT Std" w:hAnsi="HelveticaNeueLT Std" w:cstheme="minorHAnsi"/>
          <w:sz w:val="20"/>
          <w:szCs w:val="20"/>
        </w:rPr>
        <w:t>Cherkaoui</w:t>
      </w:r>
      <w:proofErr w:type="spellEnd"/>
      <w:r w:rsidRPr="00B3203A">
        <w:rPr>
          <w:rFonts w:ascii="HelveticaNeueLT Std" w:hAnsi="HelveticaNeueLT Std" w:cstheme="minorHAnsi"/>
          <w:sz w:val="20"/>
          <w:szCs w:val="20"/>
        </w:rPr>
        <w:t xml:space="preserve">, Julien Gosselin, Jan </w:t>
      </w:r>
      <w:proofErr w:type="spellStart"/>
      <w:r w:rsidRPr="00B3203A">
        <w:rPr>
          <w:rFonts w:ascii="HelveticaNeueLT Std" w:hAnsi="HelveticaNeueLT Std" w:cstheme="minorHAnsi"/>
          <w:sz w:val="20"/>
          <w:szCs w:val="20"/>
        </w:rPr>
        <w:t>Klata</w:t>
      </w:r>
      <w:proofErr w:type="spellEnd"/>
      <w:r w:rsidRPr="00B3203A">
        <w:rPr>
          <w:rFonts w:ascii="HelveticaNeueLT Std" w:hAnsi="HelveticaNeueLT Std" w:cstheme="minorHAnsi"/>
          <w:sz w:val="20"/>
          <w:szCs w:val="20"/>
        </w:rPr>
        <w:t xml:space="preserve">, Milo </w:t>
      </w:r>
      <w:proofErr w:type="spellStart"/>
      <w:r w:rsidRPr="00B3203A">
        <w:rPr>
          <w:rFonts w:ascii="HelveticaNeueLT Std" w:hAnsi="HelveticaNeueLT Std" w:cstheme="minorHAnsi"/>
          <w:sz w:val="20"/>
          <w:szCs w:val="20"/>
        </w:rPr>
        <w:t>Rau</w:t>
      </w:r>
      <w:proofErr w:type="spellEnd"/>
      <w:r w:rsidRPr="00B3203A">
        <w:rPr>
          <w:rFonts w:ascii="HelveticaNeueLT Std" w:hAnsi="HelveticaNeueLT Std" w:cstheme="minorHAnsi"/>
          <w:sz w:val="20"/>
          <w:szCs w:val="20"/>
        </w:rPr>
        <w:t xml:space="preserve"> samt Tiago </w:t>
      </w:r>
      <w:proofErr w:type="spellStart"/>
      <w:r w:rsidRPr="00B3203A">
        <w:rPr>
          <w:rFonts w:ascii="HelveticaNeueLT Std" w:hAnsi="HelveticaNeueLT Std" w:cstheme="minorHAnsi"/>
          <w:sz w:val="20"/>
          <w:szCs w:val="20"/>
        </w:rPr>
        <w:t>Rodrigues</w:t>
      </w:r>
      <w:proofErr w:type="spellEnd"/>
      <w:r w:rsidRPr="00B3203A">
        <w:rPr>
          <w:rFonts w:ascii="HelveticaNeueLT Std" w:hAnsi="HelveticaNeueLT Std" w:cstheme="minorHAnsi"/>
          <w:sz w:val="20"/>
          <w:szCs w:val="20"/>
        </w:rPr>
        <w:t>.</w:t>
      </w:r>
      <w:r w:rsidRPr="00B3203A">
        <w:rPr>
          <w:rFonts w:ascii="HelveticaNeueLT Std" w:hAnsi="HelveticaNeueLT Std" w:cstheme="minorHAnsi"/>
          <w:sz w:val="20"/>
          <w:szCs w:val="20"/>
        </w:rPr>
        <w:br/>
      </w:r>
    </w:p>
    <w:p w:rsidR="000E4DAC" w:rsidRDefault="000E4DAC">
      <w:pPr>
        <w:rPr>
          <w:rFonts w:ascii="HelveticaNeueLT Std" w:hAnsi="HelveticaNeueLT Std" w:cstheme="minorHAnsi"/>
          <w:sz w:val="20"/>
          <w:szCs w:val="20"/>
        </w:rPr>
      </w:pPr>
      <w:r>
        <w:rPr>
          <w:rFonts w:ascii="HelveticaNeueLT Std" w:hAnsi="HelveticaNeueLT Std" w:cstheme="minorHAnsi"/>
          <w:sz w:val="20"/>
          <w:szCs w:val="20"/>
        </w:rPr>
        <w:br w:type="page"/>
      </w:r>
    </w:p>
    <w:p w:rsidR="000E4DAC" w:rsidRPr="00B3203A" w:rsidRDefault="000E4DAC" w:rsidP="000E4DAC">
      <w:pPr>
        <w:rPr>
          <w:rFonts w:ascii="HelveticaNeueLT Std" w:hAnsi="HelveticaNeueLT Std" w:cstheme="minorHAnsi"/>
          <w:sz w:val="20"/>
          <w:szCs w:val="20"/>
        </w:rPr>
      </w:pPr>
      <w:bookmarkStart w:id="0" w:name="_GoBack"/>
      <w:bookmarkEnd w:id="0"/>
      <w:r w:rsidRPr="00B3203A">
        <w:rPr>
          <w:rFonts w:ascii="HelveticaNeueLT Std" w:hAnsi="HelveticaNeueLT Std" w:cstheme="minorHAnsi"/>
          <w:sz w:val="20"/>
          <w:szCs w:val="20"/>
        </w:rPr>
        <w:lastRenderedPageBreak/>
        <w:br/>
      </w:r>
      <w:r w:rsidRPr="00B3203A">
        <w:rPr>
          <w:rFonts w:ascii="HelveticaNeueLT Std" w:hAnsi="HelveticaNeueLT Std" w:cstheme="minorHAnsi"/>
          <w:b/>
          <w:color w:val="000000"/>
          <w:sz w:val="20"/>
          <w:szCs w:val="20"/>
        </w:rPr>
        <w:t xml:space="preserve">XV </w:t>
      </w:r>
      <w:proofErr w:type="spellStart"/>
      <w:r w:rsidRPr="00B3203A">
        <w:rPr>
          <w:rFonts w:ascii="HelveticaNeueLT Std" w:hAnsi="HelveticaNeueLT Std" w:cstheme="minorHAnsi"/>
          <w:b/>
          <w:color w:val="000000"/>
          <w:sz w:val="20"/>
          <w:szCs w:val="20"/>
        </w:rPr>
        <w:t>Europe</w:t>
      </w:r>
      <w:proofErr w:type="spellEnd"/>
      <w:r w:rsidRPr="00B3203A">
        <w:rPr>
          <w:rFonts w:ascii="HelveticaNeueLT Std" w:hAnsi="HelveticaNeueLT Std" w:cstheme="minorHAnsi"/>
          <w:b/>
          <w:color w:val="000000"/>
          <w:sz w:val="20"/>
          <w:szCs w:val="20"/>
        </w:rPr>
        <w:t xml:space="preserve"> </w:t>
      </w:r>
      <w:proofErr w:type="spellStart"/>
      <w:r w:rsidRPr="00B3203A">
        <w:rPr>
          <w:rFonts w:ascii="HelveticaNeueLT Std" w:hAnsi="HelveticaNeueLT Std" w:cstheme="minorHAnsi"/>
          <w:b/>
          <w:color w:val="000000"/>
          <w:sz w:val="20"/>
          <w:szCs w:val="20"/>
        </w:rPr>
        <w:t>Prize</w:t>
      </w:r>
      <w:proofErr w:type="spellEnd"/>
      <w:r w:rsidRPr="00B3203A">
        <w:rPr>
          <w:rFonts w:ascii="HelveticaNeueLT Std" w:hAnsi="HelveticaNeueLT Std" w:cstheme="minorHAnsi"/>
          <w:b/>
          <w:color w:val="000000"/>
          <w:sz w:val="20"/>
          <w:szCs w:val="20"/>
        </w:rPr>
        <w:t xml:space="preserve"> </w:t>
      </w:r>
      <w:proofErr w:type="spellStart"/>
      <w:r w:rsidRPr="00B3203A">
        <w:rPr>
          <w:rFonts w:ascii="HelveticaNeueLT Std" w:hAnsi="HelveticaNeueLT Std" w:cstheme="minorHAnsi"/>
          <w:b/>
          <w:color w:val="000000"/>
          <w:sz w:val="20"/>
          <w:szCs w:val="20"/>
        </w:rPr>
        <w:t>Theatrical</w:t>
      </w:r>
      <w:proofErr w:type="spellEnd"/>
      <w:r w:rsidRPr="00B3203A">
        <w:rPr>
          <w:rFonts w:ascii="HelveticaNeueLT Std" w:hAnsi="HelveticaNeueLT Std" w:cstheme="minorHAnsi"/>
          <w:b/>
          <w:color w:val="000000"/>
          <w:sz w:val="20"/>
          <w:szCs w:val="20"/>
        </w:rPr>
        <w:t xml:space="preserve"> </w:t>
      </w:r>
      <w:proofErr w:type="spellStart"/>
      <w:r w:rsidRPr="00B3203A">
        <w:rPr>
          <w:rFonts w:ascii="HelveticaNeueLT Std" w:hAnsi="HelveticaNeueLT Std" w:cstheme="minorHAnsi"/>
          <w:b/>
          <w:color w:val="000000"/>
          <w:sz w:val="20"/>
          <w:szCs w:val="20"/>
        </w:rPr>
        <w:t>Realities</w:t>
      </w:r>
      <w:proofErr w:type="spellEnd"/>
      <w:r w:rsidRPr="00B3203A">
        <w:rPr>
          <w:rFonts w:ascii="HelveticaNeueLT Std" w:hAnsi="HelveticaNeueLT Std" w:cstheme="minorHAnsi"/>
          <w:sz w:val="20"/>
          <w:szCs w:val="20"/>
        </w:rPr>
        <w:br/>
        <w:t xml:space="preserve">Sedan 1990 har priset delats ut för att hylla och uppmärksamma initiativtagare, inspiratörer och nyskapare inom Europeisk Scenkonst. Vinnarna utses av en 400 personer stor jury bestående av medlemmar från bland annat </w:t>
      </w:r>
      <w:r w:rsidRPr="00B3203A">
        <w:rPr>
          <w:rFonts w:ascii="HelveticaNeueLT Std" w:hAnsi="HelveticaNeueLT Std" w:cstheme="minorHAnsi"/>
          <w:color w:val="000000"/>
          <w:sz w:val="20"/>
          <w:szCs w:val="20"/>
        </w:rPr>
        <w:t xml:space="preserve">Union des </w:t>
      </w:r>
      <w:proofErr w:type="spellStart"/>
      <w:r w:rsidRPr="00B3203A">
        <w:rPr>
          <w:rFonts w:ascii="HelveticaNeueLT Std" w:hAnsi="HelveticaNeueLT Std" w:cstheme="minorHAnsi"/>
          <w:color w:val="000000"/>
          <w:sz w:val="20"/>
          <w:szCs w:val="20"/>
        </w:rPr>
        <w:t>Théâtres</w:t>
      </w:r>
      <w:proofErr w:type="spellEnd"/>
      <w:r w:rsidRPr="00B3203A">
        <w:rPr>
          <w:rFonts w:ascii="HelveticaNeueLT Std" w:hAnsi="HelveticaNeueLT Std" w:cstheme="minorHAnsi"/>
          <w:color w:val="000000"/>
          <w:sz w:val="20"/>
          <w:szCs w:val="20"/>
        </w:rPr>
        <w:t xml:space="preserve"> de </w:t>
      </w:r>
      <w:proofErr w:type="spellStart"/>
      <w:r w:rsidRPr="00B3203A">
        <w:rPr>
          <w:rFonts w:ascii="HelveticaNeueLT Std" w:hAnsi="HelveticaNeueLT Std" w:cstheme="minorHAnsi"/>
          <w:color w:val="000000"/>
          <w:sz w:val="20"/>
          <w:szCs w:val="20"/>
        </w:rPr>
        <w:t>l'Europe</w:t>
      </w:r>
      <w:proofErr w:type="spellEnd"/>
      <w:r w:rsidRPr="00B3203A">
        <w:rPr>
          <w:rFonts w:ascii="HelveticaNeueLT Std" w:hAnsi="HelveticaNeueLT Std" w:cstheme="minorHAnsi"/>
          <w:sz w:val="20"/>
          <w:szCs w:val="20"/>
        </w:rPr>
        <w:t xml:space="preserve">, </w:t>
      </w:r>
      <w:r w:rsidRPr="00B3203A">
        <w:rPr>
          <w:rFonts w:ascii="HelveticaNeueLT Std" w:hAnsi="HelveticaNeueLT Std" w:cstheme="minorHAnsi"/>
          <w:color w:val="000000"/>
          <w:sz w:val="20"/>
          <w:szCs w:val="20"/>
        </w:rPr>
        <w:t xml:space="preserve">International Association </w:t>
      </w:r>
      <w:proofErr w:type="spellStart"/>
      <w:r w:rsidRPr="00B3203A">
        <w:rPr>
          <w:rFonts w:ascii="HelveticaNeueLT Std" w:hAnsi="HelveticaNeueLT Std" w:cstheme="minorHAnsi"/>
          <w:color w:val="000000"/>
          <w:sz w:val="20"/>
          <w:szCs w:val="20"/>
        </w:rPr>
        <w:t>of</w:t>
      </w:r>
      <w:proofErr w:type="spellEnd"/>
      <w:r w:rsidRPr="00B3203A">
        <w:rPr>
          <w:rFonts w:ascii="HelveticaNeueLT Std" w:hAnsi="HelveticaNeueLT Std" w:cstheme="minorHAnsi"/>
          <w:color w:val="000000"/>
          <w:sz w:val="20"/>
          <w:szCs w:val="20"/>
        </w:rPr>
        <w:t xml:space="preserve"> Theatre </w:t>
      </w:r>
      <w:proofErr w:type="spellStart"/>
      <w:r w:rsidRPr="00B3203A">
        <w:rPr>
          <w:rFonts w:ascii="HelveticaNeueLT Std" w:hAnsi="HelveticaNeueLT Std" w:cstheme="minorHAnsi"/>
          <w:color w:val="000000"/>
          <w:sz w:val="20"/>
          <w:szCs w:val="20"/>
        </w:rPr>
        <w:t>Critics</w:t>
      </w:r>
      <w:proofErr w:type="spellEnd"/>
      <w:r w:rsidRPr="00B3203A">
        <w:rPr>
          <w:rFonts w:ascii="HelveticaNeueLT Std" w:hAnsi="HelveticaNeueLT Std" w:cstheme="minorHAnsi"/>
          <w:color w:val="000000"/>
          <w:sz w:val="20"/>
          <w:szCs w:val="20"/>
        </w:rPr>
        <w:t xml:space="preserve">, International Theatre </w:t>
      </w:r>
      <w:proofErr w:type="spellStart"/>
      <w:r w:rsidRPr="00B3203A">
        <w:rPr>
          <w:rFonts w:ascii="HelveticaNeueLT Std" w:hAnsi="HelveticaNeueLT Std" w:cstheme="minorHAnsi"/>
          <w:color w:val="000000"/>
          <w:sz w:val="20"/>
          <w:szCs w:val="20"/>
        </w:rPr>
        <w:t>Institute</w:t>
      </w:r>
      <w:proofErr w:type="spellEnd"/>
      <w:r w:rsidRPr="00B3203A">
        <w:rPr>
          <w:rFonts w:ascii="HelveticaNeueLT Std" w:hAnsi="HelveticaNeueLT Std" w:cstheme="minorHAnsi"/>
          <w:color w:val="000000"/>
          <w:sz w:val="20"/>
          <w:szCs w:val="20"/>
        </w:rPr>
        <w:t xml:space="preserve">, </w:t>
      </w:r>
      <w:proofErr w:type="spellStart"/>
      <w:r w:rsidRPr="00B3203A">
        <w:rPr>
          <w:rFonts w:ascii="HelveticaNeueLT Std" w:hAnsi="HelveticaNeueLT Std" w:cstheme="minorHAnsi"/>
          <w:color w:val="000000"/>
          <w:sz w:val="20"/>
          <w:szCs w:val="20"/>
        </w:rPr>
        <w:t>European</w:t>
      </w:r>
      <w:proofErr w:type="spellEnd"/>
      <w:r w:rsidRPr="00B3203A">
        <w:rPr>
          <w:rFonts w:ascii="HelveticaNeueLT Std" w:hAnsi="HelveticaNeueLT Std" w:cstheme="minorHAnsi"/>
          <w:color w:val="000000"/>
          <w:sz w:val="20"/>
          <w:szCs w:val="20"/>
        </w:rPr>
        <w:t xml:space="preserve"> Festivals Association, </w:t>
      </w:r>
      <w:proofErr w:type="spellStart"/>
      <w:r w:rsidRPr="00B3203A">
        <w:rPr>
          <w:rFonts w:ascii="HelveticaNeueLT Std" w:hAnsi="HelveticaNeueLT Std" w:cstheme="minorHAnsi"/>
          <w:color w:val="000000"/>
          <w:sz w:val="20"/>
          <w:szCs w:val="20"/>
        </w:rPr>
        <w:t>European</w:t>
      </w:r>
      <w:proofErr w:type="spellEnd"/>
      <w:r w:rsidRPr="00B3203A">
        <w:rPr>
          <w:rFonts w:ascii="HelveticaNeueLT Std" w:hAnsi="HelveticaNeueLT Std" w:cstheme="minorHAnsi"/>
          <w:color w:val="000000"/>
          <w:sz w:val="20"/>
          <w:szCs w:val="20"/>
        </w:rPr>
        <w:t xml:space="preserve"> Union </w:t>
      </w:r>
      <w:proofErr w:type="spellStart"/>
      <w:r w:rsidRPr="00B3203A">
        <w:rPr>
          <w:rFonts w:ascii="HelveticaNeueLT Std" w:hAnsi="HelveticaNeueLT Std" w:cstheme="minorHAnsi"/>
          <w:color w:val="000000"/>
          <w:sz w:val="20"/>
          <w:szCs w:val="20"/>
        </w:rPr>
        <w:t>of</w:t>
      </w:r>
      <w:proofErr w:type="spellEnd"/>
      <w:r w:rsidRPr="00B3203A">
        <w:rPr>
          <w:rFonts w:ascii="HelveticaNeueLT Std" w:hAnsi="HelveticaNeueLT Std" w:cstheme="minorHAnsi"/>
          <w:sz w:val="20"/>
          <w:szCs w:val="20"/>
        </w:rPr>
        <w:t xml:space="preserve"> Theatre </w:t>
      </w:r>
      <w:proofErr w:type="spellStart"/>
      <w:r w:rsidRPr="00B3203A">
        <w:rPr>
          <w:rFonts w:ascii="HelveticaNeueLT Std" w:hAnsi="HelveticaNeueLT Std" w:cstheme="minorHAnsi"/>
          <w:sz w:val="20"/>
          <w:szCs w:val="20"/>
        </w:rPr>
        <w:t>Schools</w:t>
      </w:r>
      <w:proofErr w:type="spellEnd"/>
      <w:r w:rsidRPr="00B3203A">
        <w:rPr>
          <w:rFonts w:ascii="HelveticaNeueLT Std" w:hAnsi="HelveticaNeueLT Std" w:cstheme="minorHAnsi"/>
          <w:sz w:val="20"/>
          <w:szCs w:val="20"/>
        </w:rPr>
        <w:t xml:space="preserve"> and </w:t>
      </w:r>
      <w:proofErr w:type="spellStart"/>
      <w:r w:rsidRPr="00B3203A">
        <w:rPr>
          <w:rFonts w:ascii="HelveticaNeueLT Std" w:hAnsi="HelveticaNeueLT Std" w:cstheme="minorHAnsi"/>
          <w:sz w:val="20"/>
          <w:szCs w:val="20"/>
        </w:rPr>
        <w:t>Academies</w:t>
      </w:r>
      <w:proofErr w:type="spellEnd"/>
      <w:r w:rsidRPr="00B3203A">
        <w:rPr>
          <w:rFonts w:ascii="HelveticaNeueLT Std" w:hAnsi="HelveticaNeueLT Std" w:cstheme="minorHAnsi"/>
          <w:sz w:val="20"/>
          <w:szCs w:val="20"/>
        </w:rPr>
        <w:t xml:space="preserve"> samt tidigare vinnare, teaterkritiker och journalister. </w:t>
      </w:r>
      <w:r w:rsidRPr="00B3203A">
        <w:rPr>
          <w:rFonts w:ascii="HelveticaNeueLT Std" w:hAnsi="HelveticaNeueLT Std" w:cstheme="minorHAnsi"/>
          <w:sz w:val="20"/>
          <w:szCs w:val="20"/>
        </w:rPr>
        <w:br/>
      </w:r>
      <w:r w:rsidRPr="00B3203A">
        <w:rPr>
          <w:rFonts w:ascii="HelveticaNeueLT Std" w:hAnsi="HelveticaNeueLT Std" w:cstheme="minorHAnsi"/>
          <w:b/>
          <w:sz w:val="20"/>
          <w:szCs w:val="20"/>
        </w:rPr>
        <w:br/>
        <w:t>Tidigare vinnare</w:t>
      </w:r>
      <w:r w:rsidRPr="00B3203A">
        <w:rPr>
          <w:rFonts w:ascii="HelveticaNeueLT Std" w:hAnsi="HelveticaNeueLT Std" w:cstheme="minorHAnsi"/>
          <w:sz w:val="20"/>
          <w:szCs w:val="20"/>
        </w:rPr>
        <w:br/>
        <w:t xml:space="preserve">Priset delades för första gången ut 1990 till </w:t>
      </w:r>
      <w:r w:rsidRPr="00B3203A">
        <w:rPr>
          <w:rFonts w:ascii="HelveticaNeueLT Std" w:hAnsi="HelveticaNeueLT Std" w:cstheme="minorHAnsi"/>
          <w:color w:val="000000"/>
          <w:sz w:val="20"/>
          <w:szCs w:val="20"/>
        </w:rPr>
        <w:t xml:space="preserve">Anatoli </w:t>
      </w:r>
      <w:proofErr w:type="spellStart"/>
      <w:r w:rsidRPr="00B3203A">
        <w:rPr>
          <w:rFonts w:ascii="HelveticaNeueLT Std" w:hAnsi="HelveticaNeueLT Std" w:cstheme="minorHAnsi"/>
          <w:color w:val="000000"/>
          <w:sz w:val="20"/>
          <w:szCs w:val="20"/>
        </w:rPr>
        <w:t>Vassilie</w:t>
      </w:r>
      <w:proofErr w:type="spellEnd"/>
      <w:r w:rsidRPr="00B3203A">
        <w:rPr>
          <w:rFonts w:ascii="HelveticaNeueLT Std" w:hAnsi="HelveticaNeueLT Std" w:cstheme="minorHAnsi"/>
          <w:sz w:val="20"/>
          <w:szCs w:val="20"/>
        </w:rPr>
        <w:t xml:space="preserve">. Bland tidigare års vinnare märks bland annat Katie Mitchell, Sasha </w:t>
      </w:r>
      <w:proofErr w:type="spellStart"/>
      <w:r w:rsidRPr="00B3203A">
        <w:rPr>
          <w:rFonts w:ascii="HelveticaNeueLT Std" w:hAnsi="HelveticaNeueLT Std" w:cstheme="minorHAnsi"/>
          <w:sz w:val="20"/>
          <w:szCs w:val="20"/>
        </w:rPr>
        <w:t>Waltz</w:t>
      </w:r>
      <w:proofErr w:type="spellEnd"/>
      <w:r w:rsidRPr="00B3203A">
        <w:rPr>
          <w:rFonts w:ascii="HelveticaNeueLT Std" w:hAnsi="HelveticaNeueLT Std" w:cstheme="minorHAnsi"/>
          <w:sz w:val="20"/>
          <w:szCs w:val="20"/>
        </w:rPr>
        <w:t xml:space="preserve">, Royal Court Theatre, </w:t>
      </w:r>
      <w:proofErr w:type="spellStart"/>
      <w:r w:rsidRPr="00B3203A">
        <w:rPr>
          <w:rFonts w:ascii="HelveticaNeueLT Std" w:hAnsi="HelveticaNeueLT Std" w:cstheme="minorHAnsi"/>
          <w:sz w:val="20"/>
          <w:szCs w:val="20"/>
        </w:rPr>
        <w:t>Théâtre</w:t>
      </w:r>
      <w:proofErr w:type="spellEnd"/>
      <w:r w:rsidRPr="00B3203A">
        <w:rPr>
          <w:rFonts w:ascii="HelveticaNeueLT Std" w:hAnsi="HelveticaNeueLT Std" w:cstheme="minorHAnsi"/>
          <w:sz w:val="20"/>
          <w:szCs w:val="20"/>
        </w:rPr>
        <w:t xml:space="preserve"> de </w:t>
      </w:r>
      <w:proofErr w:type="spellStart"/>
      <w:r w:rsidRPr="00B3203A">
        <w:rPr>
          <w:rFonts w:ascii="HelveticaNeueLT Std" w:hAnsi="HelveticaNeueLT Std" w:cstheme="minorHAnsi"/>
          <w:sz w:val="20"/>
          <w:szCs w:val="20"/>
        </w:rPr>
        <w:t>Complicité</w:t>
      </w:r>
      <w:proofErr w:type="spellEnd"/>
      <w:r w:rsidRPr="00B3203A">
        <w:rPr>
          <w:rFonts w:ascii="HelveticaNeueLT Std" w:hAnsi="HelveticaNeueLT Std" w:cstheme="minorHAnsi"/>
          <w:sz w:val="20"/>
          <w:szCs w:val="20"/>
        </w:rPr>
        <w:t xml:space="preserve"> och </w:t>
      </w:r>
      <w:r w:rsidRPr="00B3203A">
        <w:rPr>
          <w:rFonts w:ascii="HelveticaNeueLT Std" w:hAnsi="HelveticaNeueLT Std" w:cstheme="minorHAnsi"/>
          <w:color w:val="000000"/>
          <w:sz w:val="20"/>
          <w:szCs w:val="20"/>
        </w:rPr>
        <w:t xml:space="preserve">Alain </w:t>
      </w:r>
      <w:proofErr w:type="spellStart"/>
      <w:r w:rsidRPr="00B3203A">
        <w:rPr>
          <w:rFonts w:ascii="HelveticaNeueLT Std" w:hAnsi="HelveticaNeueLT Std" w:cstheme="minorHAnsi"/>
          <w:color w:val="000000"/>
          <w:sz w:val="20"/>
          <w:szCs w:val="20"/>
        </w:rPr>
        <w:t>Platel</w:t>
      </w:r>
      <w:proofErr w:type="spellEnd"/>
      <w:r w:rsidRPr="00B3203A">
        <w:rPr>
          <w:rFonts w:ascii="HelveticaNeueLT Std" w:hAnsi="HelveticaNeueLT Std" w:cstheme="minorHAnsi"/>
          <w:color w:val="000000"/>
          <w:sz w:val="20"/>
          <w:szCs w:val="20"/>
        </w:rPr>
        <w:t xml:space="preserve">. </w:t>
      </w:r>
      <w:r w:rsidRPr="00B3203A">
        <w:rPr>
          <w:rFonts w:ascii="HelveticaNeueLT Std" w:hAnsi="HelveticaNeueLT Std" w:cstheme="minorHAnsi"/>
          <w:sz w:val="20"/>
          <w:szCs w:val="20"/>
        </w:rPr>
        <w:br/>
      </w:r>
      <w:r w:rsidRPr="00B3203A">
        <w:rPr>
          <w:rFonts w:ascii="HelveticaNeueLT Std" w:hAnsi="HelveticaNeueLT Std" w:cstheme="minorHAnsi"/>
          <w:sz w:val="20"/>
          <w:szCs w:val="20"/>
        </w:rPr>
        <w:br/>
      </w:r>
      <w:proofErr w:type="spellStart"/>
      <w:r w:rsidRPr="00B3203A">
        <w:rPr>
          <w:rFonts w:ascii="HelveticaNeueLT Std" w:hAnsi="HelveticaNeueLT Std" w:cstheme="minorHAnsi"/>
          <w:b/>
          <w:sz w:val="20"/>
          <w:szCs w:val="20"/>
        </w:rPr>
        <w:t>Cermonin</w:t>
      </w:r>
      <w:proofErr w:type="spellEnd"/>
      <w:r w:rsidRPr="00B3203A">
        <w:rPr>
          <w:rFonts w:ascii="HelveticaNeueLT Std" w:hAnsi="HelveticaNeueLT Std" w:cstheme="minorHAnsi"/>
          <w:b/>
          <w:sz w:val="20"/>
          <w:szCs w:val="20"/>
        </w:rPr>
        <w:t xml:space="preserve"> hålls i S</w:t>
      </w:r>
      <w:r>
        <w:rPr>
          <w:rFonts w:ascii="HelveticaNeueLT Std" w:hAnsi="HelveticaNeueLT Std" w:cstheme="minorHAnsi"/>
          <w:b/>
          <w:sz w:val="20"/>
          <w:szCs w:val="20"/>
        </w:rPr>
        <w:t>:</w:t>
      </w:r>
      <w:r w:rsidRPr="00B3203A">
        <w:rPr>
          <w:rFonts w:ascii="HelveticaNeueLT Std" w:hAnsi="HelveticaNeueLT Std" w:cstheme="minorHAnsi"/>
          <w:b/>
          <w:sz w:val="20"/>
          <w:szCs w:val="20"/>
        </w:rPr>
        <w:t>t Petersburg</w:t>
      </w:r>
      <w:r w:rsidRPr="00B3203A">
        <w:rPr>
          <w:rFonts w:ascii="HelveticaNeueLT Std" w:hAnsi="HelveticaNeueLT Std" w:cstheme="minorHAnsi"/>
          <w:b/>
          <w:sz w:val="20"/>
          <w:szCs w:val="20"/>
        </w:rPr>
        <w:br/>
      </w:r>
      <w:r w:rsidRPr="00B3203A">
        <w:rPr>
          <w:rFonts w:ascii="HelveticaNeueLT Std" w:hAnsi="HelveticaNeueLT Std" w:cstheme="minorHAnsi"/>
          <w:sz w:val="20"/>
          <w:szCs w:val="20"/>
        </w:rPr>
        <w:t xml:space="preserve">I år hålls </w:t>
      </w:r>
      <w:proofErr w:type="spellStart"/>
      <w:r w:rsidRPr="00B3203A">
        <w:rPr>
          <w:rFonts w:ascii="HelveticaNeueLT Std" w:hAnsi="HelveticaNeueLT Std" w:cstheme="minorHAnsi"/>
          <w:sz w:val="20"/>
          <w:szCs w:val="20"/>
        </w:rPr>
        <w:t>priscermonin</w:t>
      </w:r>
      <w:proofErr w:type="spellEnd"/>
      <w:r w:rsidRPr="00B3203A">
        <w:rPr>
          <w:rFonts w:ascii="HelveticaNeueLT Std" w:hAnsi="HelveticaNeueLT Std" w:cstheme="minorHAnsi"/>
          <w:sz w:val="20"/>
          <w:szCs w:val="20"/>
        </w:rPr>
        <w:t xml:space="preserve"> i S</w:t>
      </w:r>
      <w:r>
        <w:rPr>
          <w:rFonts w:ascii="HelveticaNeueLT Std" w:hAnsi="HelveticaNeueLT Std" w:cstheme="minorHAnsi"/>
          <w:sz w:val="20"/>
          <w:szCs w:val="20"/>
        </w:rPr>
        <w:t>:</w:t>
      </w:r>
      <w:r w:rsidRPr="00B3203A">
        <w:rPr>
          <w:rFonts w:ascii="HelveticaNeueLT Std" w:hAnsi="HelveticaNeueLT Std" w:cstheme="minorHAnsi"/>
          <w:sz w:val="20"/>
          <w:szCs w:val="20"/>
        </w:rPr>
        <w:t xml:space="preserve">t Petersburg och pågår mellan den 13-17 november. Under firandet kommer Cirkus Cirkör att spela upp en specialgjord presentation av föreställningen Limits och i samtal modererat av Margareta Sörensson sker en djupdykning i Tilde Björfors konstnärskap. </w:t>
      </w:r>
      <w:r w:rsidRPr="00B3203A">
        <w:rPr>
          <w:rFonts w:ascii="HelveticaNeueLT Std" w:hAnsi="HelveticaNeueLT Std" w:cstheme="minorHAnsi"/>
          <w:sz w:val="20"/>
          <w:szCs w:val="20"/>
        </w:rPr>
        <w:br/>
      </w:r>
      <w:r w:rsidRPr="00B3203A">
        <w:rPr>
          <w:rFonts w:ascii="HelveticaNeueLT Std" w:hAnsi="HelveticaNeueLT Std" w:cstheme="minorHAnsi"/>
          <w:sz w:val="20"/>
          <w:szCs w:val="20"/>
        </w:rPr>
        <w:br/>
      </w:r>
      <w:r w:rsidRPr="00B3203A">
        <w:rPr>
          <w:rFonts w:ascii="HelveticaNeueLT Std" w:hAnsi="HelveticaNeueLT Std" w:cstheme="minorHAnsi"/>
          <w:b/>
          <w:sz w:val="20"/>
          <w:szCs w:val="20"/>
        </w:rPr>
        <w:t xml:space="preserve">För frågor om Cirkus Cirkör </w:t>
      </w:r>
      <w:r w:rsidRPr="00B3203A">
        <w:rPr>
          <w:rFonts w:ascii="HelveticaNeueLT Std" w:hAnsi="HelveticaNeueLT Std" w:cstheme="minorHAnsi"/>
          <w:sz w:val="20"/>
          <w:szCs w:val="20"/>
        </w:rPr>
        <w:br/>
      </w:r>
      <w:r w:rsidRPr="00B3203A">
        <w:rPr>
          <w:rStyle w:val="field-content"/>
          <w:rFonts w:ascii="HelveticaNeueLT Std" w:hAnsi="HelveticaNeueLT Std" w:cstheme="minorHAnsi"/>
          <w:sz w:val="20"/>
          <w:szCs w:val="20"/>
        </w:rPr>
        <w:t>Henrik Sundin</w:t>
      </w:r>
      <w:r w:rsidRPr="00B3203A">
        <w:rPr>
          <w:rFonts w:ascii="HelveticaNeueLT Std" w:hAnsi="HelveticaNeueLT Std" w:cstheme="minorHAnsi"/>
          <w:sz w:val="20"/>
          <w:szCs w:val="20"/>
        </w:rPr>
        <w:br/>
        <w:t>Marknadsförare / projektledare Cirkus Cirkör</w:t>
      </w:r>
      <w:r w:rsidRPr="00B3203A">
        <w:rPr>
          <w:rFonts w:ascii="HelveticaNeueLT Std" w:hAnsi="HelveticaNeueLT Std" w:cstheme="minorHAnsi"/>
          <w:sz w:val="20"/>
          <w:szCs w:val="20"/>
        </w:rPr>
        <w:br/>
        <w:t xml:space="preserve">070 356 20 58 </w:t>
      </w:r>
      <w:hyperlink r:id="rId8" w:history="1">
        <w:r w:rsidRPr="00B3203A">
          <w:rPr>
            <w:rStyle w:val="Hyperlnk"/>
            <w:rFonts w:ascii="HelveticaNeueLT Std" w:hAnsi="HelveticaNeueLT Std" w:cstheme="minorHAnsi"/>
            <w:sz w:val="20"/>
            <w:szCs w:val="20"/>
          </w:rPr>
          <w:t>henrik.sundin@cirkor.se</w:t>
        </w:r>
      </w:hyperlink>
    </w:p>
    <w:p w:rsidR="000E4DAC" w:rsidRPr="00B3203A" w:rsidRDefault="000E4DAC" w:rsidP="000E4DAC">
      <w:pPr>
        <w:rPr>
          <w:rFonts w:ascii="HelveticaNeueLT Std" w:hAnsi="HelveticaNeueLT Std" w:cstheme="minorHAnsi"/>
          <w:sz w:val="20"/>
          <w:szCs w:val="20"/>
        </w:rPr>
      </w:pPr>
      <w:r w:rsidRPr="00B3203A">
        <w:rPr>
          <w:rFonts w:ascii="HelveticaNeueLT Std" w:hAnsi="HelveticaNeueLT Std" w:cstheme="minorHAnsi"/>
          <w:b/>
          <w:sz w:val="20"/>
          <w:szCs w:val="20"/>
        </w:rPr>
        <w:t xml:space="preserve">För frågor gällande </w:t>
      </w:r>
      <w:r w:rsidRPr="00B3203A">
        <w:rPr>
          <w:rFonts w:ascii="HelveticaNeueLT Std" w:hAnsi="HelveticaNeueLT Std" w:cstheme="minorHAnsi"/>
          <w:b/>
          <w:color w:val="000000"/>
          <w:sz w:val="20"/>
          <w:szCs w:val="20"/>
        </w:rPr>
        <w:t xml:space="preserve">XV </w:t>
      </w:r>
      <w:proofErr w:type="spellStart"/>
      <w:r w:rsidRPr="00B3203A">
        <w:rPr>
          <w:rFonts w:ascii="HelveticaNeueLT Std" w:hAnsi="HelveticaNeueLT Std" w:cstheme="minorHAnsi"/>
          <w:b/>
          <w:color w:val="000000"/>
          <w:sz w:val="20"/>
          <w:szCs w:val="20"/>
        </w:rPr>
        <w:t>Europe</w:t>
      </w:r>
      <w:proofErr w:type="spellEnd"/>
      <w:r w:rsidRPr="00B3203A">
        <w:rPr>
          <w:rFonts w:ascii="HelveticaNeueLT Std" w:hAnsi="HelveticaNeueLT Std" w:cstheme="minorHAnsi"/>
          <w:b/>
          <w:color w:val="000000"/>
          <w:sz w:val="20"/>
          <w:szCs w:val="20"/>
        </w:rPr>
        <w:t xml:space="preserve"> </w:t>
      </w:r>
      <w:proofErr w:type="spellStart"/>
      <w:r w:rsidRPr="00B3203A">
        <w:rPr>
          <w:rFonts w:ascii="HelveticaNeueLT Std" w:hAnsi="HelveticaNeueLT Std" w:cstheme="minorHAnsi"/>
          <w:b/>
          <w:color w:val="000000"/>
          <w:sz w:val="20"/>
          <w:szCs w:val="20"/>
        </w:rPr>
        <w:t>Prize</w:t>
      </w:r>
      <w:proofErr w:type="spellEnd"/>
      <w:r w:rsidRPr="00B3203A">
        <w:rPr>
          <w:rFonts w:ascii="HelveticaNeueLT Std" w:hAnsi="HelveticaNeueLT Std" w:cstheme="minorHAnsi"/>
          <w:b/>
          <w:color w:val="000000"/>
          <w:sz w:val="20"/>
          <w:szCs w:val="20"/>
        </w:rPr>
        <w:t xml:space="preserve"> </w:t>
      </w:r>
      <w:proofErr w:type="spellStart"/>
      <w:r w:rsidRPr="00B3203A">
        <w:rPr>
          <w:rFonts w:ascii="HelveticaNeueLT Std" w:hAnsi="HelveticaNeueLT Std" w:cstheme="minorHAnsi"/>
          <w:b/>
          <w:color w:val="000000"/>
          <w:sz w:val="20"/>
          <w:szCs w:val="20"/>
        </w:rPr>
        <w:t>Theatrical</w:t>
      </w:r>
      <w:proofErr w:type="spellEnd"/>
      <w:r w:rsidRPr="00B3203A">
        <w:rPr>
          <w:rFonts w:ascii="HelveticaNeueLT Std" w:hAnsi="HelveticaNeueLT Std" w:cstheme="minorHAnsi"/>
          <w:b/>
          <w:color w:val="000000"/>
          <w:sz w:val="20"/>
          <w:szCs w:val="20"/>
        </w:rPr>
        <w:t xml:space="preserve"> </w:t>
      </w:r>
      <w:proofErr w:type="spellStart"/>
      <w:r w:rsidRPr="00B3203A">
        <w:rPr>
          <w:rFonts w:ascii="HelveticaNeueLT Std" w:hAnsi="HelveticaNeueLT Std" w:cstheme="minorHAnsi"/>
          <w:b/>
          <w:color w:val="000000"/>
          <w:sz w:val="20"/>
          <w:szCs w:val="20"/>
        </w:rPr>
        <w:t>Realities</w:t>
      </w:r>
      <w:proofErr w:type="spellEnd"/>
      <w:r w:rsidRPr="00B3203A">
        <w:rPr>
          <w:rFonts w:ascii="HelveticaNeueLT Std" w:hAnsi="HelveticaNeueLT Std" w:cstheme="minorHAnsi"/>
          <w:b/>
          <w:sz w:val="20"/>
          <w:szCs w:val="20"/>
        </w:rPr>
        <w:br/>
      </w:r>
      <w:r w:rsidRPr="00B3203A">
        <w:rPr>
          <w:rFonts w:ascii="HelveticaNeueLT Std" w:hAnsi="HelveticaNeueLT Std" w:cstheme="minorHAnsi"/>
          <w:sz w:val="20"/>
          <w:szCs w:val="20"/>
        </w:rPr>
        <w:t>Vera La Rosa</w:t>
      </w:r>
      <w:r w:rsidRPr="00B3203A">
        <w:rPr>
          <w:rFonts w:ascii="HelveticaNeueLT Std" w:hAnsi="HelveticaNeueLT Std" w:cstheme="minorHAnsi"/>
          <w:sz w:val="20"/>
          <w:szCs w:val="20"/>
        </w:rPr>
        <w:br/>
        <w:t xml:space="preserve">Press Office </w:t>
      </w:r>
      <w:proofErr w:type="spellStart"/>
      <w:r w:rsidRPr="00B3203A">
        <w:rPr>
          <w:rFonts w:ascii="HelveticaNeueLT Std" w:hAnsi="HelveticaNeueLT Std" w:cstheme="minorHAnsi"/>
          <w:sz w:val="20"/>
          <w:szCs w:val="20"/>
        </w:rPr>
        <w:t>Europe</w:t>
      </w:r>
      <w:proofErr w:type="spellEnd"/>
      <w:r w:rsidRPr="00B3203A">
        <w:rPr>
          <w:rFonts w:ascii="HelveticaNeueLT Std" w:hAnsi="HelveticaNeueLT Std" w:cstheme="minorHAnsi"/>
          <w:sz w:val="20"/>
          <w:szCs w:val="20"/>
        </w:rPr>
        <w:t xml:space="preserve"> Theatre </w:t>
      </w:r>
      <w:proofErr w:type="spellStart"/>
      <w:r w:rsidRPr="00B3203A">
        <w:rPr>
          <w:rFonts w:ascii="HelveticaNeueLT Std" w:hAnsi="HelveticaNeueLT Std" w:cstheme="minorHAnsi"/>
          <w:sz w:val="20"/>
          <w:szCs w:val="20"/>
        </w:rPr>
        <w:t>Prize</w:t>
      </w:r>
      <w:proofErr w:type="spellEnd"/>
      <w:r w:rsidRPr="00B3203A">
        <w:rPr>
          <w:rFonts w:ascii="HelveticaNeueLT Std" w:hAnsi="HelveticaNeueLT Std" w:cstheme="minorHAnsi"/>
          <w:sz w:val="20"/>
          <w:szCs w:val="20"/>
        </w:rPr>
        <w:br/>
      </w:r>
      <w:proofErr w:type="spellStart"/>
      <w:r w:rsidRPr="00B3203A">
        <w:rPr>
          <w:rFonts w:ascii="HelveticaNeueLT Std" w:hAnsi="HelveticaNeueLT Std" w:cstheme="minorHAnsi"/>
          <w:color w:val="212121"/>
          <w:sz w:val="20"/>
          <w:szCs w:val="20"/>
        </w:rPr>
        <w:t>ph</w:t>
      </w:r>
      <w:proofErr w:type="spellEnd"/>
      <w:r w:rsidRPr="00B3203A">
        <w:rPr>
          <w:rFonts w:ascii="HelveticaNeueLT Std" w:hAnsi="HelveticaNeueLT Std" w:cstheme="minorHAnsi"/>
          <w:color w:val="212121"/>
          <w:sz w:val="20"/>
          <w:szCs w:val="20"/>
        </w:rPr>
        <w:t>. </w:t>
      </w:r>
      <w:r w:rsidRPr="00B3203A">
        <w:rPr>
          <w:rFonts w:ascii="HelveticaNeueLT Std" w:hAnsi="HelveticaNeueLT Std" w:cstheme="minorHAnsi"/>
          <w:color w:val="0000FF"/>
          <w:sz w:val="20"/>
          <w:szCs w:val="20"/>
          <w:u w:val="single"/>
        </w:rPr>
        <w:t>+39 095 7210508, +39 095 7210308</w:t>
      </w:r>
      <w:r w:rsidRPr="00B3203A">
        <w:rPr>
          <w:rFonts w:ascii="HelveticaNeueLT Std" w:hAnsi="HelveticaNeueLT Std" w:cstheme="minorHAnsi"/>
          <w:color w:val="212121"/>
          <w:sz w:val="20"/>
          <w:szCs w:val="20"/>
        </w:rPr>
        <w:t>; fax.</w:t>
      </w:r>
      <w:r w:rsidRPr="00B3203A">
        <w:rPr>
          <w:rFonts w:ascii="HelveticaNeueLT Std" w:hAnsi="HelveticaNeueLT Std" w:cstheme="minorHAnsi"/>
          <w:color w:val="0000FF"/>
          <w:sz w:val="20"/>
          <w:szCs w:val="20"/>
          <w:u w:val="single"/>
        </w:rPr>
        <w:t> +39 095 525251</w:t>
      </w:r>
      <w:r w:rsidRPr="00B3203A">
        <w:rPr>
          <w:rFonts w:ascii="HelveticaNeueLT Std" w:hAnsi="HelveticaNeueLT Std" w:cstheme="minorHAnsi"/>
          <w:color w:val="212121"/>
          <w:sz w:val="20"/>
          <w:szCs w:val="20"/>
        </w:rPr>
        <w:t>;</w:t>
      </w:r>
      <w:r w:rsidRPr="00B3203A">
        <w:rPr>
          <w:rFonts w:ascii="HelveticaNeueLT Std" w:hAnsi="HelveticaNeueLT Std" w:cstheme="minorHAnsi"/>
          <w:sz w:val="20"/>
          <w:szCs w:val="20"/>
        </w:rPr>
        <w:br/>
      </w:r>
      <w:hyperlink r:id="rId9" w:history="1">
        <w:r w:rsidRPr="00B3203A">
          <w:rPr>
            <w:rStyle w:val="Hyperlnk"/>
            <w:rFonts w:ascii="HelveticaNeueLT Std" w:hAnsi="HelveticaNeueLT Std" w:cstheme="minorHAnsi"/>
            <w:sz w:val="20"/>
            <w:szCs w:val="20"/>
          </w:rPr>
          <w:t>press-office@premio-europa.org</w:t>
        </w:r>
      </w:hyperlink>
      <w:r w:rsidRPr="00B3203A">
        <w:rPr>
          <w:rFonts w:ascii="HelveticaNeueLT Std" w:hAnsi="HelveticaNeueLT Std" w:cstheme="minorHAnsi"/>
          <w:sz w:val="20"/>
          <w:szCs w:val="20"/>
        </w:rPr>
        <w:t> </w:t>
      </w:r>
      <w:r w:rsidRPr="00B3203A">
        <w:rPr>
          <w:rFonts w:ascii="HelveticaNeueLT Std" w:hAnsi="HelveticaNeueLT Std" w:cstheme="minorHAnsi"/>
          <w:b/>
          <w:sz w:val="20"/>
          <w:szCs w:val="20"/>
        </w:rPr>
        <w:t xml:space="preserve"> </w:t>
      </w:r>
    </w:p>
    <w:p w:rsidR="00EC2557" w:rsidRPr="000E4DAC" w:rsidRDefault="00EC2557" w:rsidP="000E4DAC"/>
    <w:sectPr w:rsidR="00EC2557" w:rsidRPr="000E4DAC" w:rsidSect="00323246">
      <w:headerReference w:type="default" r:id="rId10"/>
      <w:footerReference w:type="default" r:id="rId11"/>
      <w:pgSz w:w="11906" w:h="16838"/>
      <w:pgMar w:top="130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089" w:rsidRDefault="00576089">
      <w:r>
        <w:separator/>
      </w:r>
    </w:p>
  </w:endnote>
  <w:endnote w:type="continuationSeparator" w:id="0">
    <w:p w:rsidR="00576089" w:rsidRDefault="0057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55 Roman">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60" w:rsidRPr="00843E9F" w:rsidRDefault="00843E9F" w:rsidP="005D6C02">
    <w:pPr>
      <w:pBdr>
        <w:top w:val="single" w:sz="4" w:space="1" w:color="auto"/>
      </w:pBdr>
      <w:tabs>
        <w:tab w:val="center" w:pos="4536"/>
        <w:tab w:val="right" w:pos="9072"/>
      </w:tabs>
    </w:pPr>
    <w:r w:rsidRPr="00843E9F">
      <w:rPr>
        <w:rFonts w:ascii="HelveticaNeueLT Std" w:hAnsi="HelveticaNeueLT Std"/>
        <w:b/>
        <w:sz w:val="18"/>
        <w:szCs w:val="18"/>
      </w:rPr>
      <w:t>Cirkus Cirkör</w:t>
    </w:r>
    <w:r w:rsidRPr="00843E9F">
      <w:rPr>
        <w:rFonts w:ascii="HelveticaNeueLT Std" w:hAnsi="HelveticaNeueLT Std"/>
        <w:sz w:val="18"/>
        <w:szCs w:val="18"/>
      </w:rPr>
      <w:t xml:space="preserve"> startades 1995 med målet att etablera nycirkuskonsten i Sverige, konstnärligt och pedagogiskt samt sätta Sverige på nycirkusens världskarta. Cirkus Cirkörs verksamhet rymmer nu föreställningar på turné i Sverige och världen, kurser och pedagogiska program för unga</w:t>
    </w:r>
    <w:r w:rsidR="005D6C02">
      <w:rPr>
        <w:rFonts w:ascii="HelveticaNeueLT Std" w:hAnsi="HelveticaNeueLT Std"/>
        <w:sz w:val="18"/>
        <w:szCs w:val="18"/>
      </w:rPr>
      <w:t>, vuxna och äldre</w:t>
    </w:r>
    <w:r w:rsidRPr="00843E9F">
      <w:rPr>
        <w:rFonts w:ascii="HelveticaNeueLT Std" w:hAnsi="HelveticaNeueLT Std"/>
        <w:sz w:val="18"/>
        <w:szCs w:val="18"/>
      </w:rPr>
      <w:t xml:space="preserve"> med</w:t>
    </w:r>
    <w:r w:rsidR="005D6C02">
      <w:rPr>
        <w:rFonts w:ascii="HelveticaNeueLT Std" w:hAnsi="HelveticaNeueLT Std"/>
        <w:sz w:val="18"/>
        <w:szCs w:val="18"/>
      </w:rPr>
      <w:t xml:space="preserve"> eller utan funktionsskillnader</w:t>
    </w:r>
    <w:r w:rsidRPr="00843E9F">
      <w:rPr>
        <w:rFonts w:ascii="HelveticaNeueLT Std" w:hAnsi="HelveticaNeueLT Std"/>
        <w:sz w:val="18"/>
        <w:szCs w:val="18"/>
      </w:rPr>
      <w:t xml:space="preserve">, gymnasieprogram i nycirkus samt events för företag och organisationer. Cirkus Cirkör driver också Cirkör LAB – en kreativ utvecklingsmiljö med bland annat residens för artister och kreatörer från hela världen.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089" w:rsidRDefault="00576089">
      <w:r>
        <w:separator/>
      </w:r>
    </w:p>
  </w:footnote>
  <w:footnote w:type="continuationSeparator" w:id="0">
    <w:p w:rsidR="00576089" w:rsidRDefault="00576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70" w:rsidRDefault="00697784">
    <w:pPr>
      <w:pStyle w:val="Sidhuvud"/>
    </w:pPr>
    <w:r>
      <w:rPr>
        <w:noProof/>
      </w:rPr>
      <w:drawing>
        <wp:inline distT="0" distB="0" distL="0" distR="0">
          <wp:extent cx="2038350" cy="962025"/>
          <wp:effectExtent l="0" t="0" r="0" b="0"/>
          <wp:docPr id="2" name="Bild 2" descr="CC logo 2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2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962025"/>
                  </a:xfrm>
                  <a:prstGeom prst="rect">
                    <a:avLst/>
                  </a:prstGeom>
                  <a:noFill/>
                  <a:ln>
                    <a:noFill/>
                  </a:ln>
                </pic:spPr>
              </pic:pic>
            </a:graphicData>
          </a:graphic>
        </wp:inline>
      </w:drawing>
    </w:r>
    <w:r w:rsidR="005D6C02">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6AF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FE5351"/>
    <w:multiLevelType w:val="multilevel"/>
    <w:tmpl w:val="3E909E26"/>
    <w:lvl w:ilvl="0">
      <w:start w:val="18"/>
      <w:numFmt w:val="decimal"/>
      <w:lvlText w:val="%1.0"/>
      <w:lvlJc w:val="left"/>
      <w:pPr>
        <w:tabs>
          <w:tab w:val="num" w:pos="1305"/>
        </w:tabs>
        <w:ind w:left="1305" w:hanging="1305"/>
      </w:pPr>
      <w:rPr>
        <w:rFonts w:hint="default"/>
      </w:rPr>
    </w:lvl>
    <w:lvl w:ilvl="1">
      <w:start w:val="1"/>
      <w:numFmt w:val="decimalZero"/>
      <w:lvlText w:val="%1.%2"/>
      <w:lvlJc w:val="left"/>
      <w:pPr>
        <w:tabs>
          <w:tab w:val="num" w:pos="2609"/>
        </w:tabs>
        <w:ind w:left="2609" w:hanging="1305"/>
      </w:pPr>
      <w:rPr>
        <w:rFonts w:hint="default"/>
      </w:rPr>
    </w:lvl>
    <w:lvl w:ilvl="2">
      <w:start w:val="1"/>
      <w:numFmt w:val="decimal"/>
      <w:lvlText w:val="%1.%2.%3"/>
      <w:lvlJc w:val="left"/>
      <w:pPr>
        <w:tabs>
          <w:tab w:val="num" w:pos="3913"/>
        </w:tabs>
        <w:ind w:left="3913" w:hanging="1305"/>
      </w:pPr>
      <w:rPr>
        <w:rFonts w:hint="default"/>
      </w:rPr>
    </w:lvl>
    <w:lvl w:ilvl="3">
      <w:start w:val="1"/>
      <w:numFmt w:val="decimal"/>
      <w:lvlText w:val="%1.%2.%3.%4"/>
      <w:lvlJc w:val="left"/>
      <w:pPr>
        <w:tabs>
          <w:tab w:val="num" w:pos="5217"/>
        </w:tabs>
        <w:ind w:left="5217" w:hanging="1305"/>
      </w:pPr>
      <w:rPr>
        <w:rFonts w:hint="default"/>
      </w:rPr>
    </w:lvl>
    <w:lvl w:ilvl="4">
      <w:start w:val="1"/>
      <w:numFmt w:val="decimal"/>
      <w:lvlText w:val="%1.%2.%3.%4.%5"/>
      <w:lvlJc w:val="left"/>
      <w:pPr>
        <w:tabs>
          <w:tab w:val="num" w:pos="6656"/>
        </w:tabs>
        <w:ind w:left="6656"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1288"/>
        </w:tabs>
        <w:ind w:left="11288" w:hanging="2160"/>
      </w:pPr>
      <w:rPr>
        <w:rFonts w:hint="default"/>
      </w:rPr>
    </w:lvl>
    <w:lvl w:ilvl="8">
      <w:start w:val="1"/>
      <w:numFmt w:val="decimal"/>
      <w:lvlText w:val="%1.%2.%3.%4.%5.%6.%7.%8.%9"/>
      <w:lvlJc w:val="left"/>
      <w:pPr>
        <w:tabs>
          <w:tab w:val="num" w:pos="12952"/>
        </w:tabs>
        <w:ind w:left="12952" w:hanging="2520"/>
      </w:pPr>
      <w:rPr>
        <w:rFonts w:hint="default"/>
      </w:rPr>
    </w:lvl>
  </w:abstractNum>
  <w:abstractNum w:abstractNumId="2" w15:restartNumberingAfterBreak="0">
    <w:nsid w:val="34892195"/>
    <w:multiLevelType w:val="hybridMultilevel"/>
    <w:tmpl w:val="604CDA24"/>
    <w:lvl w:ilvl="0" w:tplc="65D06558">
      <w:numFmt w:val="bullet"/>
      <w:lvlText w:val="-"/>
      <w:lvlJc w:val="left"/>
      <w:pPr>
        <w:ind w:left="720" w:hanging="360"/>
      </w:pPr>
      <w:rPr>
        <w:rFonts w:ascii="HelveticaNeueLT Std" w:eastAsia="Calibri" w:hAnsi="HelveticaNeueL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E142C0"/>
    <w:multiLevelType w:val="hybridMultilevel"/>
    <w:tmpl w:val="5C1E5FC6"/>
    <w:lvl w:ilvl="0" w:tplc="EB723576">
      <w:numFmt w:val="bullet"/>
      <w:lvlText w:val="-"/>
      <w:lvlJc w:val="left"/>
      <w:pPr>
        <w:ind w:left="720" w:hanging="360"/>
      </w:pPr>
      <w:rPr>
        <w:rFonts w:ascii="HelveticaNeueLT Std" w:eastAsia="Times New Roman" w:hAnsi="HelveticaNeueL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E878D2"/>
    <w:multiLevelType w:val="hybridMultilevel"/>
    <w:tmpl w:val="C53893FC"/>
    <w:lvl w:ilvl="0" w:tplc="3C18DDCC">
      <w:numFmt w:val="bullet"/>
      <w:lvlText w:val="-"/>
      <w:lvlJc w:val="left"/>
      <w:pPr>
        <w:tabs>
          <w:tab w:val="num" w:pos="720"/>
        </w:tabs>
        <w:ind w:left="720" w:hanging="360"/>
      </w:pPr>
      <w:rPr>
        <w:rFonts w:ascii="Helvetica 55 Roman" w:eastAsia="Times" w:hAnsi="Helvetica 55 Roman" w:cs="Times New Roman" w:hint="default"/>
        <w:color w:val="000000"/>
        <w:sz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91DEF"/>
    <w:multiLevelType w:val="hybridMultilevel"/>
    <w:tmpl w:val="405C8D0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162056"/>
    <w:multiLevelType w:val="hybridMultilevel"/>
    <w:tmpl w:val="092E95E8"/>
    <w:lvl w:ilvl="0" w:tplc="45902586">
      <w:numFmt w:val="bullet"/>
      <w:lvlText w:val="–"/>
      <w:lvlJc w:val="left"/>
      <w:pPr>
        <w:tabs>
          <w:tab w:val="num" w:pos="720"/>
        </w:tabs>
        <w:ind w:left="720" w:hanging="360"/>
      </w:pPr>
      <w:rPr>
        <w:rFonts w:ascii="Helvetica 55 Roman" w:eastAsia="Times New Roman" w:hAnsi="Helvetica 55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D241E3"/>
    <w:multiLevelType w:val="hybridMultilevel"/>
    <w:tmpl w:val="4D2E584E"/>
    <w:lvl w:ilvl="0" w:tplc="F8C8C370">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F21B34"/>
    <w:multiLevelType w:val="hybridMultilevel"/>
    <w:tmpl w:val="2846771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72903C89"/>
    <w:multiLevelType w:val="hybridMultilevel"/>
    <w:tmpl w:val="45A0614A"/>
    <w:lvl w:ilvl="0" w:tplc="F88EFD68">
      <w:numFmt w:val="bullet"/>
      <w:lvlText w:val="–"/>
      <w:lvlJc w:val="left"/>
      <w:pPr>
        <w:tabs>
          <w:tab w:val="num" w:pos="720"/>
        </w:tabs>
        <w:ind w:left="720" w:hanging="360"/>
      </w:pPr>
      <w:rPr>
        <w:rFonts w:ascii="Arial" w:eastAsia="Times New Roman" w:hAnsi="Arial" w:cs="Arial" w:hint="default"/>
        <w:i/>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9"/>
  </w:num>
  <w:num w:numId="6">
    <w:abstractNumId w:val="5"/>
  </w:num>
  <w:num w:numId="7">
    <w:abstractNumId w:val="3"/>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90"/>
    <w:rsid w:val="000024B2"/>
    <w:rsid w:val="000120CF"/>
    <w:rsid w:val="00012A52"/>
    <w:rsid w:val="000153B7"/>
    <w:rsid w:val="000414C2"/>
    <w:rsid w:val="00085764"/>
    <w:rsid w:val="000A3270"/>
    <w:rsid w:val="000B0FE0"/>
    <w:rsid w:val="000C31DE"/>
    <w:rsid w:val="000D5BCE"/>
    <w:rsid w:val="000E196F"/>
    <w:rsid w:val="000E1F9C"/>
    <w:rsid w:val="000E4DAC"/>
    <w:rsid w:val="000E5162"/>
    <w:rsid w:val="000E6968"/>
    <w:rsid w:val="0010375B"/>
    <w:rsid w:val="00116860"/>
    <w:rsid w:val="00125DF4"/>
    <w:rsid w:val="00132ED0"/>
    <w:rsid w:val="00153D90"/>
    <w:rsid w:val="00194A5F"/>
    <w:rsid w:val="001A03BC"/>
    <w:rsid w:val="001B336E"/>
    <w:rsid w:val="001B4515"/>
    <w:rsid w:val="00220DA9"/>
    <w:rsid w:val="00246830"/>
    <w:rsid w:val="0026443C"/>
    <w:rsid w:val="00264C83"/>
    <w:rsid w:val="00280D2B"/>
    <w:rsid w:val="002E5E41"/>
    <w:rsid w:val="00313F4F"/>
    <w:rsid w:val="00323246"/>
    <w:rsid w:val="00346AEF"/>
    <w:rsid w:val="0036331B"/>
    <w:rsid w:val="003716B7"/>
    <w:rsid w:val="0039768C"/>
    <w:rsid w:val="003E6EC1"/>
    <w:rsid w:val="004123B7"/>
    <w:rsid w:val="004124E1"/>
    <w:rsid w:val="00413CAE"/>
    <w:rsid w:val="004419B1"/>
    <w:rsid w:val="00452290"/>
    <w:rsid w:val="00452E29"/>
    <w:rsid w:val="00454590"/>
    <w:rsid w:val="0046011E"/>
    <w:rsid w:val="0046182B"/>
    <w:rsid w:val="004915F3"/>
    <w:rsid w:val="004B6C21"/>
    <w:rsid w:val="00500179"/>
    <w:rsid w:val="0051401E"/>
    <w:rsid w:val="00525948"/>
    <w:rsid w:val="0056634E"/>
    <w:rsid w:val="00576089"/>
    <w:rsid w:val="00577FBC"/>
    <w:rsid w:val="005B4923"/>
    <w:rsid w:val="005D6C02"/>
    <w:rsid w:val="005E414F"/>
    <w:rsid w:val="00601ACB"/>
    <w:rsid w:val="006209BD"/>
    <w:rsid w:val="00642086"/>
    <w:rsid w:val="00680DCA"/>
    <w:rsid w:val="00682686"/>
    <w:rsid w:val="00697784"/>
    <w:rsid w:val="006A5BAD"/>
    <w:rsid w:val="006E2C16"/>
    <w:rsid w:val="006E7BC3"/>
    <w:rsid w:val="006F70EC"/>
    <w:rsid w:val="00731DC5"/>
    <w:rsid w:val="007618CF"/>
    <w:rsid w:val="00786D9B"/>
    <w:rsid w:val="007A4760"/>
    <w:rsid w:val="007C080D"/>
    <w:rsid w:val="007D7267"/>
    <w:rsid w:val="007E474A"/>
    <w:rsid w:val="007F5511"/>
    <w:rsid w:val="00814A89"/>
    <w:rsid w:val="00822209"/>
    <w:rsid w:val="00826B5C"/>
    <w:rsid w:val="00843E9F"/>
    <w:rsid w:val="00866DCA"/>
    <w:rsid w:val="0088045F"/>
    <w:rsid w:val="008867BC"/>
    <w:rsid w:val="008C1885"/>
    <w:rsid w:val="008E7E66"/>
    <w:rsid w:val="00942886"/>
    <w:rsid w:val="0094665D"/>
    <w:rsid w:val="009516EC"/>
    <w:rsid w:val="009635C9"/>
    <w:rsid w:val="00990365"/>
    <w:rsid w:val="009E411C"/>
    <w:rsid w:val="009F0DA9"/>
    <w:rsid w:val="00A549EA"/>
    <w:rsid w:val="00A62D6F"/>
    <w:rsid w:val="00A8211B"/>
    <w:rsid w:val="00A939CD"/>
    <w:rsid w:val="00AA373A"/>
    <w:rsid w:val="00AF1E98"/>
    <w:rsid w:val="00AF22D4"/>
    <w:rsid w:val="00B073E3"/>
    <w:rsid w:val="00B1342B"/>
    <w:rsid w:val="00B20582"/>
    <w:rsid w:val="00B4296A"/>
    <w:rsid w:val="00B51290"/>
    <w:rsid w:val="00B54254"/>
    <w:rsid w:val="00B72049"/>
    <w:rsid w:val="00B741FC"/>
    <w:rsid w:val="00BF3E69"/>
    <w:rsid w:val="00C015C2"/>
    <w:rsid w:val="00C27A52"/>
    <w:rsid w:val="00C367A9"/>
    <w:rsid w:val="00C64BEA"/>
    <w:rsid w:val="00C75BAF"/>
    <w:rsid w:val="00CC3576"/>
    <w:rsid w:val="00CF36A9"/>
    <w:rsid w:val="00D26806"/>
    <w:rsid w:val="00D347AF"/>
    <w:rsid w:val="00D70D4E"/>
    <w:rsid w:val="00D80565"/>
    <w:rsid w:val="00D917FA"/>
    <w:rsid w:val="00D9295F"/>
    <w:rsid w:val="00DA498D"/>
    <w:rsid w:val="00DC4110"/>
    <w:rsid w:val="00DE3854"/>
    <w:rsid w:val="00E02DD7"/>
    <w:rsid w:val="00E20CAF"/>
    <w:rsid w:val="00E23807"/>
    <w:rsid w:val="00E52901"/>
    <w:rsid w:val="00EB51B6"/>
    <w:rsid w:val="00EC2557"/>
    <w:rsid w:val="00F156B3"/>
    <w:rsid w:val="00F56239"/>
    <w:rsid w:val="00F72483"/>
    <w:rsid w:val="00F872BD"/>
    <w:rsid w:val="00FA4D8E"/>
    <w:rsid w:val="00FB0BCB"/>
    <w:rsid w:val="00FC6D3C"/>
    <w:rsid w:val="00FD07A0"/>
    <w:rsid w:val="00FD34B6"/>
    <w:rsid w:val="00FD6C44"/>
    <w:rsid w:val="00FE4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2D1BD9-64E0-4343-ABA9-8B51C7E6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w:hAnsi="Gill Sans"/>
      <w:sz w:val="22"/>
      <w:szCs w:val="24"/>
    </w:rPr>
  </w:style>
  <w:style w:type="paragraph" w:styleId="Rubrik1">
    <w:name w:val="heading 1"/>
    <w:basedOn w:val="Normal"/>
    <w:next w:val="Normal"/>
    <w:link w:val="Rubrik1Char"/>
    <w:qFormat/>
    <w:pPr>
      <w:keepNext/>
      <w:outlineLvl w:val="0"/>
    </w:pPr>
    <w:rPr>
      <w:sz w:val="44"/>
    </w:rPr>
  </w:style>
  <w:style w:type="paragraph" w:styleId="Rubrik2">
    <w:name w:val="heading 2"/>
    <w:basedOn w:val="Normal"/>
    <w:next w:val="Normal"/>
    <w:qFormat/>
    <w:pPr>
      <w:keepNext/>
      <w:outlineLvl w:val="1"/>
    </w:pPr>
    <w:rPr>
      <w:sz w:val="96"/>
    </w:rPr>
  </w:style>
  <w:style w:type="paragraph" w:styleId="Rubrik3">
    <w:name w:val="heading 3"/>
    <w:basedOn w:val="Normal"/>
    <w:next w:val="Normal"/>
    <w:qFormat/>
    <w:pPr>
      <w:keepNext/>
      <w:outlineLvl w:val="2"/>
    </w:pPr>
    <w:rPr>
      <w:sz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 w:val="48"/>
    </w:rPr>
  </w:style>
  <w:style w:type="character" w:styleId="Hyperlnk">
    <w:name w:val="Hyperlink"/>
    <w:uiPriority w:val="99"/>
    <w:rPr>
      <w:color w:val="0000FF"/>
      <w:u w:val="single"/>
    </w:rPr>
  </w:style>
  <w:style w:type="paragraph" w:styleId="Brdtext2">
    <w:name w:val="Body Text 2"/>
    <w:basedOn w:val="Normal"/>
    <w:rPr>
      <w:sz w:val="72"/>
    </w:rPr>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Brdtext3">
    <w:name w:val="Body Text 3"/>
    <w:basedOn w:val="Normal"/>
    <w:link w:val="Brdtext3Char"/>
    <w:uiPriority w:val="99"/>
    <w:rPr>
      <w:i/>
      <w:iCs/>
    </w:rPr>
  </w:style>
  <w:style w:type="character" w:styleId="AnvndHyperlnk">
    <w:name w:val="FollowedHyperlink"/>
    <w:rPr>
      <w:color w:val="800080"/>
      <w:u w:val="single"/>
    </w:rPr>
  </w:style>
  <w:style w:type="paragraph" w:styleId="Ballongtext">
    <w:name w:val="Balloon Text"/>
    <w:basedOn w:val="Normal"/>
    <w:semiHidden/>
    <w:rsid w:val="00B51290"/>
    <w:rPr>
      <w:rFonts w:ascii="Tahoma" w:hAnsi="Tahoma" w:cs="Tahoma"/>
      <w:sz w:val="16"/>
      <w:szCs w:val="16"/>
    </w:rPr>
  </w:style>
  <w:style w:type="table" w:styleId="Tabellrutnt">
    <w:name w:val="Table Grid"/>
    <w:basedOn w:val="Normaltabell"/>
    <w:rsid w:val="0041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rkrbrdtext">
    <w:name w:val="Cirkör brödtext"/>
    <w:rsid w:val="00346AEF"/>
    <w:pPr>
      <w:spacing w:line="280" w:lineRule="exact"/>
    </w:pPr>
    <w:rPr>
      <w:rFonts w:ascii="Helvetica" w:eastAsia="Times" w:hAnsi="Helvetica"/>
      <w:noProof/>
      <w:sz w:val="18"/>
    </w:rPr>
  </w:style>
  <w:style w:type="character" w:customStyle="1" w:styleId="susanne">
    <w:name w:val="susanne"/>
    <w:semiHidden/>
    <w:rsid w:val="00F56239"/>
    <w:rPr>
      <w:rFonts w:ascii="Arial" w:hAnsi="Arial" w:cs="Arial"/>
      <w:color w:val="auto"/>
      <w:sz w:val="20"/>
      <w:szCs w:val="20"/>
    </w:rPr>
  </w:style>
  <w:style w:type="character" w:styleId="Stark">
    <w:name w:val="Strong"/>
    <w:uiPriority w:val="22"/>
    <w:qFormat/>
    <w:rsid w:val="004915F3"/>
    <w:rPr>
      <w:b/>
      <w:bCs/>
    </w:rPr>
  </w:style>
  <w:style w:type="character" w:customStyle="1" w:styleId="headline11">
    <w:name w:val="headline11"/>
    <w:rsid w:val="00CC3576"/>
    <w:rPr>
      <w:rFonts w:ascii="Verdana" w:hAnsi="Verdana" w:hint="default"/>
      <w:b/>
      <w:bCs/>
      <w:caps/>
      <w:smallCaps w:val="0"/>
      <w:strike w:val="0"/>
      <w:dstrike w:val="0"/>
      <w:color w:val="EF0000"/>
      <w:sz w:val="28"/>
      <w:szCs w:val="28"/>
      <w:u w:val="none"/>
      <w:effect w:val="none"/>
    </w:rPr>
  </w:style>
  <w:style w:type="paragraph" w:customStyle="1" w:styleId="Formatmall1">
    <w:name w:val="Formatmall1"/>
    <w:basedOn w:val="Normal"/>
    <w:next w:val="Normal"/>
    <w:rsid w:val="00A8211B"/>
    <w:rPr>
      <w:rFonts w:ascii="Helvetica 55 Roman" w:hAnsi="Helvetica 55 Roman"/>
    </w:rPr>
  </w:style>
  <w:style w:type="paragraph" w:customStyle="1" w:styleId="heading2">
    <w:name w:val="heading2"/>
    <w:basedOn w:val="Normal"/>
    <w:rsid w:val="00E02DD7"/>
    <w:pPr>
      <w:spacing w:before="100" w:beforeAutospacing="1" w:after="100" w:afterAutospacing="1"/>
    </w:pPr>
    <w:rPr>
      <w:rFonts w:ascii="Verdana" w:hAnsi="Verdana"/>
      <w:b/>
      <w:bCs/>
      <w:sz w:val="13"/>
      <w:szCs w:val="13"/>
    </w:rPr>
  </w:style>
  <w:style w:type="paragraph" w:styleId="z-Brjanavformulret">
    <w:name w:val="HTML Top of Form"/>
    <w:basedOn w:val="Normal"/>
    <w:next w:val="Normal"/>
    <w:hidden/>
    <w:rsid w:val="00E02DD7"/>
    <w:pPr>
      <w:pBdr>
        <w:bottom w:val="single" w:sz="6" w:space="1" w:color="auto"/>
      </w:pBdr>
      <w:jc w:val="center"/>
    </w:pPr>
    <w:rPr>
      <w:rFonts w:ascii="Arial" w:hAnsi="Arial" w:cs="Arial"/>
      <w:vanish/>
      <w:sz w:val="16"/>
      <w:szCs w:val="16"/>
    </w:rPr>
  </w:style>
  <w:style w:type="paragraph" w:styleId="z-Slutetavformulret">
    <w:name w:val="HTML Bottom of Form"/>
    <w:basedOn w:val="Normal"/>
    <w:next w:val="Normal"/>
    <w:hidden/>
    <w:rsid w:val="00E02DD7"/>
    <w:pPr>
      <w:pBdr>
        <w:top w:val="single" w:sz="6" w:space="1" w:color="auto"/>
      </w:pBdr>
      <w:jc w:val="center"/>
    </w:pPr>
    <w:rPr>
      <w:rFonts w:ascii="Arial" w:hAnsi="Arial" w:cs="Arial"/>
      <w:vanish/>
      <w:sz w:val="16"/>
      <w:szCs w:val="16"/>
    </w:rPr>
  </w:style>
  <w:style w:type="character" w:styleId="Betoning">
    <w:name w:val="Emphasis"/>
    <w:uiPriority w:val="20"/>
    <w:qFormat/>
    <w:rsid w:val="003E6EC1"/>
    <w:rPr>
      <w:i/>
      <w:iCs/>
    </w:rPr>
  </w:style>
  <w:style w:type="character" w:customStyle="1" w:styleId="HTML-esimuotoiltuChar">
    <w:name w:val="HTML-esimuotoiltu Char"/>
    <w:rsid w:val="00990365"/>
    <w:rPr>
      <w:rFonts w:ascii="Courier New" w:hAnsi="Courier New" w:cs="Courier New"/>
      <w:sz w:val="24"/>
      <w:szCs w:val="24"/>
      <w:lang w:val="sv-SE" w:eastAsia="sv-SE" w:bidi="ar-SA"/>
    </w:rPr>
  </w:style>
  <w:style w:type="paragraph" w:customStyle="1" w:styleId="frformaterad">
    <w:name w:val="förformaterad"/>
    <w:basedOn w:val="Normal"/>
    <w:next w:val="HTML-frformaterad"/>
    <w:rsid w:val="00990365"/>
    <w:rPr>
      <w:rFonts w:ascii="Courier New" w:hAnsi="Courier New" w:cs="Courier New"/>
      <w:sz w:val="20"/>
      <w:szCs w:val="20"/>
    </w:rPr>
  </w:style>
  <w:style w:type="paragraph" w:styleId="HTML-frformaterad">
    <w:name w:val="HTML Preformatted"/>
    <w:aliases w:val=" förformaterad"/>
    <w:basedOn w:val="Normal"/>
    <w:rsid w:val="00990365"/>
    <w:rPr>
      <w:rFonts w:ascii="Courier New" w:hAnsi="Courier New" w:cs="Courier New"/>
      <w:sz w:val="20"/>
      <w:szCs w:val="20"/>
    </w:rPr>
  </w:style>
  <w:style w:type="character" w:customStyle="1" w:styleId="SidfotChar">
    <w:name w:val="Sidfot Char"/>
    <w:link w:val="Sidfot"/>
    <w:uiPriority w:val="99"/>
    <w:rsid w:val="002E5E41"/>
    <w:rPr>
      <w:rFonts w:ascii="Gill Sans" w:hAnsi="Gill Sans"/>
      <w:sz w:val="22"/>
      <w:szCs w:val="24"/>
    </w:rPr>
  </w:style>
  <w:style w:type="paragraph" w:customStyle="1" w:styleId="Frgadlista-dekorfrg11">
    <w:name w:val="Färgad lista - dekorfärg 11"/>
    <w:basedOn w:val="Normal"/>
    <w:uiPriority w:val="34"/>
    <w:qFormat/>
    <w:rsid w:val="0056634E"/>
    <w:pPr>
      <w:spacing w:after="200" w:line="276" w:lineRule="auto"/>
      <w:ind w:left="720"/>
      <w:contextualSpacing/>
    </w:pPr>
    <w:rPr>
      <w:rFonts w:ascii="Calibri" w:eastAsia="Calibri" w:hAnsi="Calibri"/>
      <w:szCs w:val="22"/>
      <w:lang w:eastAsia="en-US"/>
    </w:rPr>
  </w:style>
  <w:style w:type="paragraph" w:styleId="Normalwebb">
    <w:name w:val="Normal (Web)"/>
    <w:basedOn w:val="Normal"/>
    <w:uiPriority w:val="99"/>
    <w:unhideWhenUsed/>
    <w:rsid w:val="00942886"/>
    <w:pPr>
      <w:spacing w:before="100" w:beforeAutospacing="1" w:after="100" w:afterAutospacing="1"/>
    </w:pPr>
    <w:rPr>
      <w:rFonts w:ascii="Times New Roman" w:hAnsi="Times New Roman"/>
      <w:sz w:val="24"/>
    </w:rPr>
  </w:style>
  <w:style w:type="character" w:customStyle="1" w:styleId="Rubrik1Char">
    <w:name w:val="Rubrik 1 Char"/>
    <w:link w:val="Rubrik1"/>
    <w:rsid w:val="00280D2B"/>
    <w:rPr>
      <w:rFonts w:ascii="Gill Sans" w:hAnsi="Gill Sans"/>
      <w:sz w:val="44"/>
      <w:szCs w:val="24"/>
    </w:rPr>
  </w:style>
  <w:style w:type="character" w:customStyle="1" w:styleId="Brdtext3Char">
    <w:name w:val="Brödtext 3 Char"/>
    <w:link w:val="Brdtext3"/>
    <w:uiPriority w:val="99"/>
    <w:rsid w:val="00280D2B"/>
    <w:rPr>
      <w:rFonts w:ascii="Gill Sans" w:hAnsi="Gill Sans"/>
      <w:i/>
      <w:iCs/>
      <w:sz w:val="22"/>
      <w:szCs w:val="24"/>
    </w:rPr>
  </w:style>
  <w:style w:type="character" w:customStyle="1" w:styleId="paragrafer2">
    <w:name w:val="paragrafer2"/>
    <w:rsid w:val="00D80565"/>
    <w:rPr>
      <w:rFonts w:ascii="Arial" w:hAnsi="Arial" w:cs="Arial" w:hint="default"/>
      <w:b w:val="0"/>
      <w:bCs w:val="0"/>
      <w:i w:val="0"/>
      <w:iCs w:val="0"/>
      <w:color w:val="000000"/>
      <w:sz w:val="26"/>
      <w:szCs w:val="26"/>
    </w:rPr>
  </w:style>
  <w:style w:type="character" w:styleId="Kommentarsreferens">
    <w:name w:val="annotation reference"/>
    <w:uiPriority w:val="99"/>
    <w:semiHidden/>
    <w:unhideWhenUsed/>
    <w:rsid w:val="00085764"/>
    <w:rPr>
      <w:sz w:val="18"/>
      <w:szCs w:val="18"/>
    </w:rPr>
  </w:style>
  <w:style w:type="paragraph" w:styleId="Kommentarer">
    <w:name w:val="annotation text"/>
    <w:basedOn w:val="Normal"/>
    <w:link w:val="KommentarerChar"/>
    <w:uiPriority w:val="99"/>
    <w:semiHidden/>
    <w:unhideWhenUsed/>
    <w:rsid w:val="00085764"/>
    <w:rPr>
      <w:sz w:val="24"/>
    </w:rPr>
  </w:style>
  <w:style w:type="character" w:customStyle="1" w:styleId="KommentarerChar">
    <w:name w:val="Kommentarer Char"/>
    <w:link w:val="Kommentarer"/>
    <w:uiPriority w:val="99"/>
    <w:semiHidden/>
    <w:rsid w:val="00085764"/>
    <w:rPr>
      <w:rFonts w:ascii="Gill Sans" w:hAnsi="Gill Sans"/>
      <w:sz w:val="24"/>
      <w:szCs w:val="24"/>
    </w:rPr>
  </w:style>
  <w:style w:type="paragraph" w:styleId="Kommentarsmne">
    <w:name w:val="annotation subject"/>
    <w:basedOn w:val="Kommentarer"/>
    <w:next w:val="Kommentarer"/>
    <w:link w:val="KommentarsmneChar"/>
    <w:uiPriority w:val="99"/>
    <w:semiHidden/>
    <w:unhideWhenUsed/>
    <w:rsid w:val="00085764"/>
    <w:rPr>
      <w:b/>
      <w:bCs/>
      <w:sz w:val="20"/>
      <w:szCs w:val="20"/>
    </w:rPr>
  </w:style>
  <w:style w:type="character" w:customStyle="1" w:styleId="KommentarsmneChar">
    <w:name w:val="Kommentarsämne Char"/>
    <w:link w:val="Kommentarsmne"/>
    <w:uiPriority w:val="99"/>
    <w:semiHidden/>
    <w:rsid w:val="00085764"/>
    <w:rPr>
      <w:rFonts w:ascii="Gill Sans" w:hAnsi="Gill Sans"/>
      <w:b/>
      <w:bCs/>
      <w:sz w:val="24"/>
      <w:szCs w:val="24"/>
    </w:rPr>
  </w:style>
  <w:style w:type="character" w:customStyle="1" w:styleId="field-content">
    <w:name w:val="field-content"/>
    <w:basedOn w:val="Standardstycketeckensnitt"/>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967671">
      <w:bodyDiv w:val="1"/>
      <w:marLeft w:val="0"/>
      <w:marRight w:val="0"/>
      <w:marTop w:val="0"/>
      <w:marBottom w:val="0"/>
      <w:divBdr>
        <w:top w:val="none" w:sz="0" w:space="0" w:color="auto"/>
        <w:left w:val="none" w:sz="0" w:space="0" w:color="auto"/>
        <w:bottom w:val="none" w:sz="0" w:space="0" w:color="auto"/>
        <w:right w:val="none" w:sz="0" w:space="0" w:color="auto"/>
      </w:divBdr>
    </w:div>
    <w:div w:id="200219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ik.sundin@cirko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office@premio-euro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1989</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Cirkus Cirkör</Company>
  <LinksUpToDate>false</LinksUpToDate>
  <CharactersWithSpaces>2360</CharactersWithSpaces>
  <SharedDoc>false</SharedDoc>
  <HLinks>
    <vt:vector size="18" baseType="variant">
      <vt:variant>
        <vt:i4>2687103</vt:i4>
      </vt:variant>
      <vt:variant>
        <vt:i4>6</vt:i4>
      </vt:variant>
      <vt:variant>
        <vt:i4>0</vt:i4>
      </vt:variant>
      <vt:variant>
        <vt:i4>5</vt:i4>
      </vt:variant>
      <vt:variant>
        <vt:lpwstr>https://cirkor.se/tildebjorfors</vt:lpwstr>
      </vt:variant>
      <vt:variant>
        <vt:lpwstr/>
      </vt:variant>
      <vt:variant>
        <vt:i4>1376278</vt:i4>
      </vt:variant>
      <vt:variant>
        <vt:i4>3</vt:i4>
      </vt:variant>
      <vt:variant>
        <vt:i4>0</vt:i4>
      </vt:variant>
      <vt:variant>
        <vt:i4>5</vt:i4>
      </vt:variant>
      <vt:variant>
        <vt:lpwstr>https://www.fokus.se/2017/10/arets-svensk-5/</vt:lpwstr>
      </vt:variant>
      <vt:variant>
        <vt:lpwstr/>
      </vt:variant>
      <vt:variant>
        <vt:i4>7667826</vt:i4>
      </vt:variant>
      <vt:variant>
        <vt:i4>0</vt:i4>
      </vt:variant>
      <vt:variant>
        <vt:i4>0</vt:i4>
      </vt:variant>
      <vt:variant>
        <vt:i4>5</vt:i4>
      </vt:variant>
      <vt:variant>
        <vt:lpwstr>http://www.pressbild.cirkor.se/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Henrik Sundin</dc:creator>
  <cp:keywords/>
  <dc:description/>
  <cp:lastModifiedBy>Henrik Sundin</cp:lastModifiedBy>
  <cp:revision>2</cp:revision>
  <cp:lastPrinted>2006-06-09T09:10:00Z</cp:lastPrinted>
  <dcterms:created xsi:type="dcterms:W3CDTF">2018-09-17T13:47:00Z</dcterms:created>
  <dcterms:modified xsi:type="dcterms:W3CDTF">2018-09-17T13:47:00Z</dcterms:modified>
</cp:coreProperties>
</file>