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ABF9BF9"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3D2ABB" w:rsidRPr="003D2ABB">
        <w:rPr>
          <w:rFonts w:ascii="Be Vietnam Pro" w:hAnsi="Be Vietnam Pro" w:cs="Arial"/>
          <w:b/>
          <w:sz w:val="28"/>
          <w:szCs w:val="28"/>
        </w:rPr>
        <w:t>Juli</w:t>
      </w:r>
      <w:r w:rsidRPr="003D2ABB">
        <w:rPr>
          <w:rFonts w:ascii="Be Vietnam Pro" w:hAnsi="Be Vietnam Pro" w:cs="Arial"/>
          <w:b/>
          <w:sz w:val="28"/>
          <w:szCs w:val="28"/>
        </w:rPr>
        <w:t xml:space="preserve"> 202</w:t>
      </w:r>
      <w:r w:rsidR="003D2ABB" w:rsidRPr="003D2ABB">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0DE59047" w:rsidR="00334362" w:rsidRPr="00EB331B" w:rsidRDefault="006E26DD">
      <w:pPr>
        <w:rPr>
          <w:rFonts w:ascii="Be Vietnam Pro" w:hAnsi="Be Vietnam Pro" w:cs="Arial"/>
          <w:b/>
          <w:sz w:val="28"/>
          <w:szCs w:val="28"/>
        </w:rPr>
      </w:pPr>
      <w:r>
        <w:rPr>
          <w:rFonts w:ascii="Be Vietnam Pro" w:hAnsi="Be Vietnam Pro" w:cs="Arial"/>
          <w:b/>
          <w:sz w:val="28"/>
          <w:szCs w:val="28"/>
        </w:rPr>
        <w:t xml:space="preserve">Routentipps für zu Fuß und </w:t>
      </w:r>
      <w:r w:rsidR="00A83E56">
        <w:rPr>
          <w:rFonts w:ascii="Be Vietnam Pro" w:hAnsi="Be Vietnam Pro" w:cs="Arial"/>
          <w:b/>
          <w:sz w:val="28"/>
          <w:szCs w:val="28"/>
        </w:rPr>
        <w:t>mit</w:t>
      </w:r>
      <w:r>
        <w:rPr>
          <w:rFonts w:ascii="Be Vietnam Pro" w:hAnsi="Be Vietnam Pro" w:cs="Arial"/>
          <w:b/>
          <w:sz w:val="28"/>
          <w:szCs w:val="28"/>
        </w:rPr>
        <w:t xml:space="preserve"> Rad</w:t>
      </w:r>
      <w:r w:rsidR="009C249D" w:rsidRPr="00EB331B">
        <w:rPr>
          <w:rFonts w:ascii="Be Vietnam Pro" w:hAnsi="Be Vietnam Pro" w:cs="Arial"/>
          <w:b/>
          <w:sz w:val="28"/>
          <w:szCs w:val="28"/>
        </w:rPr>
        <w:t xml:space="preserve">  </w:t>
      </w:r>
    </w:p>
    <w:p w14:paraId="576C5CD2" w14:textId="49F07B07" w:rsidR="006B3495" w:rsidRPr="009C249D" w:rsidRDefault="006E26DD" w:rsidP="00E91241">
      <w:pPr>
        <w:rPr>
          <w:rFonts w:ascii="Be Vietnam Pro" w:hAnsi="Be Vietnam Pro" w:cs="Arial"/>
          <w:b/>
          <w:sz w:val="24"/>
          <w:szCs w:val="24"/>
        </w:rPr>
      </w:pPr>
      <w:r>
        <w:rPr>
          <w:rFonts w:ascii="Be Vietnam Pro" w:hAnsi="Be Vietnam Pro" w:cs="Arial"/>
          <w:b/>
          <w:sz w:val="24"/>
          <w:szCs w:val="24"/>
        </w:rPr>
        <w:t>Neue Infobroschüren erschienen und kostenlos abrufbar</w:t>
      </w:r>
      <w:r w:rsidR="009C249D">
        <w:rPr>
          <w:rFonts w:ascii="Be Vietnam Pro" w:hAnsi="Be Vietnam Pro" w:cs="Arial"/>
          <w:b/>
          <w:sz w:val="24"/>
          <w:szCs w:val="24"/>
        </w:rPr>
        <w:t xml:space="preserve"> </w:t>
      </w:r>
    </w:p>
    <w:p w14:paraId="4AC7300B" w14:textId="31B1CAA2" w:rsidR="009C249D" w:rsidRDefault="006E26DD"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Für alle Daheimgebliebenen und jene, die am liebsten Urlaub in Brandenburg machen, aber noch auf der Suche nach schönen und interessanten Zielen sind, gibt es neue Wander- und Radbroschüren. Wir stellen sie kurz vor.</w:t>
      </w:r>
      <w:r w:rsidR="009C249D" w:rsidRPr="009C249D">
        <w:rPr>
          <w:rFonts w:ascii="Be Vietnam Pro" w:eastAsia="Times New Roman" w:hAnsi="Be Vietnam Pro" w:cs="Arial"/>
          <w:b/>
          <w:bCs/>
          <w:lang w:eastAsia="de-DE"/>
        </w:rPr>
        <w:t xml:space="preserve"> </w:t>
      </w:r>
    </w:p>
    <w:p w14:paraId="542AA64B" w14:textId="51F5C3F7" w:rsidR="00AA1BCC" w:rsidRDefault="00A83E5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83E56">
        <w:rPr>
          <w:rFonts w:ascii="Be Vietnam Pro" w:eastAsia="Times New Roman" w:hAnsi="Be Vietnam Pro" w:cs="Arial"/>
          <w:b/>
          <w:bCs/>
          <w:lang w:eastAsia="de-DE"/>
        </w:rPr>
        <w:t>Radtourenplaner für das Lausitzer Seenland</w:t>
      </w:r>
      <w:r w:rsidRPr="00A83E56">
        <w:rPr>
          <w:rFonts w:ascii="Be Vietnam Pro" w:eastAsia="Times New Roman" w:hAnsi="Be Vietnam Pro" w:cs="Arial"/>
          <w:b/>
          <w:bCs/>
          <w:lang w:eastAsia="de-DE"/>
        </w:rPr>
        <w:br/>
      </w:r>
      <w:r w:rsidR="00C370D9" w:rsidRPr="00C370D9">
        <w:rPr>
          <w:rFonts w:ascii="Be Vietnam Pro" w:eastAsia="Times New Roman" w:hAnsi="Be Vietnam Pro" w:cs="Arial"/>
          <w:lang w:eastAsia="de-DE"/>
        </w:rPr>
        <w:t xml:space="preserve">Breite, flache Seerundwege und ein weit verzweigtes Streckennetz durch eine </w:t>
      </w:r>
      <w:r w:rsidR="00C370D9">
        <w:rPr>
          <w:rFonts w:ascii="Be Vietnam Pro" w:eastAsia="Times New Roman" w:hAnsi="Be Vietnam Pro" w:cs="Arial"/>
          <w:lang w:eastAsia="de-DE"/>
        </w:rPr>
        <w:t>Landschaft</w:t>
      </w:r>
      <w:r w:rsidR="00C370D9" w:rsidRPr="00C370D9">
        <w:rPr>
          <w:rFonts w:ascii="Be Vietnam Pro" w:eastAsia="Times New Roman" w:hAnsi="Be Vietnam Pro" w:cs="Arial"/>
          <w:lang w:eastAsia="de-DE"/>
        </w:rPr>
        <w:t xml:space="preserve"> im Wandel: Das Lausitzer Seenland ist ein Eldorado für </w:t>
      </w:r>
      <w:r w:rsidR="00C370D9">
        <w:rPr>
          <w:rFonts w:ascii="Be Vietnam Pro" w:eastAsia="Times New Roman" w:hAnsi="Be Vietnam Pro" w:cs="Arial"/>
          <w:lang w:eastAsia="de-DE"/>
        </w:rPr>
        <w:t xml:space="preserve">Menschen, die gerne </w:t>
      </w:r>
      <w:r w:rsidR="00C370D9" w:rsidRPr="00C370D9">
        <w:rPr>
          <w:rFonts w:ascii="Be Vietnam Pro" w:eastAsia="Times New Roman" w:hAnsi="Be Vietnam Pro" w:cs="Arial"/>
          <w:lang w:eastAsia="de-DE"/>
        </w:rPr>
        <w:t>Rad</w:t>
      </w:r>
      <w:r w:rsidR="00C370D9">
        <w:rPr>
          <w:rFonts w:ascii="Be Vietnam Pro" w:eastAsia="Times New Roman" w:hAnsi="Be Vietnam Pro" w:cs="Arial"/>
          <w:lang w:eastAsia="de-DE"/>
        </w:rPr>
        <w:t xml:space="preserve"> </w:t>
      </w:r>
      <w:r w:rsidR="00C370D9" w:rsidRPr="00C370D9">
        <w:rPr>
          <w:rFonts w:ascii="Be Vietnam Pro" w:eastAsia="Times New Roman" w:hAnsi="Be Vietnam Pro" w:cs="Arial"/>
          <w:lang w:eastAsia="de-DE"/>
        </w:rPr>
        <w:t>fahre</w:t>
      </w:r>
      <w:r w:rsidR="00C370D9">
        <w:rPr>
          <w:rFonts w:ascii="Be Vietnam Pro" w:eastAsia="Times New Roman" w:hAnsi="Be Vietnam Pro" w:cs="Arial"/>
          <w:lang w:eastAsia="de-DE"/>
        </w:rPr>
        <w:t>n</w:t>
      </w:r>
      <w:r w:rsidR="00C370D9" w:rsidRPr="00C370D9">
        <w:rPr>
          <w:rFonts w:ascii="Be Vietnam Pro" w:eastAsia="Times New Roman" w:hAnsi="Be Vietnam Pro" w:cs="Arial"/>
          <w:lang w:eastAsia="de-DE"/>
        </w:rPr>
        <w:t>. Mit seiner neuen Radbroschüre liefert der Tourismusverband Lausitzer Seenland e.V. vielfältige Toureninspirationen. Die aktualisierte Neuauflage mit dem Titel „Die schönsten Radtouren im Lausitzer Seenland“ präsentiert auf 68 Seiten elf Seerundwege, 14 Thementouren sowie vier Fernradwege von sechs bis 505 Kilometern Länge. Die Thementouren sind weniger bekannte, etwa 20 bis 60 Kilometer lange Tagestouren in die reizvolle ländliche Umgebung</w:t>
      </w:r>
      <w:r w:rsidR="00C370D9">
        <w:rPr>
          <w:rFonts w:ascii="Be Vietnam Pro" w:eastAsia="Times New Roman" w:hAnsi="Be Vietnam Pro" w:cs="Arial"/>
          <w:lang w:eastAsia="de-DE"/>
        </w:rPr>
        <w:t>.</w:t>
      </w:r>
    </w:p>
    <w:p w14:paraId="631C4EB2" w14:textId="41C61AFE" w:rsidR="00C370D9" w:rsidRPr="00C370D9" w:rsidRDefault="00C370D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370D9">
        <w:rPr>
          <w:rFonts w:ascii="Be Vietnam Pro" w:eastAsia="Times New Roman" w:hAnsi="Be Vietnam Pro" w:cs="Arial"/>
          <w:lang w:eastAsia="de-DE"/>
        </w:rPr>
        <w:t>Alle Touren werden in der neuaufgelegten Radbroschüre kurz beschrieben. Eine Kar</w:t>
      </w:r>
      <w:r>
        <w:rPr>
          <w:rFonts w:ascii="Be Vietnam Pro" w:eastAsia="Times New Roman" w:hAnsi="Be Vietnam Pro" w:cs="Arial"/>
          <w:lang w:eastAsia="de-DE"/>
        </w:rPr>
        <w:t>te</w:t>
      </w:r>
      <w:r w:rsidRPr="00C370D9">
        <w:rPr>
          <w:rFonts w:ascii="Be Vietnam Pro" w:eastAsia="Times New Roman" w:hAnsi="Be Vietnam Pro" w:cs="Arial"/>
          <w:lang w:eastAsia="de-DE"/>
        </w:rPr>
        <w:t xml:space="preserve"> gibt </w:t>
      </w:r>
      <w:r>
        <w:rPr>
          <w:rFonts w:ascii="Be Vietnam Pro" w:eastAsia="Times New Roman" w:hAnsi="Be Vietnam Pro" w:cs="Arial"/>
          <w:lang w:eastAsia="de-DE"/>
        </w:rPr>
        <w:t xml:space="preserve">zudem </w:t>
      </w:r>
      <w:r w:rsidRPr="00C370D9">
        <w:rPr>
          <w:rFonts w:ascii="Be Vietnam Pro" w:eastAsia="Times New Roman" w:hAnsi="Be Vietnam Pro" w:cs="Arial"/>
          <w:lang w:eastAsia="de-DE"/>
        </w:rPr>
        <w:t xml:space="preserve">einen Überblick über den Streckenverlauf, detaillierte GPS-Daten liefert der GPX-Track, der via QR-Code aufs Handy geladen werden kann. Hinzu kommen Tipps zu Sehenswürdigkeiten, Ausflugszielen und </w:t>
      </w:r>
      <w:r>
        <w:rPr>
          <w:rFonts w:ascii="Be Vietnam Pro" w:eastAsia="Times New Roman" w:hAnsi="Be Vietnam Pro" w:cs="Arial"/>
          <w:lang w:eastAsia="de-DE"/>
        </w:rPr>
        <w:t>M</w:t>
      </w:r>
      <w:r w:rsidRPr="00C370D9">
        <w:rPr>
          <w:rFonts w:ascii="Be Vietnam Pro" w:eastAsia="Times New Roman" w:hAnsi="Be Vietnam Pro" w:cs="Arial"/>
          <w:lang w:eastAsia="de-DE"/>
        </w:rPr>
        <w:t xml:space="preserve">öglichkeiten </w:t>
      </w:r>
      <w:r>
        <w:rPr>
          <w:rFonts w:ascii="Be Vietnam Pro" w:eastAsia="Times New Roman" w:hAnsi="Be Vietnam Pro" w:cs="Arial"/>
          <w:lang w:eastAsia="de-DE"/>
        </w:rPr>
        <w:t xml:space="preserve">zum Einkehren </w:t>
      </w:r>
      <w:r w:rsidRPr="00C370D9">
        <w:rPr>
          <w:rFonts w:ascii="Be Vietnam Pro" w:eastAsia="Times New Roman" w:hAnsi="Be Vietnam Pro" w:cs="Arial"/>
          <w:lang w:eastAsia="de-DE"/>
        </w:rPr>
        <w:t xml:space="preserve">sowie </w:t>
      </w:r>
      <w:r>
        <w:rPr>
          <w:rFonts w:ascii="Be Vietnam Pro" w:eastAsia="Times New Roman" w:hAnsi="Be Vietnam Pro" w:cs="Arial"/>
          <w:lang w:eastAsia="de-DE"/>
        </w:rPr>
        <w:t xml:space="preserve">Informationen zur </w:t>
      </w:r>
      <w:r w:rsidRPr="00C370D9">
        <w:rPr>
          <w:rFonts w:ascii="Be Vietnam Pro" w:eastAsia="Times New Roman" w:hAnsi="Be Vietnam Pro" w:cs="Arial"/>
          <w:lang w:eastAsia="de-DE"/>
        </w:rPr>
        <w:t xml:space="preserve">An- und Abreise. Einige Touren enthalten </w:t>
      </w:r>
      <w:r>
        <w:rPr>
          <w:rFonts w:ascii="Be Vietnam Pro" w:eastAsia="Times New Roman" w:hAnsi="Be Vietnam Pro" w:cs="Arial"/>
          <w:lang w:eastAsia="de-DE"/>
        </w:rPr>
        <w:t xml:space="preserve">außerdem </w:t>
      </w:r>
      <w:r w:rsidRPr="00C370D9">
        <w:rPr>
          <w:rFonts w:ascii="Be Vietnam Pro" w:eastAsia="Times New Roman" w:hAnsi="Be Vietnam Pro" w:cs="Arial"/>
          <w:lang w:eastAsia="de-DE"/>
        </w:rPr>
        <w:t xml:space="preserve">Hinweise zu Knotenpunkten, die Orientierungshilfe unterwegs bieten. Im Serviceteil des Radtourenplaners werden </w:t>
      </w:r>
      <w:r>
        <w:rPr>
          <w:rFonts w:ascii="Be Vietnam Pro" w:eastAsia="Times New Roman" w:hAnsi="Be Vietnam Pro" w:cs="Arial"/>
          <w:lang w:eastAsia="de-DE"/>
        </w:rPr>
        <w:t xml:space="preserve">darüber hinaus </w:t>
      </w:r>
      <w:proofErr w:type="spellStart"/>
      <w:r w:rsidRPr="00C370D9">
        <w:rPr>
          <w:rFonts w:ascii="Be Vietnam Pro" w:eastAsia="Times New Roman" w:hAnsi="Be Vietnam Pro" w:cs="Arial"/>
          <w:lang w:eastAsia="de-DE"/>
        </w:rPr>
        <w:t>radlerfreundliche</w:t>
      </w:r>
      <w:proofErr w:type="spellEnd"/>
      <w:r w:rsidRPr="00C370D9">
        <w:rPr>
          <w:rFonts w:ascii="Be Vietnam Pro" w:eastAsia="Times New Roman" w:hAnsi="Be Vietnam Pro" w:cs="Arial"/>
          <w:lang w:eastAsia="de-DE"/>
        </w:rPr>
        <w:t xml:space="preserve"> Bett- und Bike-Betriebe, Fahrradvermietungen und Tourist</w:t>
      </w:r>
      <w:r w:rsidR="009B2E2D">
        <w:rPr>
          <w:rFonts w:ascii="Be Vietnam Pro" w:eastAsia="Times New Roman" w:hAnsi="Be Vietnam Pro" w:cs="Arial"/>
          <w:lang w:eastAsia="de-DE"/>
        </w:rPr>
        <w:t>-I</w:t>
      </w:r>
      <w:r w:rsidRPr="00C370D9">
        <w:rPr>
          <w:rFonts w:ascii="Be Vietnam Pro" w:eastAsia="Times New Roman" w:hAnsi="Be Vietnam Pro" w:cs="Arial"/>
          <w:lang w:eastAsia="de-DE"/>
        </w:rPr>
        <w:t>nformationen aufgeführt.</w:t>
      </w:r>
      <w:r>
        <w:rPr>
          <w:rFonts w:ascii="Be Vietnam Pro" w:eastAsia="Times New Roman" w:hAnsi="Be Vietnam Pro" w:cs="Arial"/>
          <w:lang w:eastAsia="de-DE"/>
        </w:rPr>
        <w:t xml:space="preserve"> </w:t>
      </w:r>
      <w:r w:rsidRPr="00C370D9">
        <w:rPr>
          <w:rFonts w:ascii="Be Vietnam Pro" w:eastAsia="Times New Roman" w:hAnsi="Be Vietnam Pro" w:cs="Arial"/>
          <w:b/>
          <w:bCs/>
          <w:lang w:eastAsia="de-DE"/>
        </w:rPr>
        <w:t>Die Broschüre kann kostenlos heruntergeladen werden unter</w:t>
      </w:r>
      <w:r>
        <w:rPr>
          <w:rFonts w:ascii="Be Vietnam Pro" w:eastAsia="Times New Roman" w:hAnsi="Be Vietnam Pro" w:cs="Arial"/>
          <w:lang w:eastAsia="de-DE"/>
        </w:rPr>
        <w:t xml:space="preserve">: </w:t>
      </w:r>
      <w:hyperlink r:id="rId6" w:history="1">
        <w:r w:rsidR="00C11447">
          <w:rPr>
            <w:rStyle w:val="Hyperlink"/>
            <w:rFonts w:ascii="Be Vietnam Pro" w:eastAsia="Times New Roman" w:hAnsi="Be Vietnam Pro" w:cs="Arial"/>
            <w:lang w:eastAsia="de-DE"/>
          </w:rPr>
          <w:t>www.lausitzerseenland.de</w:t>
        </w:r>
      </w:hyperlink>
      <w:r>
        <w:rPr>
          <w:rFonts w:ascii="Be Vietnam Pro" w:eastAsia="Times New Roman" w:hAnsi="Be Vietnam Pro" w:cs="Arial"/>
          <w:lang w:eastAsia="de-DE"/>
        </w:rPr>
        <w:t xml:space="preserve">  </w:t>
      </w:r>
    </w:p>
    <w:p w14:paraId="4C768AFF" w14:textId="4FA35A3F" w:rsidR="003D2ABB" w:rsidRDefault="00C370D9" w:rsidP="003D2A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370D9">
        <w:rPr>
          <w:rFonts w:ascii="Be Vietnam Pro" w:eastAsia="Times New Roman" w:hAnsi="Be Vietnam Pro" w:cs="Arial"/>
          <w:b/>
          <w:bCs/>
          <w:lang w:eastAsia="de-DE"/>
        </w:rPr>
        <w:t>Radeln nach Zahlen im Ruppiner Seenland:</w:t>
      </w:r>
      <w:r w:rsidRPr="00C370D9">
        <w:rPr>
          <w:rFonts w:ascii="Be Vietnam Pro" w:eastAsia="Times New Roman" w:hAnsi="Be Vietnam Pro" w:cs="Arial"/>
          <w:b/>
          <w:bCs/>
          <w:lang w:eastAsia="de-DE"/>
        </w:rPr>
        <w:br/>
      </w:r>
      <w:r w:rsidR="009B2E2D" w:rsidRPr="009B2E2D">
        <w:rPr>
          <w:rFonts w:ascii="Be Vietnam Pro" w:eastAsia="Times New Roman" w:hAnsi="Be Vietnam Pro" w:cs="Arial"/>
          <w:lang w:eastAsia="de-DE"/>
        </w:rPr>
        <w:t xml:space="preserve">Mit Hilfe von Zahlen durch das Ruppiner Seenland radeln und Ausflugsziele in der Region entdecken: Das ist mit der </w:t>
      </w:r>
      <w:r w:rsidR="009B2E2D">
        <w:rPr>
          <w:rFonts w:ascii="Be Vietnam Pro" w:eastAsia="Times New Roman" w:hAnsi="Be Vietnam Pro" w:cs="Arial"/>
          <w:lang w:eastAsia="de-DE"/>
        </w:rPr>
        <w:t xml:space="preserve">so genannten </w:t>
      </w:r>
      <w:r w:rsidR="009B2E2D" w:rsidRPr="009B2E2D">
        <w:rPr>
          <w:rFonts w:ascii="Be Vietnam Pro" w:eastAsia="Times New Roman" w:hAnsi="Be Vietnam Pro" w:cs="Arial"/>
          <w:lang w:eastAsia="de-DE"/>
        </w:rPr>
        <w:t>Knotenpunkt</w:t>
      </w:r>
      <w:r w:rsidR="009B2E2D">
        <w:rPr>
          <w:rFonts w:ascii="Be Vietnam Pro" w:eastAsia="Times New Roman" w:hAnsi="Be Vietnam Pro" w:cs="Arial"/>
          <w:lang w:eastAsia="de-DE"/>
        </w:rPr>
        <w:t>-W</w:t>
      </w:r>
      <w:r w:rsidR="009B2E2D" w:rsidRPr="009B2E2D">
        <w:rPr>
          <w:rFonts w:ascii="Be Vietnam Pro" w:eastAsia="Times New Roman" w:hAnsi="Be Vietnam Pro" w:cs="Arial"/>
          <w:lang w:eastAsia="de-DE"/>
        </w:rPr>
        <w:t>egweisung möglich</w:t>
      </w:r>
      <w:r w:rsidR="009B2E2D">
        <w:rPr>
          <w:rFonts w:ascii="Be Vietnam Pro" w:eastAsia="Times New Roman" w:hAnsi="Be Vietnam Pro" w:cs="Arial"/>
          <w:lang w:eastAsia="de-DE"/>
        </w:rPr>
        <w:t xml:space="preserve">. </w:t>
      </w:r>
      <w:r w:rsidR="009B2E2D" w:rsidRPr="009B2E2D">
        <w:rPr>
          <w:rFonts w:ascii="Be Vietnam Pro" w:eastAsia="Times New Roman" w:hAnsi="Be Vietnam Pro" w:cs="Arial"/>
          <w:lang w:eastAsia="de-DE"/>
        </w:rPr>
        <w:t xml:space="preserve">In einer überarbeiteten </w:t>
      </w:r>
      <w:r w:rsidR="009B2E2D">
        <w:rPr>
          <w:rFonts w:ascii="Be Vietnam Pro" w:eastAsia="Times New Roman" w:hAnsi="Be Vietnam Pro" w:cs="Arial"/>
          <w:lang w:eastAsia="de-DE"/>
        </w:rPr>
        <w:t xml:space="preserve">vierten </w:t>
      </w:r>
      <w:r w:rsidR="009B2E2D" w:rsidRPr="009B2E2D">
        <w:rPr>
          <w:rFonts w:ascii="Be Vietnam Pro" w:eastAsia="Times New Roman" w:hAnsi="Be Vietnam Pro" w:cs="Arial"/>
          <w:lang w:eastAsia="de-DE"/>
        </w:rPr>
        <w:t>Neuauflage mit inspirierenden Routenvorschlägen – darunter vier „Garten-Touren“ entlang von Gärten und Parks</w:t>
      </w:r>
      <w:r w:rsidR="009B2E2D">
        <w:rPr>
          <w:rFonts w:ascii="Be Vietnam Pro" w:eastAsia="Times New Roman" w:hAnsi="Be Vietnam Pro" w:cs="Arial"/>
          <w:lang w:eastAsia="de-DE"/>
        </w:rPr>
        <w:t xml:space="preserve"> –</w:t>
      </w:r>
      <w:r w:rsidR="009B2E2D" w:rsidRPr="009B2E2D">
        <w:rPr>
          <w:rFonts w:ascii="Be Vietnam Pro" w:eastAsia="Times New Roman" w:hAnsi="Be Vietnam Pro" w:cs="Arial"/>
          <w:lang w:eastAsia="de-DE"/>
        </w:rPr>
        <w:t xml:space="preserve"> lädt die Karte zu Radausflügen durch die Region ein. Ob individuell kombinierte oder vorgeschlagene Routen – der Reiz der Knotenpunktwegweisung liegt in der unkomplizierten Orientierung anhand der nummerierten </w:t>
      </w:r>
      <w:r w:rsidR="009B2E2D">
        <w:rPr>
          <w:rFonts w:ascii="Be Vietnam Pro" w:eastAsia="Times New Roman" w:hAnsi="Be Vietnam Pro" w:cs="Arial"/>
          <w:lang w:eastAsia="de-DE"/>
        </w:rPr>
        <w:t xml:space="preserve">rot-weißen </w:t>
      </w:r>
      <w:r w:rsidR="009B2E2D" w:rsidRPr="009B2E2D">
        <w:rPr>
          <w:rFonts w:ascii="Be Vietnam Pro" w:eastAsia="Times New Roman" w:hAnsi="Be Vietnam Pro" w:cs="Arial"/>
          <w:lang w:eastAsia="de-DE"/>
        </w:rPr>
        <w:t>Knotenpunktschilder. Diese befinden sich gut sichtbar an der Spitze der Wegweiser entlang der Radwege</w:t>
      </w:r>
      <w:r w:rsidR="009B2E2D">
        <w:rPr>
          <w:rFonts w:ascii="Be Vietnam Pro" w:eastAsia="Times New Roman" w:hAnsi="Be Vietnam Pro" w:cs="Arial"/>
          <w:lang w:eastAsia="de-DE"/>
        </w:rPr>
        <w:t>.</w:t>
      </w:r>
    </w:p>
    <w:p w14:paraId="5188D5A1" w14:textId="5A1EEE0F" w:rsidR="009B2E2D" w:rsidRPr="009B2E2D" w:rsidRDefault="005C6636" w:rsidP="009B2E2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C6636">
        <w:rPr>
          <w:rFonts w:ascii="Be Vietnam Pro" w:eastAsia="Times New Roman" w:hAnsi="Be Vietnam Pro" w:cs="Arial"/>
          <w:lang w:eastAsia="de-DE"/>
        </w:rPr>
        <w:lastRenderedPageBreak/>
        <w:t>Das flächendeckende Radwegenetz der Knotenpunkt</w:t>
      </w:r>
      <w:r>
        <w:rPr>
          <w:rFonts w:ascii="Be Vietnam Pro" w:eastAsia="Times New Roman" w:hAnsi="Be Vietnam Pro" w:cs="Arial"/>
          <w:lang w:eastAsia="de-DE"/>
        </w:rPr>
        <w:t>-W</w:t>
      </w:r>
      <w:r w:rsidRPr="005C6636">
        <w:rPr>
          <w:rFonts w:ascii="Be Vietnam Pro" w:eastAsia="Times New Roman" w:hAnsi="Be Vietnam Pro" w:cs="Arial"/>
          <w:lang w:eastAsia="de-DE"/>
        </w:rPr>
        <w:t>egweisung erstreckt sich über das gesamte Ruppiner Seenland</w:t>
      </w:r>
      <w:r>
        <w:rPr>
          <w:rFonts w:ascii="Be Vietnam Pro" w:eastAsia="Times New Roman" w:hAnsi="Be Vietnam Pro" w:cs="Arial"/>
          <w:lang w:eastAsia="de-DE"/>
        </w:rPr>
        <w:t xml:space="preserve"> und </w:t>
      </w:r>
      <w:r w:rsidR="00DA4FE3">
        <w:rPr>
          <w:rFonts w:ascii="Be Vietnam Pro" w:eastAsia="Times New Roman" w:hAnsi="Be Vietnam Pro" w:cs="Arial"/>
          <w:lang w:eastAsia="de-DE"/>
        </w:rPr>
        <w:t xml:space="preserve">es </w:t>
      </w:r>
      <w:r>
        <w:rPr>
          <w:rFonts w:ascii="Be Vietnam Pro" w:eastAsia="Times New Roman" w:hAnsi="Be Vietnam Pro" w:cs="Arial"/>
          <w:lang w:eastAsia="de-DE"/>
        </w:rPr>
        <w:t xml:space="preserve">gibt es </w:t>
      </w:r>
      <w:r w:rsidR="00DA4FE3">
        <w:rPr>
          <w:rFonts w:ascii="Be Vietnam Pro" w:eastAsia="Times New Roman" w:hAnsi="Be Vietnam Pro" w:cs="Arial"/>
          <w:lang w:eastAsia="de-DE"/>
        </w:rPr>
        <w:t xml:space="preserve">auch in </w:t>
      </w:r>
      <w:r>
        <w:rPr>
          <w:rFonts w:ascii="Be Vietnam Pro" w:eastAsia="Times New Roman" w:hAnsi="Be Vietnam Pro" w:cs="Arial"/>
          <w:lang w:eastAsia="de-DE"/>
        </w:rPr>
        <w:t>vielen weiteren Reiseregionen Brandenburgs</w:t>
      </w:r>
      <w:r w:rsidRPr="005C6636">
        <w:rPr>
          <w:rFonts w:ascii="Be Vietnam Pro" w:eastAsia="Times New Roman" w:hAnsi="Be Vietnam Pro" w:cs="Arial"/>
          <w:lang w:eastAsia="de-DE"/>
        </w:rPr>
        <w:t>. In ihm werden sowohl regionale</w:t>
      </w:r>
      <w:r w:rsidR="00DA4FE3">
        <w:rPr>
          <w:rFonts w:ascii="Be Vietnam Pro" w:eastAsia="Times New Roman" w:hAnsi="Be Vietnam Pro" w:cs="Arial"/>
          <w:lang w:eastAsia="de-DE"/>
        </w:rPr>
        <w:t xml:space="preserve">- und überregionale </w:t>
      </w:r>
      <w:r w:rsidRPr="005C6636">
        <w:rPr>
          <w:rFonts w:ascii="Be Vietnam Pro" w:eastAsia="Times New Roman" w:hAnsi="Be Vietnam Pro" w:cs="Arial"/>
          <w:lang w:eastAsia="de-DE"/>
        </w:rPr>
        <w:t xml:space="preserve"> als auch lokale und straßenbegleitende Radwege gebündelt.</w:t>
      </w:r>
      <w:r>
        <w:rPr>
          <w:rFonts w:ascii="Be Vietnam Pro" w:eastAsia="Times New Roman" w:hAnsi="Be Vietnam Pro" w:cs="Arial"/>
          <w:lang w:eastAsia="de-DE"/>
        </w:rPr>
        <w:t xml:space="preserve"> </w:t>
      </w:r>
      <w:r w:rsidR="009B2E2D" w:rsidRPr="009B2E2D">
        <w:rPr>
          <w:rFonts w:ascii="Be Vietnam Pro" w:eastAsia="Times New Roman" w:hAnsi="Be Vietnam Pro" w:cs="Arial"/>
          <w:lang w:eastAsia="de-DE"/>
        </w:rPr>
        <w:t xml:space="preserve">Die </w:t>
      </w:r>
      <w:r>
        <w:rPr>
          <w:rFonts w:ascii="Be Vietnam Pro" w:eastAsia="Times New Roman" w:hAnsi="Be Vietnam Pro" w:cs="Arial"/>
          <w:lang w:eastAsia="de-DE"/>
        </w:rPr>
        <w:t xml:space="preserve">neu aufgelegte </w:t>
      </w:r>
      <w:r w:rsidR="009B2E2D" w:rsidRPr="009B2E2D">
        <w:rPr>
          <w:rFonts w:ascii="Be Vietnam Pro" w:eastAsia="Times New Roman" w:hAnsi="Be Vietnam Pro" w:cs="Arial"/>
          <w:lang w:eastAsia="de-DE"/>
        </w:rPr>
        <w:t xml:space="preserve">Knotenpunktkarte ist beim Tourismusverband Ruppiner Seenland e.V. erhältlich und liegt </w:t>
      </w:r>
      <w:r w:rsidR="009B2E2D">
        <w:rPr>
          <w:rFonts w:ascii="Be Vietnam Pro" w:eastAsia="Times New Roman" w:hAnsi="Be Vietnam Pro" w:cs="Arial"/>
          <w:lang w:eastAsia="de-DE"/>
        </w:rPr>
        <w:t>ebenso</w:t>
      </w:r>
      <w:r w:rsidR="009B2E2D" w:rsidRPr="009B2E2D">
        <w:rPr>
          <w:rFonts w:ascii="Be Vietnam Pro" w:eastAsia="Times New Roman" w:hAnsi="Be Vietnam Pro" w:cs="Arial"/>
          <w:lang w:eastAsia="de-DE"/>
        </w:rPr>
        <w:t xml:space="preserve"> in den Tourist-Informationen der Region aus.</w:t>
      </w:r>
      <w:r w:rsidR="009B2E2D">
        <w:rPr>
          <w:rFonts w:ascii="Be Vietnam Pro" w:eastAsia="Times New Roman" w:hAnsi="Be Vietnam Pro" w:cs="Arial"/>
          <w:lang w:eastAsia="de-DE"/>
        </w:rPr>
        <w:t xml:space="preserve"> </w:t>
      </w:r>
      <w:r w:rsidR="009B2E2D" w:rsidRPr="00C11447">
        <w:rPr>
          <w:rFonts w:ascii="Be Vietnam Pro" w:eastAsia="Times New Roman" w:hAnsi="Be Vietnam Pro" w:cs="Arial"/>
          <w:b/>
          <w:bCs/>
          <w:lang w:eastAsia="de-DE"/>
        </w:rPr>
        <w:t>Außerdem steht sie kostenlos zum Herunterladen bereit unter</w:t>
      </w:r>
      <w:r w:rsidR="009B2E2D">
        <w:rPr>
          <w:rFonts w:ascii="Be Vietnam Pro" w:eastAsia="Times New Roman" w:hAnsi="Be Vietnam Pro" w:cs="Arial"/>
          <w:lang w:eastAsia="de-DE"/>
        </w:rPr>
        <w:t xml:space="preserve">: </w:t>
      </w:r>
      <w:hyperlink r:id="rId7" w:history="1">
        <w:r w:rsidR="00C11447">
          <w:rPr>
            <w:rStyle w:val="Hyperlink"/>
            <w:rFonts w:ascii="Be Vietnam Pro" w:eastAsia="Times New Roman" w:hAnsi="Be Vietnam Pro" w:cs="Arial"/>
            <w:lang w:eastAsia="de-DE"/>
          </w:rPr>
          <w:t>www.ruppiner-seenland.de</w:t>
        </w:r>
      </w:hyperlink>
      <w:r w:rsidR="001851F0">
        <w:rPr>
          <w:rFonts w:ascii="Be Vietnam Pro" w:eastAsia="Times New Roman" w:hAnsi="Be Vietnam Pro" w:cs="Arial"/>
          <w:lang w:eastAsia="de-DE"/>
        </w:rPr>
        <w:t xml:space="preserve"> </w:t>
      </w:r>
      <w:r w:rsidR="009B2E2D">
        <w:rPr>
          <w:rFonts w:ascii="Be Vietnam Pro" w:eastAsia="Times New Roman" w:hAnsi="Be Vietnam Pro" w:cs="Arial"/>
          <w:lang w:eastAsia="de-DE"/>
        </w:rPr>
        <w:t xml:space="preserve"> </w:t>
      </w:r>
    </w:p>
    <w:p w14:paraId="61A6294E" w14:textId="51AC22FA" w:rsidR="000C78F1" w:rsidRDefault="00AD4C5E" w:rsidP="00A2392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D4C5E">
        <w:rPr>
          <w:rFonts w:ascii="Be Vietnam Pro" w:eastAsia="Times New Roman" w:hAnsi="Be Vietnam Pro" w:cs="Arial"/>
          <w:b/>
          <w:bCs/>
          <w:lang w:eastAsia="de-DE"/>
        </w:rPr>
        <w:t xml:space="preserve">Wanderwege übers weite Land der </w:t>
      </w:r>
      <w:r w:rsidR="000C78F1" w:rsidRPr="00AD4C5E">
        <w:rPr>
          <w:rFonts w:ascii="Be Vietnam Pro" w:eastAsia="Times New Roman" w:hAnsi="Be Vietnam Pro" w:cs="Arial"/>
          <w:b/>
          <w:bCs/>
          <w:lang w:eastAsia="de-DE"/>
        </w:rPr>
        <w:t>Prignitz</w:t>
      </w:r>
      <w:r w:rsidRPr="00AD4C5E">
        <w:rPr>
          <w:rFonts w:ascii="Be Vietnam Pro" w:eastAsia="Times New Roman" w:hAnsi="Be Vietnam Pro" w:cs="Arial"/>
          <w:b/>
          <w:bCs/>
          <w:lang w:eastAsia="de-DE"/>
        </w:rPr>
        <w:br/>
      </w:r>
      <w:r w:rsidR="00A23929" w:rsidRPr="00A23929">
        <w:rPr>
          <w:rFonts w:ascii="Be Vietnam Pro" w:eastAsia="Times New Roman" w:hAnsi="Be Vietnam Pro" w:cs="Arial"/>
          <w:lang w:eastAsia="de-DE"/>
        </w:rPr>
        <w:t xml:space="preserve">Wer ungefilterte Natur erleben möchte, findet in der Prignitz </w:t>
      </w:r>
      <w:r w:rsidR="00A23929">
        <w:rPr>
          <w:rFonts w:ascii="Be Vietnam Pro" w:eastAsia="Times New Roman" w:hAnsi="Be Vietnam Pro" w:cs="Arial"/>
          <w:lang w:eastAsia="de-DE"/>
        </w:rPr>
        <w:t xml:space="preserve">im Nordwesten Brandenburgs </w:t>
      </w:r>
      <w:r w:rsidR="00A23929" w:rsidRPr="00A23929">
        <w:rPr>
          <w:rFonts w:ascii="Be Vietnam Pro" w:eastAsia="Times New Roman" w:hAnsi="Be Vietnam Pro" w:cs="Arial"/>
          <w:lang w:eastAsia="de-DE"/>
        </w:rPr>
        <w:t xml:space="preserve">eines der schönsten „Fleckchen Erde“. Weite Landstriche, tiefe Wälder und ruhige Seen laden </w:t>
      </w:r>
      <w:r w:rsidR="00A23929">
        <w:rPr>
          <w:rFonts w:ascii="Be Vietnam Pro" w:eastAsia="Times New Roman" w:hAnsi="Be Vietnam Pro" w:cs="Arial"/>
          <w:lang w:eastAsia="de-DE"/>
        </w:rPr>
        <w:t xml:space="preserve">hier </w:t>
      </w:r>
      <w:r w:rsidR="00A23929" w:rsidRPr="00A23929">
        <w:rPr>
          <w:rFonts w:ascii="Be Vietnam Pro" w:eastAsia="Times New Roman" w:hAnsi="Be Vietnam Pro" w:cs="Arial"/>
          <w:lang w:eastAsia="de-DE"/>
        </w:rPr>
        <w:t>zu ausgiebigen</w:t>
      </w:r>
      <w:r w:rsidR="00A23929">
        <w:rPr>
          <w:rFonts w:ascii="Be Vietnam Pro" w:eastAsia="Times New Roman" w:hAnsi="Be Vietnam Pro" w:cs="Arial"/>
          <w:lang w:eastAsia="de-DE"/>
        </w:rPr>
        <w:t xml:space="preserve"> </w:t>
      </w:r>
      <w:r w:rsidR="00A23929" w:rsidRPr="00A23929">
        <w:rPr>
          <w:rFonts w:ascii="Be Vietnam Pro" w:eastAsia="Times New Roman" w:hAnsi="Be Vietnam Pro" w:cs="Arial"/>
          <w:lang w:eastAsia="de-DE"/>
        </w:rPr>
        <w:t>Wandertouren ein</w:t>
      </w:r>
      <w:r w:rsidR="00A23929">
        <w:rPr>
          <w:rFonts w:ascii="Be Vietnam Pro" w:eastAsia="Times New Roman" w:hAnsi="Be Vietnam Pro" w:cs="Arial"/>
          <w:lang w:eastAsia="de-DE"/>
        </w:rPr>
        <w:t xml:space="preserve">. </w:t>
      </w:r>
      <w:r w:rsidR="00A23929" w:rsidRPr="00A23929">
        <w:rPr>
          <w:rFonts w:ascii="Be Vietnam Pro" w:eastAsia="Times New Roman" w:hAnsi="Be Vietnam Pro" w:cs="Arial"/>
          <w:lang w:eastAsia="de-DE"/>
        </w:rPr>
        <w:t>Seltene Pflanzenarten am Wegesrand, eine vielfältige Vogelwelt und Wildtiere aller Art ziehen</w:t>
      </w:r>
      <w:r w:rsidR="00A23929">
        <w:rPr>
          <w:rFonts w:ascii="Be Vietnam Pro" w:eastAsia="Times New Roman" w:hAnsi="Be Vietnam Pro" w:cs="Arial"/>
          <w:lang w:eastAsia="de-DE"/>
        </w:rPr>
        <w:t xml:space="preserve"> </w:t>
      </w:r>
      <w:r w:rsidR="00A23929" w:rsidRPr="00A23929">
        <w:rPr>
          <w:rFonts w:ascii="Be Vietnam Pro" w:eastAsia="Times New Roman" w:hAnsi="Be Vietnam Pro" w:cs="Arial"/>
          <w:lang w:eastAsia="de-DE"/>
        </w:rPr>
        <w:t>entlang der Prignitzer Wan</w:t>
      </w:r>
      <w:r w:rsidR="00A23929">
        <w:rPr>
          <w:rFonts w:ascii="Be Vietnam Pro" w:eastAsia="Times New Roman" w:hAnsi="Be Vietnam Pro" w:cs="Arial"/>
          <w:lang w:eastAsia="de-DE"/>
        </w:rPr>
        <w:t>d</w:t>
      </w:r>
      <w:r w:rsidR="00A23929" w:rsidRPr="00A23929">
        <w:rPr>
          <w:rFonts w:ascii="Be Vietnam Pro" w:eastAsia="Times New Roman" w:hAnsi="Be Vietnam Pro" w:cs="Arial"/>
          <w:lang w:eastAsia="de-DE"/>
        </w:rPr>
        <w:t>errouten Naturlieb</w:t>
      </w:r>
      <w:r w:rsidR="00A23929">
        <w:rPr>
          <w:rFonts w:ascii="Be Vietnam Pro" w:eastAsia="Times New Roman" w:hAnsi="Be Vietnam Pro" w:cs="Arial"/>
          <w:lang w:eastAsia="de-DE"/>
        </w:rPr>
        <w:t>ende</w:t>
      </w:r>
      <w:r w:rsidR="00A23929" w:rsidRPr="00A23929">
        <w:rPr>
          <w:rFonts w:ascii="Be Vietnam Pro" w:eastAsia="Times New Roman" w:hAnsi="Be Vietnam Pro" w:cs="Arial"/>
          <w:lang w:eastAsia="de-DE"/>
        </w:rPr>
        <w:t xml:space="preserve"> in den Bann. Rastplätze inmitten dieser natürlichen Idylle</w:t>
      </w:r>
      <w:r w:rsidR="00A23929">
        <w:rPr>
          <w:rFonts w:ascii="Be Vietnam Pro" w:eastAsia="Times New Roman" w:hAnsi="Be Vietnam Pro" w:cs="Arial"/>
          <w:lang w:eastAsia="de-DE"/>
        </w:rPr>
        <w:t xml:space="preserve"> </w:t>
      </w:r>
      <w:r w:rsidR="00A23929" w:rsidRPr="00A23929">
        <w:rPr>
          <w:rFonts w:ascii="Be Vietnam Pro" w:eastAsia="Times New Roman" w:hAnsi="Be Vietnam Pro" w:cs="Arial"/>
          <w:lang w:eastAsia="de-DE"/>
        </w:rPr>
        <w:t>dienen</w:t>
      </w:r>
      <w:r w:rsidR="00A23929">
        <w:rPr>
          <w:rFonts w:ascii="Be Vietnam Pro" w:eastAsia="Times New Roman" w:hAnsi="Be Vietnam Pro" w:cs="Arial"/>
          <w:lang w:eastAsia="de-DE"/>
        </w:rPr>
        <w:t xml:space="preserve"> dabei</w:t>
      </w:r>
      <w:r w:rsidR="00A23929" w:rsidRPr="00A23929">
        <w:rPr>
          <w:rFonts w:ascii="Be Vietnam Pro" w:eastAsia="Times New Roman" w:hAnsi="Be Vietnam Pro" w:cs="Arial"/>
          <w:lang w:eastAsia="de-DE"/>
        </w:rPr>
        <w:t xml:space="preserve"> zum Verweilen und Krafttanken.</w:t>
      </w:r>
      <w:r w:rsidR="00A23929" w:rsidRPr="00A23929">
        <w:t xml:space="preserve"> </w:t>
      </w:r>
      <w:r w:rsidR="00A23929" w:rsidRPr="00A23929">
        <w:rPr>
          <w:rFonts w:ascii="Be Vietnam Pro" w:eastAsia="Times New Roman" w:hAnsi="Be Vietnam Pro" w:cs="Arial"/>
          <w:lang w:eastAsia="de-DE"/>
        </w:rPr>
        <w:t>Die neue Wanderbroschüre „Wandern in der Prignitz“ ist gefüllt mit Informationen rund um dieses</w:t>
      </w:r>
      <w:r w:rsidR="00A23929">
        <w:rPr>
          <w:rFonts w:ascii="Be Vietnam Pro" w:eastAsia="Times New Roman" w:hAnsi="Be Vietnam Pro" w:cs="Arial"/>
          <w:lang w:eastAsia="de-DE"/>
        </w:rPr>
        <w:t xml:space="preserve"> </w:t>
      </w:r>
      <w:r w:rsidR="00A23929" w:rsidRPr="00A23929">
        <w:rPr>
          <w:rFonts w:ascii="Be Vietnam Pro" w:eastAsia="Times New Roman" w:hAnsi="Be Vietnam Pro" w:cs="Arial"/>
          <w:lang w:eastAsia="de-DE"/>
        </w:rPr>
        <w:t>Naturparadies. Die Broschüre umfasst in diesem Jahr neben zehn spannenden und gut etablierten Touren drei</w:t>
      </w:r>
      <w:r w:rsidR="00A23929">
        <w:rPr>
          <w:rFonts w:ascii="Be Vietnam Pro" w:eastAsia="Times New Roman" w:hAnsi="Be Vietnam Pro" w:cs="Arial"/>
          <w:lang w:eastAsia="de-DE"/>
        </w:rPr>
        <w:t xml:space="preserve"> </w:t>
      </w:r>
      <w:r w:rsidR="00A23929" w:rsidRPr="00A23929">
        <w:rPr>
          <w:rFonts w:ascii="Be Vietnam Pro" w:eastAsia="Times New Roman" w:hAnsi="Be Vietnam Pro" w:cs="Arial"/>
          <w:lang w:eastAsia="de-DE"/>
        </w:rPr>
        <w:t>neue Wege, die ganz individuelle Einblicke in die einzigartige Landschaft, geprägt von Elbe und Havel, erlauben</w:t>
      </w:r>
      <w:r w:rsidR="00A23929">
        <w:rPr>
          <w:rFonts w:ascii="Be Vietnam Pro" w:eastAsia="Times New Roman" w:hAnsi="Be Vietnam Pro" w:cs="Arial"/>
          <w:lang w:eastAsia="de-DE"/>
        </w:rPr>
        <w:t>.</w:t>
      </w:r>
    </w:p>
    <w:p w14:paraId="0A5F669C" w14:textId="1B471367" w:rsidR="00A23929" w:rsidRDefault="00A23929" w:rsidP="00A2392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23929">
        <w:rPr>
          <w:rFonts w:ascii="Be Vietnam Pro" w:eastAsia="Times New Roman" w:hAnsi="Be Vietnam Pro" w:cs="Arial"/>
          <w:lang w:eastAsia="de-DE"/>
        </w:rPr>
        <w:t xml:space="preserve">So können </w:t>
      </w:r>
      <w:r>
        <w:rPr>
          <w:rFonts w:ascii="Be Vietnam Pro" w:eastAsia="Times New Roman" w:hAnsi="Be Vietnam Pro" w:cs="Arial"/>
          <w:lang w:eastAsia="de-DE"/>
        </w:rPr>
        <w:t>Besucherinnen und</w:t>
      </w:r>
      <w:r w:rsidRPr="00A23929">
        <w:rPr>
          <w:rFonts w:ascii="Be Vietnam Pro" w:eastAsia="Times New Roman" w:hAnsi="Be Vietnam Pro" w:cs="Arial"/>
          <w:lang w:eastAsia="de-DE"/>
        </w:rPr>
        <w:t xml:space="preserve"> Besucher auf dem </w:t>
      </w:r>
      <w:proofErr w:type="spellStart"/>
      <w:r w:rsidRPr="00A23929">
        <w:rPr>
          <w:rFonts w:ascii="Be Vietnam Pro" w:eastAsia="Times New Roman" w:hAnsi="Be Vietnam Pro" w:cs="Arial"/>
          <w:lang w:eastAsia="de-DE"/>
        </w:rPr>
        <w:t>Auenpfad</w:t>
      </w:r>
      <w:proofErr w:type="spellEnd"/>
      <w:r w:rsidRPr="00A23929">
        <w:rPr>
          <w:rFonts w:ascii="Be Vietnam Pro" w:eastAsia="Times New Roman" w:hAnsi="Be Vietnam Pro" w:cs="Arial"/>
          <w:lang w:eastAsia="de-DE"/>
        </w:rPr>
        <w:t xml:space="preserve"> „Lug ins Land“ rund um die Hansestadt Havelberg auf</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Entdeckungstour gehen. Die Flüsse Elbe und Havel prägen den Charakter der Landschaft um die Hansestadt. Der</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Wechsel aus Hoch- und Niedrigwasser schuf eine abwechslungsreiche Auenlandschaft, die zu den artenreichsten</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Lebensräumen Europas zählt</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Der Rundwanderweg Auenwildnis rund um die Deichrückverlegung bei Lenzen verspricht außergewöhnliche</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Sichtweisen auf das Naturschutzprojekt „</w:t>
      </w:r>
      <w:proofErr w:type="spellStart"/>
      <w:r w:rsidRPr="00A23929">
        <w:rPr>
          <w:rFonts w:ascii="Be Vietnam Pro" w:eastAsia="Times New Roman" w:hAnsi="Be Vietnam Pro" w:cs="Arial"/>
          <w:lang w:eastAsia="de-DE"/>
        </w:rPr>
        <w:t>Lenzener</w:t>
      </w:r>
      <w:proofErr w:type="spellEnd"/>
      <w:r w:rsidRPr="00A23929">
        <w:rPr>
          <w:rFonts w:ascii="Be Vietnam Pro" w:eastAsia="Times New Roman" w:hAnsi="Be Vietnam Pro" w:cs="Arial"/>
          <w:lang w:eastAsia="de-DE"/>
        </w:rPr>
        <w:t xml:space="preserve"> Elbtalaue“. </w:t>
      </w:r>
      <w:r w:rsidR="00DA4FE3">
        <w:rPr>
          <w:rFonts w:ascii="Be Vietnam Pro" w:eastAsia="Times New Roman" w:hAnsi="Be Vietnam Pro" w:cs="Arial"/>
          <w:lang w:eastAsia="de-DE"/>
        </w:rPr>
        <w:t xml:space="preserve">Hier gibt es </w:t>
      </w:r>
      <w:r w:rsidRPr="00A23929">
        <w:rPr>
          <w:rFonts w:ascii="Be Vietnam Pro" w:eastAsia="Times New Roman" w:hAnsi="Be Vietnam Pro" w:cs="Arial"/>
          <w:lang w:eastAsia="de-DE"/>
        </w:rPr>
        <w:t>Auwälder, die mitten im Wasser stehen,</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grasende Wildpferde und eine Vielfalt seltener Wasservögel</w:t>
      </w:r>
      <w:r w:rsidR="00DA4FE3">
        <w:rPr>
          <w:rFonts w:ascii="Be Vietnam Pro" w:eastAsia="Times New Roman" w:hAnsi="Be Vietnam Pro" w:cs="Arial"/>
          <w:lang w:eastAsia="de-DE"/>
        </w:rPr>
        <w:t xml:space="preserve">. </w:t>
      </w:r>
      <w:r w:rsidR="00DA4FE3">
        <w:rPr>
          <w:rFonts w:ascii="Be Vietnam Pro" w:eastAsia="Times New Roman" w:hAnsi="Be Vietnam Pro" w:cs="Arial"/>
          <w:lang w:eastAsia="de-DE"/>
        </w:rPr>
        <w:br/>
      </w:r>
      <w:r w:rsidRPr="00A23929">
        <w:rPr>
          <w:rFonts w:ascii="Be Vietnam Pro" w:eastAsia="Times New Roman" w:hAnsi="Be Vietnam Pro" w:cs="Arial"/>
          <w:lang w:eastAsia="de-DE"/>
        </w:rPr>
        <w:t>Darüber hinaus liefert die Broschüre Informationen zum Pilgerweg Annenpfad rund um das Kloster „Stift zum</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Heiligengrabe“ sowie den Pilgerweg von Berlin bis zur Wunderblutkirche in Bad Wilsnack. Wer sich hingegen für</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Wandern mit Alpakas entscheidet, der findet gleich zwei Anbieter, bei denen sich diese liebenswerten Exoten</w:t>
      </w:r>
      <w:r>
        <w:rPr>
          <w:rFonts w:ascii="Be Vietnam Pro" w:eastAsia="Times New Roman" w:hAnsi="Be Vietnam Pro" w:cs="Arial"/>
          <w:lang w:eastAsia="de-DE"/>
        </w:rPr>
        <w:t xml:space="preserve"> </w:t>
      </w:r>
      <w:r w:rsidRPr="00A23929">
        <w:rPr>
          <w:rFonts w:ascii="Be Vietnam Pro" w:eastAsia="Times New Roman" w:hAnsi="Be Vietnam Pro" w:cs="Arial"/>
          <w:lang w:eastAsia="de-DE"/>
        </w:rPr>
        <w:t>gern mal an die Leine legen lassen: Elbtal Alpaka und der Alpakahof in Rambow</w:t>
      </w:r>
      <w:r>
        <w:rPr>
          <w:rFonts w:ascii="Be Vietnam Pro" w:eastAsia="Times New Roman" w:hAnsi="Be Vietnam Pro" w:cs="Arial"/>
          <w:lang w:eastAsia="de-DE"/>
        </w:rPr>
        <w:t xml:space="preserve">. </w:t>
      </w:r>
      <w:r w:rsidRPr="00A23929">
        <w:rPr>
          <w:rFonts w:ascii="Be Vietnam Pro" w:eastAsia="Times New Roman" w:hAnsi="Be Vietnam Pro" w:cs="Arial"/>
          <w:b/>
          <w:bCs/>
          <w:lang w:eastAsia="de-DE"/>
        </w:rPr>
        <w:t>Die Wanderbroschüre für die Prignitz gibt es hier</w:t>
      </w:r>
      <w:r>
        <w:rPr>
          <w:rFonts w:ascii="Be Vietnam Pro" w:eastAsia="Times New Roman" w:hAnsi="Be Vietnam Pro" w:cs="Arial"/>
          <w:lang w:eastAsia="de-DE"/>
        </w:rPr>
        <w:t xml:space="preserve">: </w:t>
      </w:r>
      <w:hyperlink r:id="rId8" w:history="1">
        <w:r w:rsidR="00512FCE">
          <w:rPr>
            <w:rStyle w:val="Hyperlink"/>
            <w:rFonts w:ascii="Be Vietnam Pro" w:eastAsia="Times New Roman" w:hAnsi="Be Vietnam Pro" w:cs="Arial"/>
            <w:lang w:eastAsia="de-DE"/>
          </w:rPr>
          <w:t>www.dieprignitz.de</w:t>
        </w:r>
      </w:hyperlink>
      <w:r>
        <w:rPr>
          <w:rFonts w:ascii="Be Vietnam Pro" w:eastAsia="Times New Roman" w:hAnsi="Be Vietnam Pro" w:cs="Arial"/>
          <w:lang w:eastAsia="de-DE"/>
        </w:rPr>
        <w:t xml:space="preserve"> </w:t>
      </w:r>
    </w:p>
    <w:p w14:paraId="23F3213A" w14:textId="77777777" w:rsidR="00A23929" w:rsidRDefault="00A23929" w:rsidP="00A2392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A323798" w14:textId="29E98322" w:rsidR="00AA1BCC" w:rsidRDefault="00A2392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23929">
        <w:rPr>
          <w:rFonts w:ascii="Be Vietnam Pro" w:eastAsia="Times New Roman" w:hAnsi="Be Vietnam Pro" w:cs="Arial"/>
          <w:b/>
          <w:bCs/>
          <w:lang w:eastAsia="de-DE"/>
        </w:rPr>
        <w:t>Weitere Informationen unter:</w:t>
      </w:r>
      <w:r w:rsidRPr="00A23929">
        <w:rPr>
          <w:rFonts w:ascii="Be Vietnam Pro" w:eastAsia="Times New Roman" w:hAnsi="Be Vietnam Pro" w:cs="Arial"/>
          <w:b/>
          <w:bCs/>
          <w:lang w:eastAsia="de-DE"/>
        </w:rPr>
        <w:br/>
      </w:r>
      <w:hyperlink r:id="rId9" w:history="1">
        <w:r w:rsidRPr="00A514AA">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585FE0D9" w14:textId="77777777" w:rsidR="000C78F1" w:rsidRDefault="000C78F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763E5BE" w14:textId="77777777" w:rsidR="00C370D9" w:rsidRDefault="00C370D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23092F87" w14:textId="77777777" w:rsidR="000C78F1" w:rsidRPr="009C249D" w:rsidRDefault="000C78F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0C78F1" w:rsidRPr="009C249D">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DA4FE3"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DA4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2A418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DA4FE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C78F1"/>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851F0"/>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2ABB"/>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95962"/>
    <w:rsid w:val="004A23C0"/>
    <w:rsid w:val="004A2ABB"/>
    <w:rsid w:val="004A7F84"/>
    <w:rsid w:val="004B5201"/>
    <w:rsid w:val="004C17F1"/>
    <w:rsid w:val="004C4FC7"/>
    <w:rsid w:val="004F08C8"/>
    <w:rsid w:val="004F141A"/>
    <w:rsid w:val="004F50A8"/>
    <w:rsid w:val="00512FCE"/>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C6636"/>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26DD"/>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4657A"/>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B2E2D"/>
    <w:rsid w:val="009C249D"/>
    <w:rsid w:val="009F30F2"/>
    <w:rsid w:val="00A06C54"/>
    <w:rsid w:val="00A13F5C"/>
    <w:rsid w:val="00A231AD"/>
    <w:rsid w:val="00A23929"/>
    <w:rsid w:val="00A31393"/>
    <w:rsid w:val="00A323E1"/>
    <w:rsid w:val="00A37890"/>
    <w:rsid w:val="00A37F69"/>
    <w:rsid w:val="00A453BE"/>
    <w:rsid w:val="00A45886"/>
    <w:rsid w:val="00A51A62"/>
    <w:rsid w:val="00A60E0D"/>
    <w:rsid w:val="00A71D8C"/>
    <w:rsid w:val="00A72A72"/>
    <w:rsid w:val="00A83A6E"/>
    <w:rsid w:val="00A83E56"/>
    <w:rsid w:val="00A93D64"/>
    <w:rsid w:val="00AA1BCC"/>
    <w:rsid w:val="00AB1820"/>
    <w:rsid w:val="00AC1013"/>
    <w:rsid w:val="00AC4425"/>
    <w:rsid w:val="00AD4C5E"/>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1447"/>
    <w:rsid w:val="00C12AC3"/>
    <w:rsid w:val="00C15129"/>
    <w:rsid w:val="00C370D9"/>
    <w:rsid w:val="00C4650E"/>
    <w:rsid w:val="00C50611"/>
    <w:rsid w:val="00C53B77"/>
    <w:rsid w:val="00C54B72"/>
    <w:rsid w:val="00C642EF"/>
    <w:rsid w:val="00C83DB3"/>
    <w:rsid w:val="00C853F0"/>
    <w:rsid w:val="00C87B87"/>
    <w:rsid w:val="00C963A7"/>
    <w:rsid w:val="00CA0C9B"/>
    <w:rsid w:val="00CA72AB"/>
    <w:rsid w:val="00CA7D89"/>
    <w:rsid w:val="00CC187A"/>
    <w:rsid w:val="00CD0623"/>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84696"/>
    <w:rsid w:val="00DA3F5C"/>
    <w:rsid w:val="00DA4FE3"/>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AA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30062318">
      <w:bodyDiv w:val="1"/>
      <w:marLeft w:val="0"/>
      <w:marRight w:val="0"/>
      <w:marTop w:val="0"/>
      <w:marBottom w:val="0"/>
      <w:divBdr>
        <w:top w:val="none" w:sz="0" w:space="0" w:color="auto"/>
        <w:left w:val="none" w:sz="0" w:space="0" w:color="auto"/>
        <w:bottom w:val="none" w:sz="0" w:space="0" w:color="auto"/>
        <w:right w:val="none" w:sz="0" w:space="0" w:color="auto"/>
      </w:divBdr>
      <w:divsChild>
        <w:div w:id="1152867284">
          <w:marLeft w:val="0"/>
          <w:marRight w:val="0"/>
          <w:marTop w:val="0"/>
          <w:marBottom w:val="0"/>
          <w:divBdr>
            <w:top w:val="none" w:sz="0" w:space="0" w:color="auto"/>
            <w:left w:val="none" w:sz="0" w:space="0" w:color="auto"/>
            <w:bottom w:val="none" w:sz="0" w:space="0" w:color="auto"/>
            <w:right w:val="none" w:sz="0" w:space="0" w:color="auto"/>
          </w:divBdr>
        </w:div>
        <w:div w:id="1684933162">
          <w:marLeft w:val="0"/>
          <w:marRight w:val="0"/>
          <w:marTop w:val="0"/>
          <w:marBottom w:val="0"/>
          <w:divBdr>
            <w:top w:val="none" w:sz="0" w:space="0" w:color="auto"/>
            <w:left w:val="none" w:sz="0" w:space="0" w:color="auto"/>
            <w:bottom w:val="none" w:sz="0" w:space="0" w:color="auto"/>
            <w:right w:val="none" w:sz="0" w:space="0" w:color="auto"/>
          </w:divBdr>
        </w:div>
        <w:div w:id="403143758">
          <w:marLeft w:val="0"/>
          <w:marRight w:val="0"/>
          <w:marTop w:val="0"/>
          <w:marBottom w:val="0"/>
          <w:divBdr>
            <w:top w:val="none" w:sz="0" w:space="0" w:color="auto"/>
            <w:left w:val="none" w:sz="0" w:space="0" w:color="auto"/>
            <w:bottom w:val="none" w:sz="0" w:space="0" w:color="auto"/>
            <w:right w:val="none" w:sz="0" w:space="0" w:color="auto"/>
          </w:divBdr>
          <w:divsChild>
            <w:div w:id="1210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2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prignitz.de/?cid=1620718516&amp;name=Brosch%C3%BCre+%C2%BBWandern+in+der+Prignitz%C2%A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ia.reiseland-brandenburg.de/ext/24796/2023_Knotenpunktradkarte_RuppinerSeenland_web.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usitzerseenland.de/visioncontent/mediendatenbank/radbr0.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16</cp:revision>
  <cp:lastPrinted>2023-06-02T09:50:00Z</cp:lastPrinted>
  <dcterms:created xsi:type="dcterms:W3CDTF">2023-06-02T09:55:00Z</dcterms:created>
  <dcterms:modified xsi:type="dcterms:W3CDTF">2023-07-27T08:06:00Z</dcterms:modified>
</cp:coreProperties>
</file>