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1A0" w:rsidRDefault="00BC1F8D">
      <w:r>
        <w:t>Varje år delar sällskapet Gammeld</w:t>
      </w:r>
      <w:r w:rsidR="002471A0">
        <w:t xml:space="preserve">anskens vänner i Malmö ut priser som de själva uttrycker som </w:t>
      </w:r>
      <w:r w:rsidR="002471A0" w:rsidRPr="002471A0">
        <w:t>"Med snille och smak framställer tillbehör att avnjutas</w:t>
      </w:r>
      <w:r w:rsidR="002471A0">
        <w:t xml:space="preserve"> i samband med en </w:t>
      </w:r>
      <w:proofErr w:type="spellStart"/>
      <w:r w:rsidR="002471A0">
        <w:t>Gammel</w:t>
      </w:r>
      <w:proofErr w:type="spellEnd"/>
      <w:r w:rsidR="002471A0">
        <w:t xml:space="preserve"> Dansk" och till ”</w:t>
      </w:r>
      <w:r w:rsidR="002471A0" w:rsidRPr="002471A0">
        <w:t xml:space="preserve"> </w:t>
      </w:r>
      <w:r w:rsidR="002471A0" w:rsidRPr="002471A0">
        <w:t>personer som gör luften än lättare att andas och livet än gladare att leva får sin naturliga tribut som Årets Gammeldansk</w:t>
      </w:r>
      <w:r w:rsidR="002471A0">
        <w:t>”</w:t>
      </w:r>
      <w:r w:rsidR="00EA12D4">
        <w:t xml:space="preserve">. </w:t>
      </w:r>
    </w:p>
    <w:p w:rsidR="00EA12D4" w:rsidRDefault="00EA12D4">
      <w:r>
        <w:t xml:space="preserve">I lördags delades årets Gammeldanskpris </w:t>
      </w:r>
      <w:r w:rsidR="00BC1F8D">
        <w:t>ut till</w:t>
      </w:r>
      <w:r>
        <w:t xml:space="preserve"> Hans </w:t>
      </w:r>
      <w:proofErr w:type="spellStart"/>
      <w:r w:rsidR="00BC1F8D">
        <w:t>Rosenfeldt</w:t>
      </w:r>
      <w:proofErr w:type="spellEnd"/>
      <w:r w:rsidR="00BC1F8D">
        <w:t xml:space="preserve">, </w:t>
      </w:r>
      <w:r>
        <w:t xml:space="preserve">skaparen av </w:t>
      </w:r>
      <w:r w:rsidR="00BC1F8D">
        <w:t>succéserien</w:t>
      </w:r>
      <w:r>
        <w:t xml:space="preserve"> </w:t>
      </w:r>
      <w:r w:rsidR="00BC1F8D">
        <w:t>Bron.</w:t>
      </w:r>
      <w:r>
        <w:t xml:space="preserve"> </w:t>
      </w:r>
      <w:r w:rsidR="00BE1E86">
        <w:t xml:space="preserve">Han var personligen på plats i Malmö och tog emot priset. </w:t>
      </w:r>
      <w:r w:rsidR="00BC1F8D">
        <w:t>Vidare tilldelades det gastronomiska</w:t>
      </w:r>
      <w:r>
        <w:t xml:space="preserve"> </w:t>
      </w:r>
      <w:r w:rsidR="00BC1F8D">
        <w:t>priset, ”Årets</w:t>
      </w:r>
      <w:r>
        <w:t xml:space="preserve"> </w:t>
      </w:r>
      <w:r w:rsidR="00BC1F8D">
        <w:t>Pölse” Restaurang</w:t>
      </w:r>
      <w:r>
        <w:t xml:space="preserve"> Fridas, på </w:t>
      </w:r>
      <w:proofErr w:type="spellStart"/>
      <w:r>
        <w:t>Gammel</w:t>
      </w:r>
      <w:proofErr w:type="spellEnd"/>
      <w:r>
        <w:t xml:space="preserve"> </w:t>
      </w:r>
      <w:proofErr w:type="spellStart"/>
      <w:r>
        <w:t>Kongevej</w:t>
      </w:r>
      <w:proofErr w:type="spellEnd"/>
      <w:r>
        <w:t xml:space="preserve"> i Köpenhamn. </w:t>
      </w:r>
    </w:p>
    <w:p w:rsidR="00BC1F8D" w:rsidRDefault="00B22415">
      <w:bookmarkStart w:id="0" w:name="_GoBack"/>
      <w:r>
        <w:t xml:space="preserve">Nedan följer en intervju med Hans </w:t>
      </w:r>
      <w:proofErr w:type="spellStart"/>
      <w:proofErr w:type="gramStart"/>
      <w:r>
        <w:t>Rosenfeldt</w:t>
      </w:r>
      <w:proofErr w:type="spellEnd"/>
      <w:r>
        <w:t xml:space="preserve"> </w:t>
      </w:r>
      <w:r w:rsidR="00BC1F8D">
        <w:t xml:space="preserve"> skriven</w:t>
      </w:r>
      <w:proofErr w:type="gramEnd"/>
      <w:r w:rsidR="00BC1F8D">
        <w:t xml:space="preserve"> av Christer Borg, medlem av Gammeldanskens vänner i Malmö. </w:t>
      </w:r>
    </w:p>
    <w:bookmarkEnd w:id="0"/>
    <w:p w:rsidR="00BC1F8D" w:rsidRDefault="00BC1F8D"/>
    <w:p w:rsidR="00BC1F8D" w:rsidRPr="00C06825" w:rsidRDefault="00BC1F8D" w:rsidP="00BC1F8D">
      <w:pPr>
        <w:contextualSpacing/>
        <w:rPr>
          <w:rFonts w:ascii="Times New Roman" w:hAnsi="Times New Roman" w:cs="Times New Roman"/>
          <w:b/>
          <w:sz w:val="24"/>
          <w:szCs w:val="24"/>
        </w:rPr>
      </w:pPr>
      <w:r w:rsidRPr="00C06825">
        <w:rPr>
          <w:rFonts w:ascii="Times New Roman" w:hAnsi="Times New Roman" w:cs="Times New Roman"/>
          <w:b/>
          <w:sz w:val="24"/>
          <w:szCs w:val="24"/>
        </w:rPr>
        <w:t>”Brons” skapare blev</w:t>
      </w:r>
    </w:p>
    <w:p w:rsidR="00BC1F8D" w:rsidRPr="00C06825" w:rsidRDefault="00BC1F8D" w:rsidP="00BC1F8D">
      <w:pPr>
        <w:contextualSpacing/>
        <w:rPr>
          <w:rFonts w:ascii="Times New Roman" w:hAnsi="Times New Roman" w:cs="Times New Roman"/>
          <w:b/>
          <w:sz w:val="24"/>
          <w:szCs w:val="24"/>
        </w:rPr>
      </w:pPr>
      <w:r w:rsidRPr="00C06825">
        <w:rPr>
          <w:rFonts w:ascii="Times New Roman" w:hAnsi="Times New Roman" w:cs="Times New Roman"/>
          <w:b/>
          <w:sz w:val="24"/>
          <w:szCs w:val="24"/>
        </w:rPr>
        <w:t>2013 års Gammeldansk</w:t>
      </w:r>
    </w:p>
    <w:p w:rsidR="00BC1F8D" w:rsidRDefault="00BC1F8D" w:rsidP="00BC1F8D">
      <w:pPr>
        <w:contextualSpacing/>
        <w:rPr>
          <w:rFonts w:ascii="Times New Roman" w:hAnsi="Times New Roman" w:cs="Times New Roman"/>
          <w:sz w:val="24"/>
          <w:szCs w:val="24"/>
        </w:rPr>
      </w:pPr>
    </w:p>
    <w:p w:rsidR="00BC1F8D" w:rsidRPr="004D57C6" w:rsidRDefault="00BC1F8D" w:rsidP="00BC1F8D">
      <w:pPr>
        <w:contextualSpacing/>
        <w:rPr>
          <w:rFonts w:ascii="Times New Roman" w:hAnsi="Times New Roman" w:cs="Times New Roman"/>
          <w:sz w:val="24"/>
          <w:szCs w:val="24"/>
        </w:rPr>
      </w:pPr>
      <w:r w:rsidRPr="004D57C6">
        <w:rPr>
          <w:rFonts w:ascii="Times New Roman" w:hAnsi="Times New Roman" w:cs="Times New Roman"/>
          <w:sz w:val="24"/>
          <w:szCs w:val="24"/>
        </w:rPr>
        <w:t xml:space="preserve">Sällskapet Gammeldanskens Vänner i Malmö har till 2013 års Gammeldansk utsett författaren och programledaren Hans </w:t>
      </w:r>
      <w:proofErr w:type="spellStart"/>
      <w:r w:rsidRPr="004D57C6">
        <w:rPr>
          <w:rFonts w:ascii="Times New Roman" w:hAnsi="Times New Roman" w:cs="Times New Roman"/>
          <w:sz w:val="24"/>
          <w:szCs w:val="24"/>
        </w:rPr>
        <w:t>Rosenfeldt</w:t>
      </w:r>
      <w:proofErr w:type="spellEnd"/>
      <w:r w:rsidRPr="004D57C6">
        <w:rPr>
          <w:rFonts w:ascii="Times New Roman" w:hAnsi="Times New Roman" w:cs="Times New Roman"/>
          <w:sz w:val="24"/>
          <w:szCs w:val="24"/>
        </w:rPr>
        <w:t>.</w:t>
      </w:r>
    </w:p>
    <w:p w:rsidR="00BC1F8D" w:rsidRPr="004D57C6" w:rsidRDefault="00BC1F8D" w:rsidP="00BC1F8D">
      <w:pPr>
        <w:contextualSpacing/>
        <w:rPr>
          <w:rFonts w:ascii="Times New Roman" w:hAnsi="Times New Roman" w:cs="Times New Roman"/>
          <w:sz w:val="24"/>
          <w:szCs w:val="24"/>
        </w:rPr>
      </w:pPr>
      <w:r w:rsidRPr="004D57C6">
        <w:rPr>
          <w:rFonts w:ascii="Times New Roman" w:hAnsi="Times New Roman" w:cs="Times New Roman"/>
          <w:sz w:val="24"/>
          <w:szCs w:val="24"/>
        </w:rPr>
        <w:t xml:space="preserve">Hans </w:t>
      </w:r>
      <w:proofErr w:type="spellStart"/>
      <w:r w:rsidRPr="004D57C6">
        <w:rPr>
          <w:rFonts w:ascii="Times New Roman" w:hAnsi="Times New Roman" w:cs="Times New Roman"/>
          <w:sz w:val="24"/>
          <w:szCs w:val="24"/>
        </w:rPr>
        <w:t>Rosenfeldt</w:t>
      </w:r>
      <w:proofErr w:type="spellEnd"/>
      <w:r w:rsidRPr="004D57C6">
        <w:rPr>
          <w:rFonts w:ascii="Times New Roman" w:hAnsi="Times New Roman" w:cs="Times New Roman"/>
          <w:sz w:val="24"/>
          <w:szCs w:val="24"/>
        </w:rPr>
        <w:t xml:space="preserve"> är bland annat skaparen av och huvudförfattaren till den svenskdanska multinationella TV-succén ”Bron”.</w:t>
      </w:r>
    </w:p>
    <w:p w:rsidR="00BC1F8D" w:rsidRPr="004D57C6" w:rsidRDefault="00BC1F8D" w:rsidP="00BC1F8D">
      <w:pPr>
        <w:contextualSpacing/>
        <w:rPr>
          <w:rFonts w:ascii="Times New Roman" w:hAnsi="Times New Roman" w:cs="Times New Roman"/>
          <w:sz w:val="24"/>
          <w:szCs w:val="24"/>
        </w:rPr>
      </w:pPr>
      <w:r w:rsidRPr="004D57C6">
        <w:rPr>
          <w:rFonts w:ascii="Times New Roman" w:hAnsi="Times New Roman" w:cs="Times New Roman"/>
          <w:sz w:val="24"/>
          <w:szCs w:val="24"/>
        </w:rPr>
        <w:t xml:space="preserve">Gammeldanskens Vänner vill med priset Årets Gammeldansk premiera kulturella brobyggare, som för Sverige och Danmark närmare varandra. Öresundsbrons tillkomst har kanske mer än något annat skyndat på denna utveckling. Och när nu Bron fått en egen TV-serie baserad på ett intimt </w:t>
      </w:r>
      <w:proofErr w:type="spellStart"/>
      <w:r w:rsidRPr="004D57C6">
        <w:rPr>
          <w:rFonts w:ascii="Times New Roman" w:hAnsi="Times New Roman" w:cs="Times New Roman"/>
          <w:sz w:val="24"/>
          <w:szCs w:val="24"/>
        </w:rPr>
        <w:t>svensktdanskt</w:t>
      </w:r>
      <w:proofErr w:type="spellEnd"/>
      <w:r w:rsidRPr="004D57C6">
        <w:rPr>
          <w:rFonts w:ascii="Times New Roman" w:hAnsi="Times New Roman" w:cs="Times New Roman"/>
          <w:sz w:val="24"/>
          <w:szCs w:val="24"/>
        </w:rPr>
        <w:t xml:space="preserve"> samarbete, känns det självklart att premiera seriens upphovsman.</w:t>
      </w:r>
    </w:p>
    <w:p w:rsidR="00BC1F8D" w:rsidRPr="004D57C6" w:rsidRDefault="00BC1F8D" w:rsidP="00BC1F8D">
      <w:pPr>
        <w:contextualSpacing/>
        <w:rPr>
          <w:rFonts w:ascii="Times New Roman" w:hAnsi="Times New Roman" w:cs="Times New Roman"/>
          <w:sz w:val="24"/>
          <w:szCs w:val="24"/>
        </w:rPr>
      </w:pPr>
      <w:r w:rsidRPr="004D57C6">
        <w:rPr>
          <w:rFonts w:ascii="Times New Roman" w:hAnsi="Times New Roman" w:cs="Times New Roman"/>
          <w:sz w:val="24"/>
          <w:szCs w:val="24"/>
        </w:rPr>
        <w:t xml:space="preserve">Det var 2006, som Hans </w:t>
      </w:r>
      <w:proofErr w:type="spellStart"/>
      <w:r w:rsidRPr="004D57C6">
        <w:rPr>
          <w:rFonts w:ascii="Times New Roman" w:hAnsi="Times New Roman" w:cs="Times New Roman"/>
          <w:sz w:val="24"/>
          <w:szCs w:val="24"/>
        </w:rPr>
        <w:t>Rosenfeldt</w:t>
      </w:r>
      <w:proofErr w:type="spellEnd"/>
      <w:r w:rsidRPr="004D57C6">
        <w:rPr>
          <w:rFonts w:ascii="Times New Roman" w:hAnsi="Times New Roman" w:cs="Times New Roman"/>
          <w:sz w:val="24"/>
          <w:szCs w:val="24"/>
        </w:rPr>
        <w:t xml:space="preserve"> och två författarkollegor började skissa på det som skulle bli ”Bron”. Ganska snart tog han själv över som huvudförfattare:</w:t>
      </w:r>
    </w:p>
    <w:p w:rsidR="00BC1F8D" w:rsidRPr="004D57C6" w:rsidRDefault="00BC1F8D" w:rsidP="00BC1F8D">
      <w:pPr>
        <w:contextualSpacing/>
        <w:rPr>
          <w:rFonts w:ascii="Times New Roman" w:hAnsi="Times New Roman" w:cs="Times New Roman"/>
          <w:sz w:val="24"/>
          <w:szCs w:val="24"/>
        </w:rPr>
      </w:pPr>
      <w:proofErr w:type="gramStart"/>
      <w:r w:rsidRPr="004D57C6">
        <w:rPr>
          <w:rFonts w:ascii="Times New Roman" w:hAnsi="Times New Roman" w:cs="Times New Roman"/>
          <w:sz w:val="24"/>
          <w:szCs w:val="24"/>
        </w:rPr>
        <w:t>--</w:t>
      </w:r>
      <w:proofErr w:type="gramEnd"/>
      <w:r w:rsidRPr="004D57C6">
        <w:rPr>
          <w:rFonts w:ascii="Times New Roman" w:hAnsi="Times New Roman" w:cs="Times New Roman"/>
          <w:sz w:val="24"/>
          <w:szCs w:val="24"/>
        </w:rPr>
        <w:t xml:space="preserve">Då hade jag inga tankar på att ”Bron” skulle kunna bli en internationell succé. Men när vi såg de färdiga inspelningar av de första avsnitten, tänkte vi att det här </w:t>
      </w:r>
      <w:proofErr w:type="gramStart"/>
      <w:r w:rsidRPr="004D57C6">
        <w:rPr>
          <w:rFonts w:ascii="Times New Roman" w:hAnsi="Times New Roman" w:cs="Times New Roman"/>
          <w:sz w:val="24"/>
          <w:szCs w:val="24"/>
        </w:rPr>
        <w:t>kan kanske</w:t>
      </w:r>
      <w:proofErr w:type="gramEnd"/>
      <w:r w:rsidRPr="004D57C6">
        <w:rPr>
          <w:rFonts w:ascii="Times New Roman" w:hAnsi="Times New Roman" w:cs="Times New Roman"/>
          <w:sz w:val="24"/>
          <w:szCs w:val="24"/>
        </w:rPr>
        <w:t xml:space="preserve"> fungera också utanför Sverige och Danmark.</w:t>
      </w:r>
    </w:p>
    <w:p w:rsidR="00BC1F8D" w:rsidRPr="004D57C6" w:rsidRDefault="00BC1F8D" w:rsidP="00BC1F8D">
      <w:pPr>
        <w:contextualSpacing/>
        <w:rPr>
          <w:rFonts w:ascii="Times New Roman" w:hAnsi="Times New Roman" w:cs="Times New Roman"/>
          <w:sz w:val="24"/>
          <w:szCs w:val="24"/>
        </w:rPr>
      </w:pPr>
      <w:r>
        <w:rPr>
          <w:rFonts w:ascii="Times New Roman" w:hAnsi="Times New Roman" w:cs="Times New Roman"/>
          <w:sz w:val="24"/>
          <w:szCs w:val="24"/>
        </w:rPr>
        <w:t xml:space="preserve">Det kunde det – med råge. </w:t>
      </w:r>
      <w:r w:rsidRPr="004D57C6">
        <w:rPr>
          <w:rFonts w:ascii="Times New Roman" w:hAnsi="Times New Roman" w:cs="Times New Roman"/>
          <w:sz w:val="24"/>
          <w:szCs w:val="24"/>
        </w:rPr>
        <w:t>I dag har ”Bron” sålts till 150 (!) länder. I USA/Mexiko har man spelat in en egen version av ”Bron” liksom i England/Frankrike.</w:t>
      </w:r>
    </w:p>
    <w:p w:rsidR="00BC1F8D" w:rsidRPr="004D57C6" w:rsidRDefault="00BC1F8D" w:rsidP="00BC1F8D">
      <w:pPr>
        <w:contextualSpacing/>
        <w:rPr>
          <w:rFonts w:ascii="Times New Roman" w:hAnsi="Times New Roman" w:cs="Times New Roman"/>
          <w:sz w:val="24"/>
          <w:szCs w:val="24"/>
        </w:rPr>
      </w:pPr>
      <w:proofErr w:type="gramStart"/>
      <w:r w:rsidRPr="004D57C6">
        <w:rPr>
          <w:rFonts w:ascii="Times New Roman" w:hAnsi="Times New Roman" w:cs="Times New Roman"/>
          <w:sz w:val="24"/>
          <w:szCs w:val="24"/>
        </w:rPr>
        <w:t>--</w:t>
      </w:r>
      <w:proofErr w:type="gramEnd"/>
      <w:r w:rsidRPr="004D57C6">
        <w:rPr>
          <w:rFonts w:ascii="Times New Roman" w:hAnsi="Times New Roman" w:cs="Times New Roman"/>
          <w:sz w:val="24"/>
          <w:szCs w:val="24"/>
        </w:rPr>
        <w:t>Men där har man förlagt handlingen till tunneln under engelska kanalen i stället.</w:t>
      </w:r>
    </w:p>
    <w:p w:rsidR="00BC1F8D" w:rsidRPr="004D57C6" w:rsidRDefault="00BC1F8D" w:rsidP="00BC1F8D">
      <w:pPr>
        <w:contextualSpacing/>
        <w:rPr>
          <w:rFonts w:ascii="Times New Roman" w:hAnsi="Times New Roman" w:cs="Times New Roman"/>
          <w:sz w:val="24"/>
          <w:szCs w:val="24"/>
        </w:rPr>
      </w:pPr>
      <w:proofErr w:type="gramStart"/>
      <w:r w:rsidRPr="004D57C6">
        <w:rPr>
          <w:rFonts w:ascii="Times New Roman" w:hAnsi="Times New Roman" w:cs="Times New Roman"/>
          <w:sz w:val="24"/>
          <w:szCs w:val="24"/>
        </w:rPr>
        <w:t>--</w:t>
      </w:r>
      <w:proofErr w:type="gramEnd"/>
      <w:r w:rsidRPr="004D57C6">
        <w:rPr>
          <w:rFonts w:ascii="Times New Roman" w:hAnsi="Times New Roman" w:cs="Times New Roman"/>
          <w:sz w:val="24"/>
          <w:szCs w:val="24"/>
        </w:rPr>
        <w:t xml:space="preserve">Det är svårt att ta till sig den här succén, säger Hans </w:t>
      </w:r>
      <w:proofErr w:type="spellStart"/>
      <w:r w:rsidRPr="004D57C6">
        <w:rPr>
          <w:rFonts w:ascii="Times New Roman" w:hAnsi="Times New Roman" w:cs="Times New Roman"/>
          <w:sz w:val="24"/>
          <w:szCs w:val="24"/>
        </w:rPr>
        <w:t>Rosenfeldt</w:t>
      </w:r>
      <w:proofErr w:type="spellEnd"/>
      <w:r w:rsidRPr="004D57C6">
        <w:rPr>
          <w:rFonts w:ascii="Times New Roman" w:hAnsi="Times New Roman" w:cs="Times New Roman"/>
          <w:sz w:val="24"/>
          <w:szCs w:val="24"/>
        </w:rPr>
        <w:t>. Det är helt makalöst.</w:t>
      </w:r>
    </w:p>
    <w:p w:rsidR="00BC1F8D" w:rsidRPr="004D57C6" w:rsidRDefault="00BC1F8D" w:rsidP="00BC1F8D">
      <w:pPr>
        <w:contextualSpacing/>
        <w:rPr>
          <w:rFonts w:ascii="Times New Roman" w:hAnsi="Times New Roman" w:cs="Times New Roman"/>
          <w:sz w:val="24"/>
          <w:szCs w:val="24"/>
        </w:rPr>
      </w:pPr>
      <w:r w:rsidRPr="004D57C6">
        <w:rPr>
          <w:rFonts w:ascii="Times New Roman" w:hAnsi="Times New Roman" w:cs="Times New Roman"/>
          <w:sz w:val="24"/>
          <w:szCs w:val="24"/>
        </w:rPr>
        <w:t>Han har just avslutat huvudmanuset till den tredje säsongen. Nu ska serien delas upp på olika avsnittsförfattare innan man kan börja spela in ytterligare tio avsnitt.</w:t>
      </w:r>
    </w:p>
    <w:p w:rsidR="00BC1F8D" w:rsidRPr="004D57C6" w:rsidRDefault="00BC1F8D" w:rsidP="00BC1F8D">
      <w:pPr>
        <w:contextualSpacing/>
        <w:rPr>
          <w:rFonts w:ascii="Times New Roman" w:hAnsi="Times New Roman" w:cs="Times New Roman"/>
          <w:sz w:val="24"/>
          <w:szCs w:val="24"/>
        </w:rPr>
      </w:pPr>
      <w:r w:rsidRPr="004D57C6">
        <w:rPr>
          <w:rFonts w:ascii="Times New Roman" w:hAnsi="Times New Roman" w:cs="Times New Roman"/>
          <w:sz w:val="24"/>
          <w:szCs w:val="24"/>
        </w:rPr>
        <w:t xml:space="preserve">Hans </w:t>
      </w:r>
      <w:proofErr w:type="spellStart"/>
      <w:r w:rsidRPr="004D57C6">
        <w:rPr>
          <w:rFonts w:ascii="Times New Roman" w:hAnsi="Times New Roman" w:cs="Times New Roman"/>
          <w:sz w:val="24"/>
          <w:szCs w:val="24"/>
        </w:rPr>
        <w:t>Rosenfeldt</w:t>
      </w:r>
      <w:proofErr w:type="spellEnd"/>
      <w:r w:rsidRPr="004D57C6">
        <w:rPr>
          <w:rFonts w:ascii="Times New Roman" w:hAnsi="Times New Roman" w:cs="Times New Roman"/>
          <w:sz w:val="24"/>
          <w:szCs w:val="24"/>
        </w:rPr>
        <w:t xml:space="preserve"> har en lång och diger meritlista. Som munvig programledare har vi sett honom i TV-serier som ”Parlamentet”, ”Högsta domstolen” och ”Folktoppen”, ha</w:t>
      </w:r>
      <w:r>
        <w:rPr>
          <w:rFonts w:ascii="Times New Roman" w:hAnsi="Times New Roman" w:cs="Times New Roman"/>
          <w:sz w:val="24"/>
          <w:szCs w:val="24"/>
        </w:rPr>
        <w:t>n</w:t>
      </w:r>
      <w:r w:rsidRPr="004D57C6">
        <w:rPr>
          <w:rFonts w:ascii="Times New Roman" w:hAnsi="Times New Roman" w:cs="Times New Roman"/>
          <w:sz w:val="24"/>
          <w:szCs w:val="24"/>
        </w:rPr>
        <w:t xml:space="preserve"> ingår i panelen i det klassiska radioprogrammet ”På minuten” och i 2008-09 års upplaga av ”På spåret” kom han på andra plats i par med Jessika Gedin.</w:t>
      </w:r>
      <w:r>
        <w:rPr>
          <w:rFonts w:ascii="Times New Roman" w:hAnsi="Times New Roman" w:cs="Times New Roman"/>
          <w:sz w:val="24"/>
          <w:szCs w:val="24"/>
        </w:rPr>
        <w:t xml:space="preserve"> 2003-05 var han nöjeschef på SVT.</w:t>
      </w:r>
    </w:p>
    <w:p w:rsidR="00BC1F8D" w:rsidRPr="004D57C6" w:rsidRDefault="00BC1F8D" w:rsidP="00BC1F8D">
      <w:pPr>
        <w:contextualSpacing/>
        <w:rPr>
          <w:rFonts w:ascii="Times New Roman" w:hAnsi="Times New Roman" w:cs="Times New Roman"/>
          <w:sz w:val="24"/>
          <w:szCs w:val="24"/>
        </w:rPr>
      </w:pPr>
      <w:r w:rsidRPr="004D57C6">
        <w:rPr>
          <w:rFonts w:ascii="Times New Roman" w:hAnsi="Times New Roman" w:cs="Times New Roman"/>
          <w:sz w:val="24"/>
          <w:szCs w:val="24"/>
        </w:rPr>
        <w:t>Tillsamman</w:t>
      </w:r>
      <w:r>
        <w:rPr>
          <w:rFonts w:ascii="Times New Roman" w:hAnsi="Times New Roman" w:cs="Times New Roman"/>
          <w:sz w:val="24"/>
          <w:szCs w:val="24"/>
        </w:rPr>
        <w:t xml:space="preserve">s med Michael Hjorth har Hans </w:t>
      </w:r>
      <w:proofErr w:type="spellStart"/>
      <w:r>
        <w:rPr>
          <w:rFonts w:ascii="Times New Roman" w:hAnsi="Times New Roman" w:cs="Times New Roman"/>
          <w:sz w:val="24"/>
          <w:szCs w:val="24"/>
        </w:rPr>
        <w:t>Rosenfeldt</w:t>
      </w:r>
      <w:proofErr w:type="spellEnd"/>
      <w:r w:rsidRPr="004D57C6">
        <w:rPr>
          <w:rFonts w:ascii="Times New Roman" w:hAnsi="Times New Roman" w:cs="Times New Roman"/>
          <w:sz w:val="24"/>
          <w:szCs w:val="24"/>
        </w:rPr>
        <w:t xml:space="preserve"> skrivit tre kriminalromaner med psykologen Sebastian Bergman i huvudrollen och han håller på med en fjärde.</w:t>
      </w:r>
    </w:p>
    <w:p w:rsidR="00BC1F8D" w:rsidRPr="004D57C6" w:rsidRDefault="00BC1F8D" w:rsidP="00BC1F8D">
      <w:pPr>
        <w:contextualSpacing/>
        <w:rPr>
          <w:rFonts w:ascii="Times New Roman" w:hAnsi="Times New Roman" w:cs="Times New Roman"/>
          <w:sz w:val="24"/>
          <w:szCs w:val="24"/>
        </w:rPr>
      </w:pPr>
      <w:proofErr w:type="gramStart"/>
      <w:r w:rsidRPr="004D57C6">
        <w:rPr>
          <w:rFonts w:ascii="Times New Roman" w:hAnsi="Times New Roman" w:cs="Times New Roman"/>
          <w:sz w:val="24"/>
          <w:szCs w:val="24"/>
        </w:rPr>
        <w:t>--</w:t>
      </w:r>
      <w:proofErr w:type="gramEnd"/>
      <w:r w:rsidRPr="004D57C6">
        <w:rPr>
          <w:rFonts w:ascii="Times New Roman" w:hAnsi="Times New Roman" w:cs="Times New Roman"/>
          <w:sz w:val="24"/>
          <w:szCs w:val="24"/>
        </w:rPr>
        <w:t>Att skriva är min huvudsyssla och i framtiden hoppas jag få mer tid över för bokskrivande, säger han.</w:t>
      </w:r>
    </w:p>
    <w:p w:rsidR="00BC1F8D" w:rsidRPr="004D57C6" w:rsidRDefault="00BC1F8D" w:rsidP="00BC1F8D">
      <w:pPr>
        <w:contextualSpacing/>
        <w:rPr>
          <w:rFonts w:ascii="Times New Roman" w:hAnsi="Times New Roman" w:cs="Times New Roman"/>
          <w:sz w:val="24"/>
          <w:szCs w:val="24"/>
        </w:rPr>
      </w:pPr>
      <w:r w:rsidRPr="004D57C6">
        <w:rPr>
          <w:rFonts w:ascii="Times New Roman" w:hAnsi="Times New Roman" w:cs="Times New Roman"/>
          <w:sz w:val="24"/>
          <w:szCs w:val="24"/>
        </w:rPr>
        <w:t>Utmärkelsen Årets Gammeldansk överlämna</w:t>
      </w:r>
      <w:r>
        <w:rPr>
          <w:rFonts w:ascii="Times New Roman" w:hAnsi="Times New Roman" w:cs="Times New Roman"/>
          <w:sz w:val="24"/>
          <w:szCs w:val="24"/>
        </w:rPr>
        <w:t>de</w:t>
      </w:r>
      <w:r w:rsidRPr="004D57C6">
        <w:rPr>
          <w:rFonts w:ascii="Times New Roman" w:hAnsi="Times New Roman" w:cs="Times New Roman"/>
          <w:sz w:val="24"/>
          <w:szCs w:val="24"/>
        </w:rPr>
        <w:t xml:space="preserve">s till Hans </w:t>
      </w:r>
      <w:proofErr w:type="spellStart"/>
      <w:r w:rsidRPr="004D57C6">
        <w:rPr>
          <w:rFonts w:ascii="Times New Roman" w:hAnsi="Times New Roman" w:cs="Times New Roman"/>
          <w:sz w:val="24"/>
          <w:szCs w:val="24"/>
        </w:rPr>
        <w:t>Rosenfeldt</w:t>
      </w:r>
      <w:proofErr w:type="spellEnd"/>
      <w:r w:rsidRPr="004D57C6">
        <w:rPr>
          <w:rFonts w:ascii="Times New Roman" w:hAnsi="Times New Roman" w:cs="Times New Roman"/>
          <w:sz w:val="24"/>
          <w:szCs w:val="24"/>
        </w:rPr>
        <w:t xml:space="preserve"> vid en lunch på restaurang Fridas, </w:t>
      </w:r>
      <w:proofErr w:type="spellStart"/>
      <w:r w:rsidRPr="004D57C6">
        <w:rPr>
          <w:rFonts w:ascii="Times New Roman" w:hAnsi="Times New Roman" w:cs="Times New Roman"/>
          <w:sz w:val="24"/>
          <w:szCs w:val="24"/>
        </w:rPr>
        <w:t>Gammel</w:t>
      </w:r>
      <w:proofErr w:type="spellEnd"/>
      <w:r w:rsidRPr="004D57C6">
        <w:rPr>
          <w:rFonts w:ascii="Times New Roman" w:hAnsi="Times New Roman" w:cs="Times New Roman"/>
          <w:sz w:val="24"/>
          <w:szCs w:val="24"/>
        </w:rPr>
        <w:t xml:space="preserve"> </w:t>
      </w:r>
      <w:proofErr w:type="spellStart"/>
      <w:r w:rsidRPr="004D57C6">
        <w:rPr>
          <w:rFonts w:ascii="Times New Roman" w:hAnsi="Times New Roman" w:cs="Times New Roman"/>
          <w:sz w:val="24"/>
          <w:szCs w:val="24"/>
        </w:rPr>
        <w:t>Kongevej</w:t>
      </w:r>
      <w:proofErr w:type="spellEnd"/>
      <w:r w:rsidRPr="004D57C6">
        <w:rPr>
          <w:rFonts w:ascii="Times New Roman" w:hAnsi="Times New Roman" w:cs="Times New Roman"/>
          <w:sz w:val="24"/>
          <w:szCs w:val="24"/>
        </w:rPr>
        <w:t xml:space="preserve"> 5, Köpenhamn lördagen den 18 januari. Samtidigt </w:t>
      </w:r>
      <w:r>
        <w:rPr>
          <w:rFonts w:ascii="Times New Roman" w:hAnsi="Times New Roman" w:cs="Times New Roman"/>
          <w:sz w:val="24"/>
          <w:szCs w:val="24"/>
        </w:rPr>
        <w:t>fick</w:t>
      </w:r>
      <w:r w:rsidRPr="004D57C6">
        <w:rPr>
          <w:rFonts w:ascii="Times New Roman" w:hAnsi="Times New Roman" w:cs="Times New Roman"/>
          <w:sz w:val="24"/>
          <w:szCs w:val="24"/>
        </w:rPr>
        <w:t xml:space="preserve"> </w:t>
      </w:r>
      <w:r w:rsidRPr="004D57C6">
        <w:rPr>
          <w:rFonts w:ascii="Times New Roman" w:hAnsi="Times New Roman" w:cs="Times New Roman"/>
          <w:sz w:val="24"/>
          <w:szCs w:val="24"/>
        </w:rPr>
        <w:lastRenderedPageBreak/>
        <w:t>Lene och Camilla Palmberg, som driver Fridas, ta emot sällskapets gastronomiska pris, Årets Pölse.</w:t>
      </w:r>
    </w:p>
    <w:p w:rsidR="00BC1F8D" w:rsidRDefault="00BC1F8D"/>
    <w:p w:rsidR="00BC1F8D" w:rsidRDefault="00BC1F8D"/>
    <w:p w:rsidR="00BC1F8D" w:rsidRDefault="00BC1F8D"/>
    <w:p w:rsidR="00EA12D4" w:rsidRDefault="00EA12D4"/>
    <w:p w:rsidR="00EA12D4" w:rsidRPr="002471A0" w:rsidRDefault="00EA12D4"/>
    <w:sectPr w:rsidR="00EA12D4" w:rsidRPr="002471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1A0"/>
    <w:rsid w:val="000D2DF5"/>
    <w:rsid w:val="002471A0"/>
    <w:rsid w:val="00B22415"/>
    <w:rsid w:val="00BC1F8D"/>
    <w:rsid w:val="00BE1E86"/>
    <w:rsid w:val="00EA12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492</Words>
  <Characters>2610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Arcus Sweden AB</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Wachtmeister</dc:creator>
  <cp:lastModifiedBy>Alexandra Wachtmeister</cp:lastModifiedBy>
  <cp:revision>1</cp:revision>
  <dcterms:created xsi:type="dcterms:W3CDTF">2014-01-22T13:26:00Z</dcterms:created>
  <dcterms:modified xsi:type="dcterms:W3CDTF">2014-01-22T15:37:00Z</dcterms:modified>
</cp:coreProperties>
</file>