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13BB7"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r w:rsidRPr="00600C0C">
        <w:rPr>
          <w:rFonts w:ascii="Zurich Sans Light" w:hAnsi="Zurich Sans Light"/>
          <w:color w:val="000000"/>
          <w:sz w:val="16"/>
          <w:lang w:val="de-DE"/>
        </w:rPr>
        <w:t>Zurich Gruppe Deutschland</w:t>
      </w:r>
    </w:p>
    <w:p w14:paraId="0ABCD432"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14:paraId="09252742"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715FBF14"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013253A3"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02BF40F3"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7E2B6E9C"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633F552F"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 221 7715 5638</w:t>
      </w:r>
    </w:p>
    <w:p w14:paraId="0FB3DCFF"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0231CBD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smartTag w:uri="urn:schemas-microsoft-com:office:smarttags" w:element="stockticker">
        <w:r w:rsidRPr="00600C0C">
          <w:rPr>
            <w:rFonts w:ascii="Zurich Sans Light" w:hAnsi="Zurich Sans Light"/>
            <w:color w:val="000000"/>
            <w:sz w:val="16"/>
            <w:lang w:val="de-DE"/>
          </w:rPr>
          <w:t>bernd.engelien@zurich.com</w:t>
        </w:r>
      </w:smartTag>
    </w:p>
    <w:p w14:paraId="4B6619ED" w14:textId="77777777" w:rsidR="00F106BA"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w:t>
      </w:r>
      <w:bookmarkStart w:id="2" w:name="BMDirPh"/>
      <w:bookmarkStart w:id="3" w:name="BMDirFx"/>
      <w:bookmarkStart w:id="4" w:name="BMEMail"/>
      <w:bookmarkEnd w:id="2"/>
      <w:bookmarkEnd w:id="3"/>
      <w:bookmarkEnd w:id="4"/>
      <w:r w:rsidR="00654F73" w:rsidRPr="00600C0C">
        <w:rPr>
          <w:rFonts w:ascii="Zurich Sans Light" w:hAnsi="Zurich Sans Light"/>
          <w:color w:val="000000"/>
          <w:sz w:val="16"/>
          <w:lang w:val="de-DE"/>
        </w:rPr>
        <w:t>de</w:t>
      </w:r>
    </w:p>
    <w:p w14:paraId="26FD67A0" w14:textId="77777777" w:rsidR="00E6676D"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http://www.zurich-news.de</w:t>
      </w:r>
    </w:p>
    <w:p w14:paraId="627D3D64"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9A8FE1D"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329A81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022DA2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4186C99"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80B26A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D61B1F"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6DB614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92FEC15"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E80D53F"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4F818FC7"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875A07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39A6AB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25FC0A9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12F8AE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27F10C19"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69F3CC"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2CBAB559"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1CBE1D0" w14:textId="77777777" w:rsidR="00D572EF" w:rsidRPr="00600C0C" w:rsidRDefault="00B90232" w:rsidP="00444F1C">
      <w:pPr>
        <w:framePr w:w="2304" w:hSpace="181" w:wrap="around" w:vAnchor="page" w:hAnchor="page" w:x="288" w:y="4465" w:anchorLock="1"/>
        <w:jc w:val="right"/>
        <w:rPr>
          <w:rFonts w:ascii="Zurich Sans Light" w:hAnsi="Zurich Sans Light"/>
          <w:color w:val="000000"/>
          <w:sz w:val="16"/>
          <w:lang w:val="de-DE"/>
        </w:rPr>
      </w:pPr>
      <w:r w:rsidRPr="00600C0C">
        <w:rPr>
          <w:rFonts w:ascii="Zurich Sans Light" w:hAnsi="Zurich Sans Light"/>
          <w:color w:val="000000"/>
          <w:sz w:val="16"/>
          <w:lang w:val="de-DE"/>
        </w:rPr>
        <w:t>Die Zurich Gruppe in Deutschland gehört zur weltweit tätigen Zurich Insurance Group. Mit Beitragseinnahmen (2019) von über 6 Milliarden EUR, Kapitalanlagen von mehr als 50 Milliarden EUR und rund 4.</w:t>
      </w:r>
      <w:r w:rsidR="005D562D" w:rsidRPr="00600C0C">
        <w:rPr>
          <w:rFonts w:ascii="Zurich Sans Light" w:hAnsi="Zurich Sans Light"/>
          <w:color w:val="000000"/>
          <w:sz w:val="16"/>
          <w:lang w:val="de-DE"/>
        </w:rPr>
        <w:t>4</w:t>
      </w:r>
      <w:r w:rsidRPr="00600C0C">
        <w:rPr>
          <w:rFonts w:ascii="Zurich Sans Light" w:hAnsi="Zurich Sans Light"/>
          <w:color w:val="000000"/>
          <w:sz w:val="16"/>
          <w:lang w:val="de-DE"/>
        </w:rPr>
        <w:t>00 Mitarbeitern zählt Zurich zu den führenden Versicherungen im Schaden- und Lebensversicherungsgeschäft in Deutschland. Sie bietet innovative, leistungsfähige und nachhaltige Produkte und Lösungen zu Versicherungen, Vorsorge und Risikomanagement aus einer Hand. Individuelle Kundenorientierung und hohe Beratungsqualität stehen dabei an erster Stelle.</w:t>
      </w:r>
    </w:p>
    <w:p w14:paraId="55A2B12B" w14:textId="77777777" w:rsidR="0049315C" w:rsidRPr="004165C1" w:rsidRDefault="0049315C">
      <w:pPr>
        <w:pStyle w:val="Sender1"/>
        <w:spacing w:after="480" w:line="360" w:lineRule="auto"/>
        <w:jc w:val="left"/>
        <w:rPr>
          <w:rFonts w:ascii="AGaramond Bold" w:hAnsi="AGaramond Bold"/>
          <w:snapToGrid w:val="0"/>
          <w:color w:val="000000"/>
          <w:sz w:val="28"/>
          <w:lang w:val="de-DE" w:eastAsia="en-US"/>
        </w:rPr>
        <w:sectPr w:rsidR="0049315C" w:rsidRPr="004165C1">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552" w:right="1842" w:bottom="1701" w:left="2921" w:header="1418" w:footer="720" w:gutter="0"/>
          <w:cols w:space="720"/>
          <w:titlePg/>
        </w:sectPr>
      </w:pPr>
    </w:p>
    <w:p w14:paraId="5D7398D5" w14:textId="36E2A502" w:rsidR="00222AC4" w:rsidRDefault="00DF08BF" w:rsidP="006F66A6">
      <w:pPr>
        <w:rPr>
          <w:rFonts w:ascii="Zurich Sans Light" w:hAnsi="Zurich Sans Light"/>
          <w:color w:val="333333"/>
          <w:sz w:val="32"/>
          <w:szCs w:val="32"/>
        </w:rPr>
      </w:pPr>
      <w:r w:rsidRPr="00850079">
        <w:rPr>
          <w:rFonts w:ascii="Zurich Sans Light" w:hAnsi="Zurich Sans Light"/>
          <w:color w:val="333333"/>
          <w:sz w:val="32"/>
          <w:szCs w:val="32"/>
        </w:rPr>
        <w:t xml:space="preserve">Einkommenssicherung </w:t>
      </w:r>
      <w:r w:rsidR="00222AC4">
        <w:rPr>
          <w:rFonts w:ascii="Zurich Sans Light" w:hAnsi="Zurich Sans Light"/>
          <w:color w:val="333333"/>
          <w:sz w:val="32"/>
          <w:szCs w:val="32"/>
        </w:rPr>
        <w:t xml:space="preserve">im Fokus: </w:t>
      </w:r>
      <w:r w:rsidR="007B4827" w:rsidRPr="007B4827">
        <w:rPr>
          <w:rFonts w:ascii="Zurich Sans Light" w:hAnsi="Zurich Sans Light"/>
          <w:color w:val="333333"/>
          <w:sz w:val="32"/>
          <w:szCs w:val="32"/>
        </w:rPr>
        <w:t>Zurich startet 2021 mit verbesserten Biometrie-Produkten</w:t>
      </w:r>
    </w:p>
    <w:p w14:paraId="36BB17E5" w14:textId="0E1C9CB8" w:rsidR="00A713CE" w:rsidRPr="00D0692D" w:rsidRDefault="00A713CE" w:rsidP="00850079">
      <w:pPr>
        <w:pStyle w:val="Listenabsatz"/>
        <w:rPr>
          <w:rFonts w:ascii="Zurich Sans Light" w:hAnsi="Zurich Sans Light"/>
          <w:b/>
          <w:bCs/>
          <w:sz w:val="20"/>
          <w:szCs w:val="16"/>
        </w:rPr>
      </w:pPr>
    </w:p>
    <w:p w14:paraId="429070FA" w14:textId="4E250994" w:rsidR="00222AC4" w:rsidRPr="00850079" w:rsidRDefault="00850079" w:rsidP="00222AC4">
      <w:pPr>
        <w:pStyle w:val="Listenabsatz"/>
        <w:numPr>
          <w:ilvl w:val="0"/>
          <w:numId w:val="32"/>
        </w:numPr>
        <w:rPr>
          <w:rFonts w:ascii="Zurich Sans Light" w:hAnsi="Zurich Sans Light"/>
          <w:b/>
          <w:bCs/>
          <w:sz w:val="20"/>
          <w:szCs w:val="16"/>
        </w:rPr>
      </w:pPr>
      <w:r>
        <w:rPr>
          <w:rFonts w:ascii="Zurich Sans Light" w:hAnsi="Zurich Sans Light"/>
          <w:b/>
          <w:bCs/>
          <w:color w:val="333333"/>
          <w:szCs w:val="24"/>
        </w:rPr>
        <w:t>Vielfältige Bedingungsoptimierungen beim Berufsunfähigkeits-Schutzbrief</w:t>
      </w:r>
    </w:p>
    <w:p w14:paraId="07DCFDAA" w14:textId="43FC0899" w:rsidR="00850079" w:rsidRPr="00D0692D" w:rsidRDefault="00850079" w:rsidP="00222AC4">
      <w:pPr>
        <w:pStyle w:val="Listenabsatz"/>
        <w:numPr>
          <w:ilvl w:val="0"/>
          <w:numId w:val="32"/>
        </w:numPr>
        <w:rPr>
          <w:rFonts w:ascii="Zurich Sans Light" w:hAnsi="Zurich Sans Light"/>
          <w:b/>
          <w:bCs/>
          <w:sz w:val="20"/>
          <w:szCs w:val="16"/>
        </w:rPr>
      </w:pPr>
      <w:r>
        <w:rPr>
          <w:rFonts w:ascii="Zurich Sans Light" w:hAnsi="Zurich Sans Light"/>
          <w:b/>
          <w:bCs/>
          <w:color w:val="333333"/>
          <w:szCs w:val="24"/>
        </w:rPr>
        <w:t>Grundfähigkeits-Schutzbrief mit deutlich erweitertem Leistungsspektrum</w:t>
      </w:r>
    </w:p>
    <w:p w14:paraId="3A4AF6EB" w14:textId="7102C355" w:rsidR="00222AC4" w:rsidRPr="00D0692D" w:rsidRDefault="00222AC4" w:rsidP="00D0692D">
      <w:pPr>
        <w:pStyle w:val="Listenabsatz"/>
        <w:numPr>
          <w:ilvl w:val="0"/>
          <w:numId w:val="32"/>
        </w:numPr>
        <w:rPr>
          <w:rFonts w:ascii="Zurich Sans Light" w:hAnsi="Zurich Sans Light"/>
          <w:b/>
          <w:bCs/>
          <w:sz w:val="20"/>
          <w:szCs w:val="16"/>
        </w:rPr>
      </w:pPr>
      <w:r>
        <w:rPr>
          <w:rFonts w:ascii="Zurich Sans Light" w:hAnsi="Zurich Sans Light"/>
          <w:b/>
          <w:bCs/>
          <w:color w:val="333333"/>
          <w:szCs w:val="24"/>
        </w:rPr>
        <w:t>Ausweitung</w:t>
      </w:r>
      <w:r w:rsidR="00850079">
        <w:rPr>
          <w:rFonts w:ascii="Zurich Sans Light" w:hAnsi="Zurich Sans Light"/>
          <w:b/>
          <w:bCs/>
          <w:color w:val="333333"/>
          <w:szCs w:val="24"/>
        </w:rPr>
        <w:t xml:space="preserve"> des</w:t>
      </w:r>
      <w:r>
        <w:rPr>
          <w:rFonts w:ascii="Zurich Sans Light" w:hAnsi="Zurich Sans Light"/>
          <w:b/>
          <w:bCs/>
          <w:color w:val="333333"/>
          <w:szCs w:val="24"/>
        </w:rPr>
        <w:t xml:space="preserve"> Lebensphasenkonzept</w:t>
      </w:r>
      <w:r w:rsidR="00850079">
        <w:rPr>
          <w:rFonts w:ascii="Zurich Sans Light" w:hAnsi="Zurich Sans Light"/>
          <w:b/>
          <w:bCs/>
          <w:color w:val="333333"/>
          <w:szCs w:val="24"/>
        </w:rPr>
        <w:t>s</w:t>
      </w:r>
    </w:p>
    <w:p w14:paraId="68EF75E0" w14:textId="77777777" w:rsidR="006F66A6" w:rsidRPr="006F66A6" w:rsidRDefault="006F66A6" w:rsidP="006F66A6">
      <w:pPr>
        <w:rPr>
          <w:rFonts w:ascii="Zurich Sans Light" w:hAnsi="Zurich Sans Light"/>
          <w:b/>
        </w:rPr>
      </w:pPr>
    </w:p>
    <w:p w14:paraId="458A10C7" w14:textId="450D6626" w:rsidR="007B4827" w:rsidRPr="007B4827" w:rsidRDefault="007B4827" w:rsidP="007B4827">
      <w:pPr>
        <w:shd w:val="clear" w:color="auto" w:fill="FFFFFF"/>
        <w:spacing w:line="348" w:lineRule="auto"/>
        <w:rPr>
          <w:rFonts w:ascii="Zurich Sans" w:hAnsi="Zurich Sans" w:cs="AGaramond"/>
          <w:color w:val="000000"/>
          <w:szCs w:val="24"/>
          <w:lang w:val="de-DE"/>
        </w:rPr>
      </w:pPr>
      <w:r w:rsidRPr="007B4827">
        <w:rPr>
          <w:rFonts w:ascii="Zurich Sans" w:hAnsi="Zurich Sans" w:cs="AGaramond"/>
          <w:color w:val="000000"/>
          <w:szCs w:val="24"/>
          <w:lang w:val="de-DE"/>
        </w:rPr>
        <w:t>Köln, 1</w:t>
      </w:r>
      <w:r w:rsidR="00850079">
        <w:rPr>
          <w:rFonts w:ascii="Zurich Sans" w:hAnsi="Zurich Sans" w:cs="AGaramond"/>
          <w:color w:val="000000"/>
          <w:szCs w:val="24"/>
          <w:lang w:val="de-DE"/>
        </w:rPr>
        <w:t>6</w:t>
      </w:r>
      <w:r w:rsidRPr="007B4827">
        <w:rPr>
          <w:rFonts w:ascii="Zurich Sans" w:hAnsi="Zurich Sans" w:cs="AGaramond"/>
          <w:color w:val="000000"/>
          <w:szCs w:val="24"/>
          <w:lang w:val="de-DE"/>
        </w:rPr>
        <w:t xml:space="preserve">. Dezember 2020: Die Zurich Deutscher Herold Lebensversicherung AG startet das Jahr 2021 mit einer Reihe von Neuerungen bei den Produkten zur </w:t>
      </w:r>
      <w:r w:rsidR="00DF08BF" w:rsidRPr="00850079">
        <w:rPr>
          <w:rFonts w:ascii="Zurich Sans" w:hAnsi="Zurich Sans" w:cs="AGaramond"/>
          <w:color w:val="000000"/>
          <w:szCs w:val="24"/>
          <w:lang w:val="de-DE"/>
        </w:rPr>
        <w:t>Einkommensabsicherung</w:t>
      </w:r>
      <w:r w:rsidRPr="007B4827">
        <w:rPr>
          <w:rFonts w:ascii="Zurich Sans" w:hAnsi="Zurich Sans" w:cs="AGaramond"/>
          <w:color w:val="000000"/>
          <w:szCs w:val="24"/>
          <w:lang w:val="de-DE"/>
        </w:rPr>
        <w:t xml:space="preserve">. </w:t>
      </w:r>
      <w:r w:rsidR="00925494" w:rsidRPr="00850079">
        <w:rPr>
          <w:rFonts w:ascii="Zurich Sans" w:hAnsi="Zurich Sans" w:cs="AGaramond"/>
          <w:color w:val="000000"/>
          <w:szCs w:val="24"/>
          <w:lang w:val="de-DE"/>
        </w:rPr>
        <w:t>Bei</w:t>
      </w:r>
      <w:r w:rsidR="00DF08BF" w:rsidRPr="00850079">
        <w:rPr>
          <w:rFonts w:ascii="Zurich Sans" w:hAnsi="Zurich Sans" w:cs="AGaramond"/>
          <w:color w:val="000000"/>
          <w:szCs w:val="24"/>
          <w:lang w:val="de-DE"/>
        </w:rPr>
        <w:t>m</w:t>
      </w:r>
      <w:r w:rsidR="00925494" w:rsidRPr="00925494">
        <w:rPr>
          <w:rFonts w:ascii="Zurich Sans" w:hAnsi="Zurich Sans" w:cs="AGaramond"/>
          <w:color w:val="000000"/>
          <w:szCs w:val="24"/>
          <w:lang w:val="de-DE"/>
        </w:rPr>
        <w:t xml:space="preserve"> „Berufsunfähigkeits-Schutzbrief“ wurden die Allgemeinen Versicherungsbedingungen</w:t>
      </w:r>
      <w:r w:rsidR="002D0049">
        <w:rPr>
          <w:rFonts w:ascii="Zurich Sans" w:hAnsi="Zurich Sans" w:cs="AGaramond"/>
          <w:color w:val="000000"/>
          <w:szCs w:val="24"/>
          <w:lang w:val="de-DE"/>
        </w:rPr>
        <w:t xml:space="preserve"> an verschiedenen Punkten</w:t>
      </w:r>
      <w:r w:rsidR="00925494" w:rsidRPr="00925494">
        <w:rPr>
          <w:rFonts w:ascii="Zurich Sans" w:hAnsi="Zurich Sans" w:cs="AGaramond"/>
          <w:color w:val="000000"/>
          <w:szCs w:val="24"/>
          <w:lang w:val="de-DE"/>
        </w:rPr>
        <w:t xml:space="preserve"> weiter verbesser</w:t>
      </w:r>
      <w:r w:rsidR="002D0049">
        <w:rPr>
          <w:rFonts w:ascii="Zurich Sans" w:hAnsi="Zurich Sans" w:cs="AGaramond"/>
          <w:color w:val="000000"/>
          <w:szCs w:val="24"/>
          <w:lang w:val="de-DE"/>
        </w:rPr>
        <w:t xml:space="preserve">t </w:t>
      </w:r>
      <w:r w:rsidR="00925494" w:rsidRPr="00925494">
        <w:rPr>
          <w:rFonts w:ascii="Zurich Sans" w:hAnsi="Zurich Sans" w:cs="AGaramond"/>
          <w:color w:val="000000"/>
          <w:szCs w:val="24"/>
          <w:lang w:val="de-DE"/>
        </w:rPr>
        <w:t>und noch kundenfreundlicher gestaltet. Grundlegende Anpassungen sind auch bei dem „Grundfähigkeits-Schutzbrief“ vorgenommen worden</w:t>
      </w:r>
      <w:r w:rsidR="0004313B">
        <w:rPr>
          <w:rFonts w:ascii="Zurich Sans" w:hAnsi="Zurich Sans" w:cs="AGaramond"/>
          <w:color w:val="000000"/>
          <w:szCs w:val="24"/>
          <w:lang w:val="de-DE"/>
        </w:rPr>
        <w:t>.</w:t>
      </w:r>
      <w:r w:rsidR="00925494" w:rsidRPr="00925494">
        <w:rPr>
          <w:rFonts w:ascii="Zurich Sans" w:hAnsi="Zurich Sans" w:cs="AGaramond"/>
          <w:color w:val="000000"/>
          <w:szCs w:val="24"/>
          <w:lang w:val="de-DE"/>
        </w:rPr>
        <w:t xml:space="preserve"> </w:t>
      </w:r>
      <w:r w:rsidR="0004313B">
        <w:rPr>
          <w:rFonts w:ascii="Zurich Sans" w:hAnsi="Zurich Sans" w:cs="AGaramond"/>
          <w:color w:val="000000"/>
          <w:szCs w:val="24"/>
          <w:lang w:val="de-DE"/>
        </w:rPr>
        <w:t>Zusätzlich zu</w:t>
      </w:r>
      <w:r w:rsidR="00925494" w:rsidRPr="00925494">
        <w:rPr>
          <w:rFonts w:ascii="Zurich Sans" w:hAnsi="Zurich Sans" w:cs="AGaramond"/>
          <w:color w:val="000000"/>
          <w:szCs w:val="24"/>
          <w:lang w:val="de-DE"/>
        </w:rPr>
        <w:t xml:space="preserve"> den 12 </w:t>
      </w:r>
      <w:r w:rsidR="0004313B">
        <w:rPr>
          <w:rFonts w:ascii="Zurich Sans" w:hAnsi="Zurich Sans" w:cs="AGaramond"/>
          <w:color w:val="000000"/>
          <w:szCs w:val="24"/>
          <w:lang w:val="de-DE"/>
        </w:rPr>
        <w:t xml:space="preserve">bereits heute </w:t>
      </w:r>
      <w:r w:rsidR="00925494" w:rsidRPr="00925494">
        <w:rPr>
          <w:rFonts w:ascii="Zurich Sans" w:hAnsi="Zurich Sans" w:cs="AGaramond"/>
          <w:color w:val="000000"/>
          <w:szCs w:val="24"/>
          <w:lang w:val="de-DE"/>
        </w:rPr>
        <w:t>versicherten Grundfähigkeiten sind künftig weitere sieben Grundfähigkeiten und Beeinträchtigungen versichert.</w:t>
      </w:r>
      <w:r w:rsidR="00925494">
        <w:rPr>
          <w:rFonts w:ascii="Zurich Sans" w:hAnsi="Zurich Sans" w:cs="AGaramond"/>
          <w:color w:val="000000"/>
          <w:szCs w:val="24"/>
          <w:lang w:val="de-DE"/>
        </w:rPr>
        <w:t xml:space="preserve"> </w:t>
      </w:r>
      <w:r w:rsidR="000F4875">
        <w:rPr>
          <w:rFonts w:ascii="Zurich Sans" w:hAnsi="Zurich Sans" w:cs="AGaramond"/>
          <w:color w:val="000000"/>
          <w:szCs w:val="24"/>
          <w:lang w:val="de-DE"/>
        </w:rPr>
        <w:t xml:space="preserve">Auch das </w:t>
      </w:r>
      <w:r w:rsidR="0004313B">
        <w:rPr>
          <w:rFonts w:ascii="Zurich Sans" w:hAnsi="Zurich Sans" w:cs="AGaramond"/>
          <w:color w:val="000000"/>
          <w:szCs w:val="24"/>
          <w:lang w:val="de-DE"/>
        </w:rPr>
        <w:t>Lebensphasenkonzept</w:t>
      </w:r>
      <w:r w:rsidR="000F4875">
        <w:rPr>
          <w:rFonts w:ascii="Zurich Sans" w:hAnsi="Zurich Sans" w:cs="AGaramond"/>
          <w:color w:val="000000"/>
          <w:szCs w:val="24"/>
          <w:lang w:val="de-DE"/>
        </w:rPr>
        <w:t xml:space="preserve"> wurde erweitert</w:t>
      </w:r>
      <w:r w:rsidR="0004313B">
        <w:rPr>
          <w:rFonts w:ascii="Zurich Sans" w:hAnsi="Zurich Sans" w:cs="AGaramond"/>
          <w:color w:val="000000"/>
          <w:szCs w:val="24"/>
          <w:lang w:val="de-DE"/>
        </w:rPr>
        <w:t xml:space="preserve">. </w:t>
      </w:r>
      <w:r w:rsidRPr="007B4827">
        <w:rPr>
          <w:rFonts w:ascii="Zurich Sans" w:hAnsi="Zurich Sans" w:cs="AGaramond"/>
          <w:color w:val="000000"/>
          <w:szCs w:val="24"/>
          <w:lang w:val="de-DE"/>
        </w:rPr>
        <w:t xml:space="preserve">„Wir möchten unsere Kunden bestmöglich absichern, damit es finanziell weitergeht, wenn der Körper oder </w:t>
      </w:r>
      <w:r w:rsidR="00DF08BF" w:rsidRPr="00D03B72">
        <w:rPr>
          <w:rFonts w:ascii="Zurich Sans" w:hAnsi="Zurich Sans" w:cs="AGaramond"/>
          <w:color w:val="000000"/>
          <w:szCs w:val="24"/>
          <w:lang w:val="de-DE"/>
        </w:rPr>
        <w:t>de</w:t>
      </w:r>
      <w:r w:rsidR="00DF08BF">
        <w:rPr>
          <w:rFonts w:ascii="Zurich Sans" w:hAnsi="Zurich Sans" w:cs="AGaramond"/>
          <w:color w:val="000000"/>
          <w:szCs w:val="24"/>
          <w:lang w:val="de-DE"/>
        </w:rPr>
        <w:t xml:space="preserve">r </w:t>
      </w:r>
      <w:r w:rsidRPr="007B4827">
        <w:rPr>
          <w:rFonts w:ascii="Zurich Sans" w:hAnsi="Zurich Sans" w:cs="AGaramond"/>
          <w:color w:val="000000"/>
          <w:szCs w:val="24"/>
          <w:lang w:val="de-DE"/>
        </w:rPr>
        <w:t xml:space="preserve">Geist nicht mehr kann. Dazu gehört es die bestehenden Produkte kontinuierlich zu prüfen und entsprechend anzupassen. Das macht uns am Markt stark“, sagt Björn Bohnhoff, </w:t>
      </w:r>
      <w:r w:rsidR="00D302F8">
        <w:rPr>
          <w:rFonts w:ascii="Zurich Sans" w:hAnsi="Zurich Sans" w:cs="AGaramond"/>
          <w:color w:val="000000"/>
          <w:szCs w:val="24"/>
          <w:lang w:val="de-DE"/>
        </w:rPr>
        <w:t xml:space="preserve">Leben </w:t>
      </w:r>
      <w:r w:rsidRPr="007B4827">
        <w:rPr>
          <w:rFonts w:ascii="Zurich Sans" w:hAnsi="Zurich Sans" w:cs="AGaramond"/>
          <w:color w:val="000000"/>
          <w:szCs w:val="24"/>
          <w:lang w:val="de-DE"/>
        </w:rPr>
        <w:t xml:space="preserve">Vorstand bei </w:t>
      </w:r>
      <w:r w:rsidR="00D302F8">
        <w:rPr>
          <w:rFonts w:ascii="Zurich Sans" w:hAnsi="Zurich Sans" w:cs="AGaramond"/>
          <w:color w:val="000000"/>
          <w:szCs w:val="24"/>
          <w:lang w:val="de-DE"/>
        </w:rPr>
        <w:t xml:space="preserve">der </w:t>
      </w:r>
      <w:r w:rsidRPr="007B4827">
        <w:rPr>
          <w:rFonts w:ascii="Zurich Sans" w:hAnsi="Zurich Sans" w:cs="AGaramond"/>
          <w:color w:val="000000"/>
          <w:szCs w:val="24"/>
          <w:lang w:val="de-DE"/>
        </w:rPr>
        <w:t>Zurich</w:t>
      </w:r>
      <w:r w:rsidR="00D302F8">
        <w:rPr>
          <w:rFonts w:ascii="Zurich Sans" w:hAnsi="Zurich Sans" w:cs="AGaramond"/>
          <w:color w:val="000000"/>
          <w:szCs w:val="24"/>
          <w:lang w:val="de-DE"/>
        </w:rPr>
        <w:t xml:space="preserve"> Gruppe Deutschland</w:t>
      </w:r>
      <w:r w:rsidRPr="007B4827">
        <w:rPr>
          <w:rFonts w:ascii="Zurich Sans" w:hAnsi="Zurich Sans" w:cs="AGaramond"/>
          <w:color w:val="000000"/>
          <w:szCs w:val="24"/>
          <w:lang w:val="de-DE"/>
        </w:rPr>
        <w:t xml:space="preserve">. </w:t>
      </w:r>
    </w:p>
    <w:p w14:paraId="5CB28C8A" w14:textId="77777777" w:rsidR="007B4827" w:rsidRPr="007B4827" w:rsidRDefault="007B4827" w:rsidP="007B4827">
      <w:pPr>
        <w:shd w:val="clear" w:color="auto" w:fill="FFFFFF"/>
        <w:spacing w:line="348" w:lineRule="auto"/>
        <w:rPr>
          <w:rFonts w:ascii="Zurich Sans" w:hAnsi="Zurich Sans" w:cs="AGaramond"/>
          <w:color w:val="000000"/>
          <w:szCs w:val="24"/>
          <w:lang w:val="de-DE"/>
        </w:rPr>
      </w:pPr>
    </w:p>
    <w:p w14:paraId="48C679B3" w14:textId="77777777" w:rsidR="007B4827" w:rsidRPr="007B4827" w:rsidRDefault="007B4827" w:rsidP="007B4827">
      <w:pPr>
        <w:shd w:val="clear" w:color="auto" w:fill="FFFFFF"/>
        <w:spacing w:line="348" w:lineRule="auto"/>
        <w:rPr>
          <w:rFonts w:ascii="Zurich Sans" w:hAnsi="Zurich Sans" w:cs="AGaramond"/>
          <w:b/>
          <w:color w:val="000000"/>
          <w:szCs w:val="24"/>
          <w:lang w:val="de-DE"/>
        </w:rPr>
      </w:pPr>
      <w:r w:rsidRPr="0072547F">
        <w:rPr>
          <w:rFonts w:ascii="Zurich Sans" w:hAnsi="Zurich Sans" w:cs="AGaramond"/>
          <w:b/>
          <w:color w:val="000000"/>
          <w:szCs w:val="24"/>
          <w:lang w:val="de-DE"/>
        </w:rPr>
        <w:t>Optimierter Berufsunfähigkeits-Schutzbrief</w:t>
      </w:r>
      <w:r w:rsidRPr="007B4827">
        <w:rPr>
          <w:rFonts w:ascii="Zurich Sans" w:hAnsi="Zurich Sans" w:cs="AGaramond"/>
          <w:b/>
          <w:color w:val="000000"/>
          <w:szCs w:val="24"/>
          <w:lang w:val="de-DE"/>
        </w:rPr>
        <w:t xml:space="preserve"> </w:t>
      </w:r>
    </w:p>
    <w:p w14:paraId="0137B3A1" w14:textId="318A54B2" w:rsidR="007B4827" w:rsidRDefault="007B4827" w:rsidP="007B4827">
      <w:pPr>
        <w:shd w:val="clear" w:color="auto" w:fill="FFFFFF"/>
        <w:spacing w:line="348" w:lineRule="auto"/>
        <w:rPr>
          <w:rFonts w:ascii="Zurich Sans" w:hAnsi="Zurich Sans" w:cs="AGaramond"/>
          <w:color w:val="000000"/>
          <w:szCs w:val="24"/>
          <w:lang w:val="de-DE"/>
        </w:rPr>
      </w:pPr>
      <w:r w:rsidRPr="007B4827">
        <w:rPr>
          <w:rFonts w:ascii="Zurich Sans" w:hAnsi="Zurich Sans" w:cs="AGaramond"/>
          <w:color w:val="000000"/>
          <w:szCs w:val="24"/>
          <w:lang w:val="de-DE"/>
        </w:rPr>
        <w:t xml:space="preserve">Der Berufsunfähigkeits-Schutzbrief, der auf dem einzigartigen </w:t>
      </w:r>
      <w:hyperlink r:id="rId14" w:history="1">
        <w:r w:rsidRPr="00180D0C">
          <w:rPr>
            <w:rStyle w:val="Hyperlink"/>
            <w:rFonts w:ascii="Zurich Sans" w:hAnsi="Zurich Sans" w:cs="AGaramond"/>
            <w:szCs w:val="24"/>
            <w:lang w:val="de-DE"/>
          </w:rPr>
          <w:t>Scoring-Modell</w:t>
        </w:r>
      </w:hyperlink>
      <w:r w:rsidRPr="007B4827">
        <w:rPr>
          <w:rFonts w:ascii="Zurich Sans" w:hAnsi="Zurich Sans" w:cs="AGaramond"/>
          <w:color w:val="000000"/>
          <w:szCs w:val="24"/>
          <w:lang w:val="de-DE"/>
        </w:rPr>
        <w:t xml:space="preserve"> basiert, wird durch die Anpassung der Allgemeinen Versicherungsbedingungen weiter optimiert. Neu in den Bedingungen ist, dass </w:t>
      </w:r>
      <w:r w:rsidR="00D302F8">
        <w:rPr>
          <w:rFonts w:ascii="Zurich Sans" w:hAnsi="Zurich Sans" w:cs="AGaramond"/>
          <w:color w:val="000000"/>
          <w:szCs w:val="24"/>
          <w:lang w:val="de-DE"/>
        </w:rPr>
        <w:t xml:space="preserve">Zurich keine weitere Leistungsprüfung </w:t>
      </w:r>
      <w:r w:rsidR="00D302F8">
        <w:rPr>
          <w:rFonts w:ascii="Zurich Sans" w:hAnsi="Zurich Sans" w:cs="AGaramond"/>
          <w:color w:val="000000"/>
          <w:szCs w:val="24"/>
          <w:lang w:val="de-DE"/>
        </w:rPr>
        <w:lastRenderedPageBreak/>
        <w:t xml:space="preserve">vornimmt, sofern der Kunde </w:t>
      </w:r>
      <w:r w:rsidRPr="007B4827">
        <w:rPr>
          <w:rFonts w:ascii="Zurich Sans" w:hAnsi="Zurich Sans" w:cs="AGaramond"/>
          <w:color w:val="000000"/>
          <w:szCs w:val="24"/>
          <w:lang w:val="de-DE"/>
        </w:rPr>
        <w:t xml:space="preserve">eine Leistung infolge voller Erwerbsminderung von der Deutschen Rentenversicherung erhält. </w:t>
      </w:r>
    </w:p>
    <w:p w14:paraId="22DFFE12" w14:textId="0622AC65" w:rsidR="002D0049" w:rsidRDefault="002D0049" w:rsidP="007B4827">
      <w:pPr>
        <w:shd w:val="clear" w:color="auto" w:fill="FFFFFF"/>
        <w:spacing w:line="348" w:lineRule="auto"/>
        <w:rPr>
          <w:rFonts w:ascii="Zurich Sans" w:hAnsi="Zurich Sans" w:cs="AGaramond"/>
          <w:color w:val="000000"/>
          <w:szCs w:val="24"/>
          <w:lang w:val="de-DE"/>
        </w:rPr>
      </w:pPr>
    </w:p>
    <w:p w14:paraId="7B3C467A" w14:textId="012904D6" w:rsidR="002D0049" w:rsidRPr="002D0049" w:rsidRDefault="002D0049" w:rsidP="007B4827">
      <w:pPr>
        <w:shd w:val="clear" w:color="auto" w:fill="FFFFFF"/>
        <w:spacing w:line="348" w:lineRule="auto"/>
        <w:rPr>
          <w:rFonts w:ascii="Zurich Sans" w:hAnsi="Zurich Sans" w:cs="AGaramond"/>
          <w:b/>
          <w:bCs/>
          <w:color w:val="000000"/>
          <w:szCs w:val="24"/>
          <w:lang w:val="de-DE"/>
        </w:rPr>
      </w:pPr>
      <w:r w:rsidRPr="002D0049">
        <w:rPr>
          <w:rFonts w:ascii="Zurich Sans" w:hAnsi="Zurich Sans" w:cs="AGaramond"/>
          <w:b/>
          <w:bCs/>
          <w:color w:val="000000"/>
          <w:szCs w:val="24"/>
          <w:lang w:val="de-DE"/>
        </w:rPr>
        <w:t>Verzicht auf Prüfungen</w:t>
      </w:r>
    </w:p>
    <w:p w14:paraId="0ED59245" w14:textId="444B5325" w:rsidR="00A86DFB" w:rsidRDefault="00D302F8" w:rsidP="007B4827">
      <w:pPr>
        <w:shd w:val="clear" w:color="auto" w:fill="FFFFFF"/>
        <w:spacing w:line="348" w:lineRule="auto"/>
        <w:rPr>
          <w:rFonts w:ascii="Zurich Sans" w:hAnsi="Zurich Sans" w:cs="AGaramond"/>
          <w:color w:val="000000"/>
          <w:szCs w:val="24"/>
          <w:lang w:val="de-DE"/>
        </w:rPr>
      </w:pPr>
      <w:r>
        <w:rPr>
          <w:rFonts w:ascii="Zurich Sans" w:hAnsi="Zurich Sans" w:cs="AGaramond"/>
          <w:color w:val="000000"/>
          <w:szCs w:val="24"/>
          <w:lang w:val="de-DE"/>
        </w:rPr>
        <w:t>Auch beim</w:t>
      </w:r>
      <w:r w:rsidR="007B4827" w:rsidRPr="007B4827">
        <w:rPr>
          <w:rFonts w:ascii="Zurich Sans" w:hAnsi="Zurich Sans" w:cs="AGaramond"/>
          <w:color w:val="000000"/>
          <w:szCs w:val="24"/>
          <w:lang w:val="de-DE"/>
        </w:rPr>
        <w:t xml:space="preserve"> Thema Umorganisation </w:t>
      </w:r>
      <w:r>
        <w:rPr>
          <w:rFonts w:ascii="Zurich Sans" w:hAnsi="Zurich Sans" w:cs="AGaramond"/>
          <w:color w:val="000000"/>
          <w:szCs w:val="24"/>
          <w:lang w:val="de-DE"/>
        </w:rPr>
        <w:t xml:space="preserve">hat Zurich </w:t>
      </w:r>
      <w:r w:rsidR="007B4827" w:rsidRPr="007B4827">
        <w:rPr>
          <w:rFonts w:ascii="Zurich Sans" w:hAnsi="Zurich Sans" w:cs="AGaramond"/>
          <w:color w:val="000000"/>
          <w:szCs w:val="24"/>
          <w:lang w:val="de-DE"/>
        </w:rPr>
        <w:t>Verbesserungen vorgenommen. Zukünftig verzichte</w:t>
      </w:r>
      <w:r>
        <w:rPr>
          <w:rFonts w:ascii="Zurich Sans" w:hAnsi="Zurich Sans" w:cs="AGaramond"/>
          <w:color w:val="000000"/>
          <w:szCs w:val="24"/>
          <w:lang w:val="de-DE"/>
        </w:rPr>
        <w:t>t der Versicherer</w:t>
      </w:r>
      <w:r w:rsidR="007B4827" w:rsidRPr="007B4827">
        <w:rPr>
          <w:rFonts w:ascii="Zurich Sans" w:hAnsi="Zurich Sans" w:cs="AGaramond"/>
          <w:color w:val="000000"/>
          <w:szCs w:val="24"/>
          <w:lang w:val="de-DE"/>
        </w:rPr>
        <w:t xml:space="preserve"> auf eine Prüfung einer möglichen Umorganisation bei Rechts- und Patentanwälten, Notaren, Wirtschaftsprüfern, vereidigten Buchprüfern, Steuerberatern und Steuerbevollmächtigten</w:t>
      </w:r>
      <w:r>
        <w:rPr>
          <w:rFonts w:ascii="Zurich Sans" w:hAnsi="Zurich Sans" w:cs="AGaramond"/>
          <w:color w:val="000000"/>
          <w:szCs w:val="24"/>
          <w:lang w:val="de-DE"/>
        </w:rPr>
        <w:t xml:space="preserve"> - </w:t>
      </w:r>
      <w:r w:rsidR="007B4827" w:rsidRPr="007B4827">
        <w:rPr>
          <w:rFonts w:ascii="Zurich Sans" w:hAnsi="Zurich Sans" w:cs="AGaramond"/>
          <w:color w:val="000000"/>
          <w:szCs w:val="24"/>
          <w:lang w:val="de-DE"/>
        </w:rPr>
        <w:t>unabhängig von der Anzahl ihrer Mitarbeiter. Auch bei einem Selbständigen, der in den letzten drei Jahren vor Beginn seiner Krankheit ununterbrochen mindestens zehn Vollzeitmitarbeiter beschäftigt hat, verzichte</w:t>
      </w:r>
      <w:r>
        <w:rPr>
          <w:rFonts w:ascii="Zurich Sans" w:hAnsi="Zurich Sans" w:cs="AGaramond"/>
          <w:color w:val="000000"/>
          <w:szCs w:val="24"/>
          <w:lang w:val="de-DE"/>
        </w:rPr>
        <w:t xml:space="preserve">t </w:t>
      </w:r>
      <w:r w:rsidR="0004313B">
        <w:rPr>
          <w:rFonts w:ascii="Zurich Sans" w:hAnsi="Zurich Sans" w:cs="AGaramond"/>
          <w:color w:val="000000"/>
          <w:szCs w:val="24"/>
          <w:lang w:val="de-DE"/>
        </w:rPr>
        <w:t>Zurich</w:t>
      </w:r>
      <w:r w:rsidR="007B4827" w:rsidRPr="007B4827">
        <w:rPr>
          <w:rFonts w:ascii="Zurich Sans" w:hAnsi="Zurich Sans" w:cs="AGaramond"/>
          <w:color w:val="000000"/>
          <w:szCs w:val="24"/>
          <w:lang w:val="de-DE"/>
        </w:rPr>
        <w:t xml:space="preserve"> </w:t>
      </w:r>
      <w:r w:rsidR="007B4827" w:rsidRPr="00850079">
        <w:rPr>
          <w:rFonts w:ascii="Zurich Sans" w:hAnsi="Zurich Sans" w:cs="AGaramond"/>
          <w:color w:val="000000"/>
          <w:szCs w:val="24"/>
          <w:lang w:val="de-DE"/>
        </w:rPr>
        <w:t xml:space="preserve">künftig auf </w:t>
      </w:r>
      <w:r w:rsidR="00DF08BF" w:rsidRPr="00850079">
        <w:rPr>
          <w:rFonts w:ascii="Zurich Sans" w:hAnsi="Zurich Sans" w:cs="AGaramond"/>
          <w:color w:val="000000"/>
          <w:szCs w:val="24"/>
          <w:lang w:val="de-DE"/>
        </w:rPr>
        <w:t xml:space="preserve">die Prüfung einer </w:t>
      </w:r>
      <w:r w:rsidR="007B4827" w:rsidRPr="00850079">
        <w:rPr>
          <w:rFonts w:ascii="Zurich Sans" w:hAnsi="Zurich Sans" w:cs="AGaramond"/>
          <w:color w:val="000000"/>
          <w:szCs w:val="24"/>
          <w:lang w:val="de-DE"/>
        </w:rPr>
        <w:t>Umorganisatio</w:t>
      </w:r>
      <w:r w:rsidR="00DF08BF" w:rsidRPr="00850079">
        <w:rPr>
          <w:rFonts w:ascii="Zurich Sans" w:hAnsi="Zurich Sans" w:cs="AGaramond"/>
          <w:color w:val="000000"/>
          <w:szCs w:val="24"/>
          <w:lang w:val="de-DE"/>
        </w:rPr>
        <w:t>n des Betriebes</w:t>
      </w:r>
      <w:r w:rsidR="007B4827" w:rsidRPr="007B4827">
        <w:rPr>
          <w:rFonts w:ascii="Zurich Sans" w:hAnsi="Zurich Sans" w:cs="AGaramond"/>
          <w:color w:val="000000"/>
          <w:szCs w:val="24"/>
          <w:lang w:val="de-DE"/>
        </w:rPr>
        <w:t xml:space="preserve">. </w:t>
      </w:r>
      <w:r w:rsidR="0004313B">
        <w:rPr>
          <w:rFonts w:ascii="Zurich Sans" w:hAnsi="Zurich Sans" w:cs="AGaramond"/>
          <w:color w:val="000000"/>
          <w:szCs w:val="24"/>
          <w:lang w:val="de-DE"/>
        </w:rPr>
        <w:t>Zudem wird d</w:t>
      </w:r>
      <w:r w:rsidR="007B4827" w:rsidRPr="007B4827">
        <w:rPr>
          <w:rFonts w:ascii="Zurich Sans" w:hAnsi="Zurich Sans" w:cs="AGaramond"/>
          <w:color w:val="000000"/>
          <w:szCs w:val="24"/>
          <w:lang w:val="de-DE"/>
        </w:rPr>
        <w:t>ie bestehende Infektionsklausel auf ein teilweises Tätigkeitsverbot ausgedehnt.</w:t>
      </w:r>
      <w:r w:rsidR="0004313B">
        <w:rPr>
          <w:rFonts w:ascii="Zurich Sans" w:hAnsi="Zurich Sans" w:cs="AGaramond"/>
          <w:color w:val="000000"/>
          <w:szCs w:val="24"/>
          <w:lang w:val="de-DE"/>
        </w:rPr>
        <w:t xml:space="preserve"> Weitere Verbesserungen wurden für die Zielgruppe </w:t>
      </w:r>
      <w:r w:rsidR="007B4827" w:rsidRPr="007B4827">
        <w:rPr>
          <w:rFonts w:ascii="Zurich Sans" w:hAnsi="Zurich Sans" w:cs="AGaramond"/>
          <w:color w:val="000000"/>
          <w:szCs w:val="24"/>
          <w:lang w:val="de-DE"/>
        </w:rPr>
        <w:t xml:space="preserve">Auszubildende und Studenten </w:t>
      </w:r>
      <w:r w:rsidR="0004313B">
        <w:rPr>
          <w:rFonts w:ascii="Zurich Sans" w:hAnsi="Zurich Sans" w:cs="AGaramond"/>
          <w:color w:val="000000"/>
          <w:szCs w:val="24"/>
          <w:lang w:val="de-DE"/>
        </w:rPr>
        <w:t xml:space="preserve">vorgenommen. </w:t>
      </w:r>
      <w:r w:rsidR="0004313B" w:rsidRPr="00850079">
        <w:rPr>
          <w:rFonts w:ascii="Zurich Sans" w:hAnsi="Zurich Sans" w:cs="AGaramond"/>
          <w:color w:val="000000"/>
          <w:szCs w:val="24"/>
          <w:lang w:val="de-DE"/>
        </w:rPr>
        <w:t xml:space="preserve">Zurich verzichtet jetzt </w:t>
      </w:r>
      <w:r w:rsidR="00DF08BF" w:rsidRPr="00850079">
        <w:rPr>
          <w:rFonts w:ascii="Zurich Sans" w:hAnsi="Zurich Sans" w:cs="AGaramond"/>
          <w:color w:val="000000"/>
          <w:szCs w:val="24"/>
          <w:lang w:val="de-DE"/>
        </w:rPr>
        <w:t>während der gesamten Dauer der Ausbildung oder des Studiums auf die Prüfung einer abstrakten Verweisung.</w:t>
      </w:r>
      <w:r w:rsidR="0004313B" w:rsidRPr="0004313B">
        <w:rPr>
          <w:rFonts w:ascii="Zurich Sans" w:hAnsi="Zurich Sans" w:cs="AGaramond"/>
          <w:color w:val="000000"/>
          <w:szCs w:val="24"/>
          <w:lang w:val="de-DE"/>
        </w:rPr>
        <w:t xml:space="preserve"> Außerdem wird in der zweiten Hälfte der Ausbildung oder des Studiums zur Beurteilung der Lebensstellung die Vergütung und die soziale Wertschätzung im Rahmen der Leistungsprüfung herangezogen, die der Kunde nach dem erfolgreichen Abschluss mit Eintritt in das Berufsleben erreichen würden.</w:t>
      </w:r>
      <w:r w:rsidR="00A86DFB">
        <w:rPr>
          <w:rFonts w:ascii="Zurich Sans" w:hAnsi="Zurich Sans" w:cs="AGaramond"/>
          <w:color w:val="000000"/>
          <w:szCs w:val="24"/>
          <w:lang w:val="de-DE"/>
        </w:rPr>
        <w:t xml:space="preserve"> </w:t>
      </w:r>
    </w:p>
    <w:p w14:paraId="32592075" w14:textId="77777777" w:rsidR="007B4827" w:rsidRPr="007B4827" w:rsidRDefault="007B4827" w:rsidP="007B4827">
      <w:pPr>
        <w:shd w:val="clear" w:color="auto" w:fill="FFFFFF"/>
        <w:spacing w:line="348" w:lineRule="auto"/>
        <w:rPr>
          <w:rFonts w:ascii="Zurich Sans" w:hAnsi="Zurich Sans" w:cs="AGaramond"/>
          <w:color w:val="000000"/>
          <w:szCs w:val="24"/>
          <w:lang w:val="de-DE"/>
        </w:rPr>
      </w:pPr>
      <w:r w:rsidRPr="007B4827">
        <w:rPr>
          <w:rFonts w:ascii="Zurich Sans" w:hAnsi="Zurich Sans" w:cs="AGaramond"/>
          <w:color w:val="000000"/>
          <w:szCs w:val="24"/>
          <w:lang w:val="de-DE"/>
        </w:rPr>
        <w:t xml:space="preserve">Zusätzlich </w:t>
      </w:r>
      <w:r w:rsidR="00A86DFB">
        <w:rPr>
          <w:rFonts w:ascii="Zurich Sans" w:hAnsi="Zurich Sans" w:cs="AGaramond"/>
          <w:color w:val="000000"/>
          <w:szCs w:val="24"/>
          <w:lang w:val="de-DE"/>
        </w:rPr>
        <w:t xml:space="preserve">schafft </w:t>
      </w:r>
      <w:r w:rsidRPr="007B4827">
        <w:rPr>
          <w:rFonts w:ascii="Zurich Sans" w:hAnsi="Zurich Sans" w:cs="AGaramond"/>
          <w:color w:val="000000"/>
          <w:szCs w:val="24"/>
          <w:lang w:val="de-DE"/>
        </w:rPr>
        <w:t xml:space="preserve">Zurich mit der Verlängerungsoption die Möglichkeit, den Vertrag bei Anhebung der Regelaltersgrenze in der Deutschen Rentenversicherung ohne erneute Gesundheitsprüfung zu verlängern. </w:t>
      </w:r>
    </w:p>
    <w:p w14:paraId="363DB2A2" w14:textId="77777777" w:rsidR="002D0049" w:rsidRPr="007B4827" w:rsidRDefault="002D0049" w:rsidP="007B4827">
      <w:pPr>
        <w:shd w:val="clear" w:color="auto" w:fill="FFFFFF"/>
        <w:spacing w:line="348" w:lineRule="auto"/>
        <w:rPr>
          <w:rFonts w:ascii="Zurich Sans" w:hAnsi="Zurich Sans" w:cs="AGaramond"/>
          <w:color w:val="000000"/>
          <w:szCs w:val="24"/>
          <w:lang w:val="de-DE"/>
        </w:rPr>
      </w:pPr>
    </w:p>
    <w:p w14:paraId="2A6111A1" w14:textId="77777777" w:rsidR="007B4827" w:rsidRPr="007B4827" w:rsidRDefault="007B4827" w:rsidP="007B4827">
      <w:pPr>
        <w:shd w:val="clear" w:color="auto" w:fill="FFFFFF"/>
        <w:spacing w:line="348" w:lineRule="auto"/>
        <w:rPr>
          <w:rFonts w:ascii="Zurich Sans" w:hAnsi="Zurich Sans" w:cs="AGaramond"/>
          <w:b/>
          <w:color w:val="000000"/>
          <w:szCs w:val="24"/>
          <w:lang w:val="de-DE"/>
        </w:rPr>
      </w:pPr>
      <w:r w:rsidRPr="0072547F">
        <w:rPr>
          <w:rFonts w:ascii="Zurich Sans" w:hAnsi="Zurich Sans" w:cs="AGaramond"/>
          <w:b/>
          <w:color w:val="000000"/>
          <w:szCs w:val="24"/>
          <w:lang w:val="de-DE"/>
        </w:rPr>
        <w:t>Grundfähigkeits-Schutzbrief runderneuert</w:t>
      </w:r>
    </w:p>
    <w:p w14:paraId="68EE0A8D" w14:textId="25F80EB0" w:rsidR="007B4827" w:rsidRDefault="007B4827" w:rsidP="00CD1C77">
      <w:pPr>
        <w:shd w:val="clear" w:color="auto" w:fill="FFFFFF"/>
        <w:spacing w:line="348" w:lineRule="auto"/>
        <w:rPr>
          <w:rFonts w:ascii="Zurich Sans" w:hAnsi="Zurich Sans" w:cs="AGaramond"/>
          <w:color w:val="000000"/>
          <w:szCs w:val="24"/>
          <w:lang w:val="de-DE"/>
        </w:rPr>
      </w:pPr>
      <w:r w:rsidRPr="007B4827">
        <w:rPr>
          <w:rFonts w:ascii="Zurich Sans" w:hAnsi="Zurich Sans" w:cs="AGaramond"/>
          <w:color w:val="000000"/>
          <w:szCs w:val="24"/>
          <w:lang w:val="de-DE"/>
        </w:rPr>
        <w:t xml:space="preserve">Der „Grundfähigkeits-Schutzbrief“ bietet als kostengünstiges Produkt zur </w:t>
      </w:r>
      <w:r w:rsidR="00DF08BF" w:rsidRPr="00D03B72">
        <w:rPr>
          <w:rFonts w:ascii="Zurich Sans" w:hAnsi="Zurich Sans" w:cs="AGaramond"/>
          <w:color w:val="000000"/>
          <w:szCs w:val="24"/>
          <w:lang w:val="de-DE"/>
        </w:rPr>
        <w:t>Einkommenssicherung</w:t>
      </w:r>
      <w:r w:rsidRPr="007B4827">
        <w:rPr>
          <w:rFonts w:ascii="Zurich Sans" w:hAnsi="Zurich Sans" w:cs="AGaramond"/>
          <w:color w:val="000000"/>
          <w:szCs w:val="24"/>
          <w:lang w:val="de-DE"/>
        </w:rPr>
        <w:t xml:space="preserve"> finanzielle Sicherheit für den </w:t>
      </w:r>
      <w:r w:rsidRPr="007B4827">
        <w:rPr>
          <w:rFonts w:ascii="Zurich Sans" w:hAnsi="Zurich Sans" w:cs="AGaramond"/>
          <w:color w:val="000000"/>
          <w:szCs w:val="24"/>
          <w:lang w:val="de-DE"/>
        </w:rPr>
        <w:lastRenderedPageBreak/>
        <w:t xml:space="preserve">Fall des Verlustes </w:t>
      </w:r>
      <w:r w:rsidR="00405AD1" w:rsidRPr="007B4827">
        <w:rPr>
          <w:rFonts w:ascii="Zurich Sans" w:hAnsi="Zurich Sans" w:cs="AGaramond"/>
          <w:color w:val="000000"/>
          <w:szCs w:val="24"/>
          <w:lang w:val="de-DE"/>
        </w:rPr>
        <w:t>bestimmter grundlegender Fähigkeiten,</w:t>
      </w:r>
      <w:r w:rsidRPr="007B4827">
        <w:rPr>
          <w:rFonts w:ascii="Zurich Sans" w:hAnsi="Zurich Sans" w:cs="AGaramond"/>
          <w:color w:val="000000"/>
          <w:szCs w:val="24"/>
          <w:lang w:val="de-DE"/>
        </w:rPr>
        <w:t xml:space="preserve"> wie z.B. Gehen, Sehen oder Sprechen. Bereits bei Verlust einer der versicherten Grundfähigkeiten oder bei Eintritt einer der versicherten Beeinträchtigungen</w:t>
      </w:r>
      <w:r w:rsidR="00405AD1">
        <w:rPr>
          <w:rFonts w:ascii="Zurich Sans" w:hAnsi="Zurich Sans" w:cs="AGaramond"/>
          <w:color w:val="000000"/>
          <w:szCs w:val="24"/>
          <w:lang w:val="de-DE"/>
        </w:rPr>
        <w:t>,</w:t>
      </w:r>
      <w:r w:rsidRPr="007B4827">
        <w:rPr>
          <w:rFonts w:ascii="Zurich Sans" w:hAnsi="Zurich Sans" w:cs="AGaramond"/>
          <w:color w:val="000000"/>
          <w:szCs w:val="24"/>
          <w:lang w:val="de-DE"/>
        </w:rPr>
        <w:t xml:space="preserve"> erhalten Kunden eine monatliche Rente, wenn der Verlust oder die Beeinträchtigung für mindestens sechs Monate vorliegt. Gezahlt wird die Rente für die gesamte Dauer der Beeinträchtigung. Die Frage, ob Kunden im Falle des Falles weiterarbeiten können oder wollen, spielt dabei keine Rolle.</w:t>
      </w:r>
      <w:r w:rsidR="00405AD1">
        <w:rPr>
          <w:rFonts w:ascii="Zurich Sans" w:hAnsi="Zurich Sans" w:cs="AGaramond"/>
          <w:color w:val="000000"/>
          <w:szCs w:val="24"/>
          <w:lang w:val="de-DE"/>
        </w:rPr>
        <w:t xml:space="preserve"> </w:t>
      </w:r>
      <w:r w:rsidRPr="007B4827">
        <w:rPr>
          <w:rFonts w:ascii="Zurich Sans" w:hAnsi="Zurich Sans" w:cs="AGaramond"/>
          <w:color w:val="000000"/>
          <w:szCs w:val="24"/>
          <w:lang w:val="de-DE"/>
        </w:rPr>
        <w:t xml:space="preserve">Im Rahmen der Überarbeitung wurden bestehende Grundfähigkeiten wie Gehen, Handgebrauch, Armgebrauch und Sehen kundenfreundlicher ausgestaltet. Außerdem wurden die versicherten Leistungsauslöser deutlich erweitert: </w:t>
      </w:r>
      <w:r w:rsidR="00405AD1">
        <w:rPr>
          <w:rFonts w:ascii="Zurich Sans" w:hAnsi="Zurich Sans" w:cs="AGaramond"/>
          <w:color w:val="000000"/>
          <w:szCs w:val="24"/>
          <w:lang w:val="de-DE"/>
        </w:rPr>
        <w:t>S</w:t>
      </w:r>
      <w:r w:rsidRPr="007B4827">
        <w:rPr>
          <w:rFonts w:ascii="Zurich Sans" w:hAnsi="Zurich Sans" w:cs="AGaramond"/>
          <w:color w:val="000000"/>
          <w:szCs w:val="24"/>
          <w:lang w:val="de-DE"/>
        </w:rPr>
        <w:t>tatt wie bisher 12 werden jetzt 19 Grundfähigkeiten und Beeinträchtigungen mit Bezug zum täglichen Leben abgesichert</w:t>
      </w:r>
      <w:r>
        <w:rPr>
          <w:rFonts w:ascii="Zurich Sans" w:hAnsi="Zurich Sans" w:cs="AGaramond"/>
          <w:color w:val="000000"/>
          <w:szCs w:val="24"/>
          <w:lang w:val="de-DE"/>
        </w:rPr>
        <w:t>.</w:t>
      </w:r>
    </w:p>
    <w:p w14:paraId="0F17C4DA" w14:textId="77777777" w:rsidR="007B4827" w:rsidRDefault="007B4827" w:rsidP="00CD1C77">
      <w:pPr>
        <w:shd w:val="clear" w:color="auto" w:fill="FFFFFF"/>
        <w:spacing w:line="348" w:lineRule="auto"/>
        <w:rPr>
          <w:rFonts w:ascii="Zurich Sans" w:hAnsi="Zurich Sans" w:cs="AGaramond"/>
          <w:color w:val="000000"/>
          <w:szCs w:val="24"/>
          <w:lang w:val="de-DE"/>
        </w:rPr>
      </w:pPr>
      <w:r w:rsidRPr="007D62A5">
        <w:rPr>
          <w:rFonts w:ascii="Frutiger 45 Light" w:hAnsi="Frutiger 45 Light" w:cs="AGaramond"/>
          <w:noProof/>
          <w:color w:val="000000"/>
          <w:sz w:val="22"/>
          <w:szCs w:val="22"/>
          <w:lang w:val="de-DE"/>
        </w:rPr>
        <w:drawing>
          <wp:inline distT="0" distB="0" distL="0" distR="0" wp14:anchorId="446D043A" wp14:editId="2547EC08">
            <wp:extent cx="4020111" cy="3057952"/>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20111" cy="3057952"/>
                    </a:xfrm>
                    <a:prstGeom prst="rect">
                      <a:avLst/>
                    </a:prstGeom>
                  </pic:spPr>
                </pic:pic>
              </a:graphicData>
            </a:graphic>
          </wp:inline>
        </w:drawing>
      </w:r>
    </w:p>
    <w:p w14:paraId="1DE79BD1" w14:textId="77777777" w:rsidR="007B4827" w:rsidRDefault="007B4827" w:rsidP="00CD1C77">
      <w:pPr>
        <w:shd w:val="clear" w:color="auto" w:fill="FFFFFF"/>
        <w:spacing w:line="348" w:lineRule="auto"/>
        <w:rPr>
          <w:rFonts w:ascii="Zurich Sans" w:hAnsi="Zurich Sans" w:cs="AGaramond"/>
          <w:color w:val="000000"/>
          <w:szCs w:val="24"/>
          <w:lang w:val="de-DE"/>
        </w:rPr>
      </w:pPr>
    </w:p>
    <w:p w14:paraId="59515261" w14:textId="77777777" w:rsidR="00405AD1" w:rsidRPr="00405AD1" w:rsidRDefault="00405AD1" w:rsidP="007B4827">
      <w:pPr>
        <w:shd w:val="clear" w:color="auto" w:fill="FFFFFF"/>
        <w:spacing w:line="348" w:lineRule="auto"/>
        <w:rPr>
          <w:rFonts w:ascii="Zurich Sans" w:hAnsi="Zurich Sans" w:cs="AGaramond"/>
          <w:b/>
          <w:bCs/>
          <w:color w:val="000000"/>
          <w:szCs w:val="24"/>
          <w:lang w:val="de-DE"/>
        </w:rPr>
      </w:pPr>
      <w:r>
        <w:rPr>
          <w:rFonts w:ascii="Zurich Sans" w:hAnsi="Zurich Sans" w:cs="AGaramond"/>
          <w:b/>
          <w:bCs/>
          <w:color w:val="000000"/>
          <w:szCs w:val="24"/>
          <w:lang w:val="de-DE"/>
        </w:rPr>
        <w:t>Garantiert: In zehn Tagen zur Leistungsentscheidung</w:t>
      </w:r>
    </w:p>
    <w:p w14:paraId="067AFF54" w14:textId="6CA1D96D" w:rsidR="00D03B72" w:rsidRDefault="00D03B72" w:rsidP="007B4827">
      <w:pPr>
        <w:shd w:val="clear" w:color="auto" w:fill="FFFFFF"/>
        <w:spacing w:line="348" w:lineRule="auto"/>
        <w:rPr>
          <w:rFonts w:ascii="Zurich Sans" w:hAnsi="Zurich Sans" w:cs="AGaramond"/>
          <w:color w:val="000000"/>
          <w:szCs w:val="24"/>
          <w:lang w:val="de-DE"/>
        </w:rPr>
      </w:pPr>
      <w:r>
        <w:rPr>
          <w:rFonts w:ascii="Zurich Sans" w:hAnsi="Zurich Sans" w:cs="AGaramond"/>
          <w:color w:val="000000"/>
          <w:szCs w:val="24"/>
          <w:lang w:val="de-DE"/>
        </w:rPr>
        <w:t xml:space="preserve">In puncto </w:t>
      </w:r>
      <w:r w:rsidR="00925494">
        <w:rPr>
          <w:rFonts w:ascii="Zurich Sans" w:hAnsi="Zurich Sans" w:cs="AGaramond"/>
          <w:color w:val="000000"/>
          <w:szCs w:val="24"/>
          <w:lang w:val="de-DE"/>
        </w:rPr>
        <w:t xml:space="preserve">Dauer der Leistungsbearbeitung </w:t>
      </w:r>
      <w:r>
        <w:rPr>
          <w:rFonts w:ascii="Zurich Sans" w:hAnsi="Zurich Sans" w:cs="AGaramond"/>
          <w:color w:val="000000"/>
          <w:szCs w:val="24"/>
          <w:lang w:val="de-DE"/>
        </w:rPr>
        <w:t>hat Zurich in den Bedingungen eine Konkretisierung vorgenommen</w:t>
      </w:r>
      <w:r w:rsidR="00925494">
        <w:rPr>
          <w:rFonts w:ascii="Zurich Sans" w:hAnsi="Zurich Sans" w:cs="AGaramond"/>
          <w:color w:val="000000"/>
          <w:szCs w:val="24"/>
          <w:lang w:val="de-DE"/>
        </w:rPr>
        <w:t xml:space="preserve">.  </w:t>
      </w:r>
      <w:r w:rsidR="00405AD1">
        <w:rPr>
          <w:rFonts w:ascii="Zurich Sans" w:hAnsi="Zurich Sans" w:cs="AGaramond"/>
          <w:color w:val="000000"/>
          <w:szCs w:val="24"/>
          <w:lang w:val="de-DE"/>
        </w:rPr>
        <w:t xml:space="preserve">Zurich </w:t>
      </w:r>
      <w:r w:rsidR="00925494">
        <w:rPr>
          <w:rFonts w:ascii="Zurich Sans" w:hAnsi="Zurich Sans" w:cs="AGaramond"/>
          <w:color w:val="000000"/>
          <w:szCs w:val="24"/>
          <w:lang w:val="de-DE"/>
        </w:rPr>
        <w:t>garantiert</w:t>
      </w:r>
      <w:r w:rsidR="00405AD1">
        <w:rPr>
          <w:rFonts w:ascii="Zurich Sans" w:hAnsi="Zurich Sans" w:cs="AGaramond"/>
          <w:color w:val="000000"/>
          <w:szCs w:val="24"/>
          <w:lang w:val="de-DE"/>
        </w:rPr>
        <w:t xml:space="preserve"> </w:t>
      </w:r>
      <w:r w:rsidR="007B4827" w:rsidRPr="007B4827">
        <w:rPr>
          <w:rFonts w:ascii="Zurich Sans" w:hAnsi="Zurich Sans" w:cs="AGaramond"/>
          <w:color w:val="000000"/>
          <w:szCs w:val="24"/>
          <w:lang w:val="de-DE"/>
        </w:rPr>
        <w:t xml:space="preserve">jetzt dem Kunden, dass eine Entscheidung über </w:t>
      </w:r>
      <w:r w:rsidR="00925494">
        <w:rPr>
          <w:rFonts w:ascii="Zurich Sans" w:hAnsi="Zurich Sans" w:cs="AGaramond"/>
          <w:color w:val="000000"/>
          <w:szCs w:val="24"/>
          <w:lang w:val="de-DE"/>
        </w:rPr>
        <w:t>di</w:t>
      </w:r>
      <w:r w:rsidR="007B4827" w:rsidRPr="007B4827">
        <w:rPr>
          <w:rFonts w:ascii="Zurich Sans" w:hAnsi="Zurich Sans" w:cs="AGaramond"/>
          <w:color w:val="000000"/>
          <w:szCs w:val="24"/>
          <w:lang w:val="de-DE"/>
        </w:rPr>
        <w:t xml:space="preserve">e </w:t>
      </w:r>
      <w:r w:rsidR="007B4827" w:rsidRPr="007B4827">
        <w:rPr>
          <w:rFonts w:ascii="Zurich Sans" w:hAnsi="Zurich Sans" w:cs="AGaramond"/>
          <w:color w:val="000000"/>
          <w:szCs w:val="24"/>
          <w:lang w:val="de-DE"/>
        </w:rPr>
        <w:lastRenderedPageBreak/>
        <w:t xml:space="preserve">Leistungspflicht innerhalb von </w:t>
      </w:r>
      <w:r w:rsidR="00925494">
        <w:rPr>
          <w:rFonts w:ascii="Zurich Sans" w:hAnsi="Zurich Sans" w:cs="AGaramond"/>
          <w:color w:val="000000"/>
          <w:szCs w:val="24"/>
          <w:lang w:val="de-DE"/>
        </w:rPr>
        <w:t>zehn</w:t>
      </w:r>
      <w:r w:rsidR="007B4827" w:rsidRPr="007B4827">
        <w:rPr>
          <w:rFonts w:ascii="Zurich Sans" w:hAnsi="Zurich Sans" w:cs="AGaramond"/>
          <w:color w:val="000000"/>
          <w:szCs w:val="24"/>
          <w:lang w:val="de-DE"/>
        </w:rPr>
        <w:t xml:space="preserve"> </w:t>
      </w:r>
      <w:r w:rsidR="007B4827" w:rsidRPr="00850079">
        <w:rPr>
          <w:rFonts w:ascii="Zurich Sans" w:hAnsi="Zurich Sans" w:cs="AGaramond"/>
          <w:color w:val="000000"/>
          <w:szCs w:val="24"/>
          <w:lang w:val="de-DE"/>
        </w:rPr>
        <w:t xml:space="preserve">Arbeitstagen </w:t>
      </w:r>
      <w:r w:rsidR="00B95762" w:rsidRPr="00850079">
        <w:rPr>
          <w:rFonts w:ascii="Zurich Sans" w:hAnsi="Zurich Sans" w:cs="AGaramond"/>
          <w:color w:val="000000"/>
          <w:szCs w:val="24"/>
          <w:lang w:val="de-DE"/>
        </w:rPr>
        <w:t xml:space="preserve">nach Vorlage der erforderlichen Unterlagen </w:t>
      </w:r>
      <w:r w:rsidR="007B4827" w:rsidRPr="007B4827">
        <w:rPr>
          <w:rFonts w:ascii="Zurich Sans" w:hAnsi="Zurich Sans" w:cs="AGaramond"/>
          <w:color w:val="000000"/>
          <w:szCs w:val="24"/>
          <w:lang w:val="de-DE"/>
        </w:rPr>
        <w:t xml:space="preserve">erfolgen wird. </w:t>
      </w:r>
    </w:p>
    <w:p w14:paraId="181F09AF" w14:textId="77777777" w:rsidR="003F145C" w:rsidRDefault="003F145C" w:rsidP="007B4827">
      <w:pPr>
        <w:shd w:val="clear" w:color="auto" w:fill="FFFFFF"/>
        <w:spacing w:line="348" w:lineRule="auto"/>
        <w:rPr>
          <w:rFonts w:ascii="Zurich Sans" w:hAnsi="Zurich Sans" w:cs="AGaramond"/>
          <w:color w:val="000000"/>
          <w:szCs w:val="24"/>
          <w:lang w:val="de-DE"/>
        </w:rPr>
      </w:pPr>
    </w:p>
    <w:p w14:paraId="7A18F0D2" w14:textId="422E54E0" w:rsidR="00A86DFB" w:rsidRDefault="00A86DFB" w:rsidP="007B4827">
      <w:pPr>
        <w:shd w:val="clear" w:color="auto" w:fill="FFFFFF"/>
        <w:spacing w:line="348" w:lineRule="auto"/>
        <w:rPr>
          <w:rFonts w:ascii="Zurich Sans" w:hAnsi="Zurich Sans" w:cs="AGaramond"/>
          <w:b/>
          <w:bCs/>
          <w:color w:val="000000"/>
          <w:szCs w:val="24"/>
          <w:lang w:val="de-DE"/>
        </w:rPr>
      </w:pPr>
      <w:r w:rsidRPr="00A86DFB">
        <w:rPr>
          <w:rFonts w:ascii="Zurich Sans" w:hAnsi="Zurich Sans" w:cs="AGaramond"/>
          <w:b/>
          <w:bCs/>
          <w:color w:val="000000"/>
          <w:szCs w:val="24"/>
          <w:lang w:val="de-DE"/>
        </w:rPr>
        <w:t>Gleichbleibende Nettobeiträge</w:t>
      </w:r>
    </w:p>
    <w:p w14:paraId="29DBADE3" w14:textId="77777777" w:rsidR="00A86DFB" w:rsidRPr="00A86DFB" w:rsidRDefault="00A86DFB" w:rsidP="007B4827">
      <w:pPr>
        <w:shd w:val="clear" w:color="auto" w:fill="FFFFFF"/>
        <w:spacing w:line="348" w:lineRule="auto"/>
        <w:rPr>
          <w:rFonts w:ascii="Zurich Sans" w:hAnsi="Zurich Sans" w:cs="AGaramond"/>
          <w:color w:val="000000"/>
          <w:szCs w:val="24"/>
          <w:lang w:val="de-DE"/>
        </w:rPr>
      </w:pPr>
      <w:r>
        <w:rPr>
          <w:rFonts w:ascii="Zurich Sans" w:hAnsi="Zurich Sans" w:cs="AGaramond"/>
          <w:color w:val="000000"/>
          <w:szCs w:val="24"/>
          <w:lang w:val="de-DE"/>
        </w:rPr>
        <w:t>Neben der Produktqualität und der langjährigen Erfahrung als Biometrie</w:t>
      </w:r>
      <w:r w:rsidR="0072547F">
        <w:rPr>
          <w:rFonts w:ascii="Zurich Sans" w:hAnsi="Zurich Sans" w:cs="AGaramond"/>
          <w:color w:val="000000"/>
          <w:szCs w:val="24"/>
          <w:lang w:val="de-DE"/>
        </w:rPr>
        <w:t>-V</w:t>
      </w:r>
      <w:r>
        <w:rPr>
          <w:rFonts w:ascii="Zurich Sans" w:hAnsi="Zurich Sans" w:cs="AGaramond"/>
          <w:color w:val="000000"/>
          <w:szCs w:val="24"/>
          <w:lang w:val="de-DE"/>
        </w:rPr>
        <w:t xml:space="preserve">ersicherer, punktet Zurich mit </w:t>
      </w:r>
      <w:r w:rsidRPr="00A86DFB">
        <w:rPr>
          <w:rFonts w:ascii="Zurich Sans" w:hAnsi="Zurich Sans" w:cs="AGaramond"/>
          <w:color w:val="000000"/>
          <w:szCs w:val="24"/>
          <w:lang w:val="de-DE"/>
        </w:rPr>
        <w:t>hochqualifizierten Mitarbeitenden, Disziplin im Underwriting und risikoadäquaten Prämien.</w:t>
      </w:r>
      <w:r>
        <w:rPr>
          <w:rFonts w:ascii="Zurich Sans" w:hAnsi="Zurich Sans" w:cs="AGaramond"/>
          <w:color w:val="000000"/>
          <w:szCs w:val="24"/>
          <w:lang w:val="de-DE"/>
        </w:rPr>
        <w:t xml:space="preserve"> Dazu erklärt Björn Bohnhoff:</w:t>
      </w:r>
      <w:r w:rsidRPr="00A86DFB">
        <w:rPr>
          <w:rFonts w:ascii="Zurich Sans" w:hAnsi="Zurich Sans" w:cs="AGaramond"/>
          <w:color w:val="000000"/>
          <w:szCs w:val="24"/>
          <w:lang w:val="de-DE"/>
        </w:rPr>
        <w:t xml:space="preserve"> </w:t>
      </w:r>
      <w:r>
        <w:rPr>
          <w:rFonts w:ascii="Zurich Sans" w:hAnsi="Zurich Sans" w:cs="AGaramond"/>
          <w:color w:val="000000"/>
          <w:szCs w:val="24"/>
          <w:lang w:val="de-DE"/>
        </w:rPr>
        <w:t>„</w:t>
      </w:r>
      <w:r w:rsidRPr="00A86DFB">
        <w:rPr>
          <w:rFonts w:ascii="Zurich Sans" w:hAnsi="Zurich Sans" w:cs="AGaramond"/>
          <w:color w:val="000000"/>
          <w:szCs w:val="24"/>
          <w:lang w:val="de-DE"/>
        </w:rPr>
        <w:t xml:space="preserve">Wir verzichten seit Jahren als einer von nur wenigen Anbietern auf die Anwendung des § 163 Versicherungsvertragsgesetzes. Die Bruttoprämie kann also nicht angepasst werden. </w:t>
      </w:r>
      <w:r w:rsidRPr="00850079">
        <w:rPr>
          <w:rFonts w:ascii="Zurich Sans" w:hAnsi="Zurich Sans" w:cs="AGaramond"/>
          <w:color w:val="000000"/>
          <w:szCs w:val="24"/>
          <w:lang w:val="de-DE"/>
        </w:rPr>
        <w:t xml:space="preserve">Zurich garantiert </w:t>
      </w:r>
      <w:r w:rsidR="00B95762" w:rsidRPr="00850079">
        <w:rPr>
          <w:rFonts w:ascii="Zurich Sans" w:hAnsi="Zurich Sans" w:cs="AGaramond"/>
          <w:color w:val="000000"/>
          <w:szCs w:val="24"/>
          <w:lang w:val="de-DE"/>
        </w:rPr>
        <w:t xml:space="preserve">zudem in der Berufsunfähigkeitsabsicherung </w:t>
      </w:r>
      <w:r w:rsidRPr="00850079">
        <w:rPr>
          <w:rFonts w:ascii="Zurich Sans" w:hAnsi="Zurich Sans" w:cs="AGaramond"/>
          <w:color w:val="000000"/>
          <w:szCs w:val="24"/>
          <w:lang w:val="de-DE"/>
        </w:rPr>
        <w:t>gleichbleibende Nettobeiträge bis 2025</w:t>
      </w:r>
      <w:r w:rsidRPr="00A86DFB">
        <w:rPr>
          <w:rFonts w:ascii="Zurich Sans" w:hAnsi="Zurich Sans" w:cs="AGaramond"/>
          <w:color w:val="000000"/>
          <w:szCs w:val="24"/>
          <w:lang w:val="de-DE"/>
        </w:rPr>
        <w:t>. Damit bieten wir einen echten Mehrwert im Markt</w:t>
      </w:r>
      <w:r>
        <w:rPr>
          <w:rFonts w:ascii="Zurich Sans" w:hAnsi="Zurich Sans" w:cs="AGaramond"/>
          <w:color w:val="000000"/>
          <w:szCs w:val="24"/>
          <w:lang w:val="de-DE"/>
        </w:rPr>
        <w:t>.</w:t>
      </w:r>
      <w:r w:rsidRPr="00A86DFB">
        <w:rPr>
          <w:rFonts w:ascii="Zurich Sans" w:hAnsi="Zurich Sans" w:cs="AGaramond"/>
          <w:color w:val="000000"/>
          <w:szCs w:val="24"/>
          <w:lang w:val="de-DE"/>
        </w:rPr>
        <w:t>“</w:t>
      </w:r>
      <w:r>
        <w:rPr>
          <w:rFonts w:ascii="Zurich Sans" w:hAnsi="Zurich Sans" w:cs="AGaramond"/>
          <w:color w:val="000000"/>
          <w:szCs w:val="24"/>
          <w:lang w:val="de-DE"/>
        </w:rPr>
        <w:t xml:space="preserve"> </w:t>
      </w:r>
    </w:p>
    <w:p w14:paraId="6BAAB235" w14:textId="77777777" w:rsidR="00925494" w:rsidRDefault="00925494" w:rsidP="007B4827">
      <w:pPr>
        <w:shd w:val="clear" w:color="auto" w:fill="FFFFFF"/>
        <w:spacing w:line="348" w:lineRule="auto"/>
        <w:rPr>
          <w:rFonts w:ascii="Zurich Sans" w:hAnsi="Zurich Sans" w:cs="AGaramond"/>
          <w:color w:val="000000"/>
          <w:szCs w:val="24"/>
          <w:lang w:val="de-DE"/>
        </w:rPr>
      </w:pPr>
    </w:p>
    <w:p w14:paraId="0E8385CE" w14:textId="77777777" w:rsidR="007B4827" w:rsidRPr="007B4827" w:rsidRDefault="007B4827" w:rsidP="007B4827">
      <w:pPr>
        <w:shd w:val="clear" w:color="auto" w:fill="FFFFFF"/>
        <w:spacing w:line="348" w:lineRule="auto"/>
        <w:rPr>
          <w:rFonts w:ascii="Zurich Sans" w:hAnsi="Zurich Sans" w:cs="AGaramond"/>
          <w:color w:val="000000"/>
          <w:szCs w:val="24"/>
          <w:lang w:val="de-DE"/>
        </w:rPr>
      </w:pPr>
      <w:r w:rsidRPr="007B4827">
        <w:rPr>
          <w:rFonts w:ascii="Zurich Sans" w:hAnsi="Zurich Sans" w:cs="AGaramond"/>
          <w:b/>
          <w:color w:val="000000"/>
          <w:szCs w:val="24"/>
          <w:lang w:val="de-DE"/>
        </w:rPr>
        <w:t>Ausweitung des Lebensphasenkonzepts</w:t>
      </w:r>
    </w:p>
    <w:p w14:paraId="66B0EEB3" w14:textId="77777777" w:rsidR="007B4827" w:rsidRPr="007B4827" w:rsidRDefault="007B4827" w:rsidP="007B4827">
      <w:pPr>
        <w:shd w:val="clear" w:color="auto" w:fill="FFFFFF"/>
        <w:spacing w:line="348" w:lineRule="auto"/>
        <w:rPr>
          <w:rFonts w:ascii="Zurich Sans" w:hAnsi="Zurich Sans" w:cs="AGaramond"/>
          <w:color w:val="000000"/>
          <w:szCs w:val="24"/>
          <w:lang w:val="de-DE"/>
        </w:rPr>
      </w:pPr>
      <w:r w:rsidRPr="007B4827">
        <w:rPr>
          <w:rFonts w:ascii="Zurich Sans" w:hAnsi="Zurich Sans" w:cs="AGaramond"/>
          <w:color w:val="000000"/>
          <w:szCs w:val="24"/>
          <w:lang w:val="de-DE"/>
        </w:rPr>
        <w:t xml:space="preserve">Auch </w:t>
      </w:r>
      <w:r w:rsidR="00925494">
        <w:rPr>
          <w:rFonts w:ascii="Zurich Sans" w:hAnsi="Zurich Sans" w:cs="AGaramond"/>
          <w:color w:val="000000"/>
          <w:szCs w:val="24"/>
          <w:lang w:val="de-DE"/>
        </w:rPr>
        <w:t>d</w:t>
      </w:r>
      <w:r w:rsidR="00A86DFB">
        <w:rPr>
          <w:rFonts w:ascii="Zurich Sans" w:hAnsi="Zurich Sans" w:cs="AGaramond"/>
          <w:color w:val="000000"/>
          <w:szCs w:val="24"/>
          <w:lang w:val="de-DE"/>
        </w:rPr>
        <w:t>as</w:t>
      </w:r>
      <w:r w:rsidRPr="007B4827">
        <w:rPr>
          <w:rFonts w:ascii="Zurich Sans" w:hAnsi="Zurich Sans" w:cs="AGaramond"/>
          <w:color w:val="000000"/>
          <w:szCs w:val="24"/>
          <w:lang w:val="de-DE"/>
        </w:rPr>
        <w:t xml:space="preserve"> Lebensphasenkonzept</w:t>
      </w:r>
      <w:r>
        <w:rPr>
          <w:rFonts w:ascii="Zurich Sans" w:hAnsi="Zurich Sans" w:cs="AGaramond"/>
          <w:color w:val="000000"/>
          <w:szCs w:val="24"/>
          <w:lang w:val="de-DE"/>
        </w:rPr>
        <w:t xml:space="preserve"> </w:t>
      </w:r>
      <w:r w:rsidR="00A86DFB">
        <w:rPr>
          <w:rFonts w:ascii="Zurich Sans" w:hAnsi="Zurich Sans" w:cs="AGaramond"/>
          <w:color w:val="000000"/>
          <w:szCs w:val="24"/>
          <w:lang w:val="de-DE"/>
        </w:rPr>
        <w:t xml:space="preserve">wurde generalüberholt. </w:t>
      </w:r>
      <w:r w:rsidR="000F4875" w:rsidRPr="000F4875">
        <w:rPr>
          <w:rFonts w:ascii="Zurich Sans" w:hAnsi="Zurich Sans" w:cs="AGaramond"/>
          <w:color w:val="000000"/>
          <w:szCs w:val="24"/>
          <w:lang w:val="de-DE"/>
        </w:rPr>
        <w:t xml:space="preserve">Dieser ermöglicht den Versicherungsschutz in bestimmten Lebenssituationen ohne erneute Gesundheitsprüfung zu erhöhen. </w:t>
      </w:r>
      <w:r w:rsidR="00A86DFB">
        <w:rPr>
          <w:rFonts w:ascii="Zurich Sans" w:hAnsi="Zurich Sans" w:cs="AGaramond"/>
          <w:color w:val="000000"/>
          <w:szCs w:val="24"/>
          <w:lang w:val="de-DE"/>
        </w:rPr>
        <w:t xml:space="preserve">Neu in den Bedingungen wurden </w:t>
      </w:r>
      <w:r w:rsidRPr="007B4827">
        <w:rPr>
          <w:rFonts w:ascii="Zurich Sans" w:hAnsi="Zurich Sans" w:cs="AGaramond"/>
          <w:color w:val="000000"/>
          <w:szCs w:val="24"/>
          <w:lang w:val="de-DE"/>
        </w:rPr>
        <w:t xml:space="preserve">sechs zusätzlichen Ereignisse für eine Erhöhung </w:t>
      </w:r>
      <w:r w:rsidR="00A86DFB">
        <w:rPr>
          <w:rFonts w:ascii="Zurich Sans" w:hAnsi="Zurich Sans" w:cs="AGaramond"/>
          <w:color w:val="000000"/>
          <w:szCs w:val="24"/>
          <w:lang w:val="de-DE"/>
        </w:rPr>
        <w:t xml:space="preserve">des Versicherungsschutzes </w:t>
      </w:r>
      <w:r w:rsidRPr="007B4827">
        <w:rPr>
          <w:rFonts w:ascii="Zurich Sans" w:hAnsi="Zurich Sans" w:cs="AGaramond"/>
          <w:color w:val="000000"/>
          <w:szCs w:val="24"/>
          <w:lang w:val="de-DE"/>
        </w:rPr>
        <w:t>ohne erneute Gesundheitsprüfung aufgenommen:</w:t>
      </w:r>
    </w:p>
    <w:p w14:paraId="2CC23214" w14:textId="77777777" w:rsidR="007B4827" w:rsidRPr="007B4827" w:rsidRDefault="007B4827" w:rsidP="007B4827">
      <w:pPr>
        <w:shd w:val="clear" w:color="auto" w:fill="FFFFFF"/>
        <w:spacing w:line="348" w:lineRule="auto"/>
        <w:rPr>
          <w:rFonts w:ascii="Zurich Sans" w:hAnsi="Zurich Sans" w:cs="AGaramond"/>
          <w:color w:val="000000"/>
          <w:szCs w:val="24"/>
          <w:lang w:val="de-DE"/>
        </w:rPr>
      </w:pPr>
      <w:r w:rsidRPr="007B4827">
        <w:rPr>
          <w:rFonts w:ascii="Zurich Sans" w:hAnsi="Zurich Sans" w:cs="AGaramond"/>
          <w:color w:val="000000"/>
          <w:szCs w:val="24"/>
          <w:lang w:val="de-DE"/>
        </w:rPr>
        <w:t>•</w:t>
      </w:r>
      <w:r w:rsidRPr="007B4827">
        <w:rPr>
          <w:rFonts w:ascii="Zurich Sans" w:hAnsi="Zurich Sans" w:cs="AGaramond"/>
          <w:color w:val="000000"/>
          <w:szCs w:val="24"/>
          <w:lang w:val="de-DE"/>
        </w:rPr>
        <w:tab/>
        <w:t>Übergang aus einem mindestens ein Jahr ununterbrochen andauernden Teilzeitarbeitsverhältnis in eine Vollzeitstelle</w:t>
      </w:r>
    </w:p>
    <w:p w14:paraId="3107F612" w14:textId="77777777" w:rsidR="007B4827" w:rsidRPr="007B4827" w:rsidRDefault="007B4827" w:rsidP="007B4827">
      <w:pPr>
        <w:shd w:val="clear" w:color="auto" w:fill="FFFFFF"/>
        <w:spacing w:line="348" w:lineRule="auto"/>
        <w:rPr>
          <w:rFonts w:ascii="Zurich Sans" w:hAnsi="Zurich Sans" w:cs="AGaramond"/>
          <w:color w:val="000000"/>
          <w:szCs w:val="24"/>
          <w:lang w:val="de-DE"/>
        </w:rPr>
      </w:pPr>
      <w:r w:rsidRPr="007B4827">
        <w:rPr>
          <w:rFonts w:ascii="Zurich Sans" w:hAnsi="Zurich Sans" w:cs="AGaramond"/>
          <w:color w:val="000000"/>
          <w:szCs w:val="24"/>
          <w:lang w:val="de-DE"/>
        </w:rPr>
        <w:t>•</w:t>
      </w:r>
      <w:r w:rsidRPr="007B4827">
        <w:rPr>
          <w:rFonts w:ascii="Zurich Sans" w:hAnsi="Zurich Sans" w:cs="AGaramond"/>
          <w:color w:val="000000"/>
          <w:szCs w:val="24"/>
          <w:lang w:val="de-DE"/>
        </w:rPr>
        <w:tab/>
        <w:t>Übergang aus einem befristeten Arbeitsverhältnis in ein unbefristetes Arbeitsverhältnis</w:t>
      </w:r>
    </w:p>
    <w:p w14:paraId="1977CAFC" w14:textId="77777777" w:rsidR="007B4827" w:rsidRPr="007B4827" w:rsidRDefault="007B4827" w:rsidP="007B4827">
      <w:pPr>
        <w:shd w:val="clear" w:color="auto" w:fill="FFFFFF"/>
        <w:spacing w:line="348" w:lineRule="auto"/>
        <w:rPr>
          <w:rFonts w:ascii="Zurich Sans" w:hAnsi="Zurich Sans" w:cs="AGaramond"/>
          <w:color w:val="000000"/>
          <w:szCs w:val="24"/>
          <w:lang w:val="de-DE"/>
        </w:rPr>
      </w:pPr>
      <w:r w:rsidRPr="007B4827">
        <w:rPr>
          <w:rFonts w:ascii="Zurich Sans" w:hAnsi="Zurich Sans" w:cs="AGaramond"/>
          <w:color w:val="000000"/>
          <w:szCs w:val="24"/>
          <w:lang w:val="de-DE"/>
        </w:rPr>
        <w:t>•</w:t>
      </w:r>
      <w:r w:rsidRPr="007B4827">
        <w:rPr>
          <w:rFonts w:ascii="Zurich Sans" w:hAnsi="Zurich Sans" w:cs="AGaramond"/>
          <w:color w:val="000000"/>
          <w:szCs w:val="24"/>
          <w:lang w:val="de-DE"/>
        </w:rPr>
        <w:tab/>
        <w:t>Erhalt der Prokura</w:t>
      </w:r>
    </w:p>
    <w:p w14:paraId="23B2F31A" w14:textId="77777777" w:rsidR="007B4827" w:rsidRPr="007B4827" w:rsidRDefault="007B4827" w:rsidP="007B4827">
      <w:pPr>
        <w:shd w:val="clear" w:color="auto" w:fill="FFFFFF"/>
        <w:spacing w:line="348" w:lineRule="auto"/>
        <w:rPr>
          <w:rFonts w:ascii="Zurich Sans" w:hAnsi="Zurich Sans" w:cs="AGaramond"/>
          <w:color w:val="000000"/>
          <w:szCs w:val="24"/>
          <w:lang w:val="de-DE"/>
        </w:rPr>
      </w:pPr>
      <w:r w:rsidRPr="007B4827">
        <w:rPr>
          <w:rFonts w:ascii="Zurich Sans" w:hAnsi="Zurich Sans" w:cs="AGaramond"/>
          <w:color w:val="000000"/>
          <w:szCs w:val="24"/>
          <w:lang w:val="de-DE"/>
        </w:rPr>
        <w:t>•</w:t>
      </w:r>
      <w:r w:rsidRPr="007B4827">
        <w:rPr>
          <w:rFonts w:ascii="Zurich Sans" w:hAnsi="Zurich Sans" w:cs="AGaramond"/>
          <w:color w:val="000000"/>
          <w:szCs w:val="24"/>
          <w:lang w:val="de-DE"/>
        </w:rPr>
        <w:tab/>
        <w:t>Wegfall der Versicherungspflicht in der Gesetzlichen Rentenversicherung</w:t>
      </w:r>
    </w:p>
    <w:p w14:paraId="2324DFD9" w14:textId="77777777" w:rsidR="007B4827" w:rsidRPr="007B4827" w:rsidRDefault="007B4827" w:rsidP="007B4827">
      <w:pPr>
        <w:shd w:val="clear" w:color="auto" w:fill="FFFFFF"/>
        <w:spacing w:line="348" w:lineRule="auto"/>
        <w:rPr>
          <w:rFonts w:ascii="Zurich Sans" w:hAnsi="Zurich Sans" w:cs="AGaramond"/>
          <w:color w:val="000000"/>
          <w:szCs w:val="24"/>
          <w:lang w:val="de-DE"/>
        </w:rPr>
      </w:pPr>
      <w:r w:rsidRPr="007B4827">
        <w:rPr>
          <w:rFonts w:ascii="Zurich Sans" w:hAnsi="Zurich Sans" w:cs="AGaramond"/>
          <w:color w:val="000000"/>
          <w:szCs w:val="24"/>
          <w:lang w:val="de-DE"/>
        </w:rPr>
        <w:t>•</w:t>
      </w:r>
      <w:r w:rsidRPr="007B4827">
        <w:rPr>
          <w:rFonts w:ascii="Zurich Sans" w:hAnsi="Zurich Sans" w:cs="AGaramond"/>
          <w:color w:val="000000"/>
          <w:szCs w:val="24"/>
          <w:lang w:val="de-DE"/>
        </w:rPr>
        <w:tab/>
        <w:t>Wegfall oder Reduzierung einer Versorgung aus einem berufsständischem Versorgungswerk</w:t>
      </w:r>
    </w:p>
    <w:p w14:paraId="58AC5289" w14:textId="68E5EA59" w:rsidR="007B4827" w:rsidRDefault="007B4827" w:rsidP="007B4827">
      <w:pPr>
        <w:shd w:val="clear" w:color="auto" w:fill="FFFFFF"/>
        <w:spacing w:line="348" w:lineRule="auto"/>
        <w:rPr>
          <w:rFonts w:ascii="Zurich Sans" w:hAnsi="Zurich Sans" w:cs="AGaramond"/>
          <w:color w:val="000000"/>
          <w:szCs w:val="24"/>
          <w:lang w:val="de-DE"/>
        </w:rPr>
      </w:pPr>
      <w:r w:rsidRPr="007B4827">
        <w:rPr>
          <w:rFonts w:ascii="Zurich Sans" w:hAnsi="Zurich Sans" w:cs="AGaramond"/>
          <w:color w:val="000000"/>
          <w:szCs w:val="24"/>
          <w:lang w:val="de-DE"/>
        </w:rPr>
        <w:t>•</w:t>
      </w:r>
      <w:r w:rsidRPr="007B4827">
        <w:rPr>
          <w:rFonts w:ascii="Zurich Sans" w:hAnsi="Zurich Sans" w:cs="AGaramond"/>
          <w:color w:val="000000"/>
          <w:szCs w:val="24"/>
          <w:lang w:val="de-DE"/>
        </w:rPr>
        <w:tab/>
        <w:t>Aufnahme eines Darlehens von mindestens 50.000 E</w:t>
      </w:r>
      <w:r w:rsidR="003F145C">
        <w:rPr>
          <w:rFonts w:ascii="Zurich Sans" w:hAnsi="Zurich Sans" w:cs="AGaramond"/>
          <w:color w:val="000000"/>
          <w:szCs w:val="24"/>
          <w:lang w:val="de-DE"/>
        </w:rPr>
        <w:t>uro</w:t>
      </w:r>
      <w:r w:rsidRPr="007B4827">
        <w:rPr>
          <w:rFonts w:ascii="Zurich Sans" w:hAnsi="Zurich Sans" w:cs="AGaramond"/>
          <w:color w:val="000000"/>
          <w:szCs w:val="24"/>
          <w:lang w:val="de-DE"/>
        </w:rPr>
        <w:t xml:space="preserve"> zur Neugründung bzw. Übernahme einer bestehenden Praxis bzw. </w:t>
      </w:r>
      <w:r w:rsidRPr="007B4827">
        <w:rPr>
          <w:rFonts w:ascii="Zurich Sans" w:hAnsi="Zurich Sans" w:cs="AGaramond"/>
          <w:color w:val="000000"/>
          <w:szCs w:val="24"/>
          <w:lang w:val="de-DE"/>
        </w:rPr>
        <w:lastRenderedPageBreak/>
        <w:t>Kanzlei oder Einstieg als Partner in eine bestehende Praxis bzw. Kanzlei</w:t>
      </w:r>
    </w:p>
    <w:p w14:paraId="65E72F47" w14:textId="77777777" w:rsidR="007B4827" w:rsidRDefault="007B4827" w:rsidP="007B4827">
      <w:pPr>
        <w:shd w:val="clear" w:color="auto" w:fill="FFFFFF"/>
        <w:spacing w:line="348" w:lineRule="auto"/>
        <w:rPr>
          <w:rFonts w:ascii="Zurich Sans" w:hAnsi="Zurich Sans" w:cs="AGaramond"/>
          <w:color w:val="000000"/>
          <w:szCs w:val="24"/>
          <w:lang w:val="de-DE"/>
        </w:rPr>
      </w:pPr>
    </w:p>
    <w:p w14:paraId="710DAB01" w14:textId="77777777" w:rsidR="007B4827" w:rsidRPr="007B4827" w:rsidRDefault="007B4827" w:rsidP="007B4827">
      <w:pPr>
        <w:shd w:val="clear" w:color="auto" w:fill="FFFFFF"/>
        <w:spacing w:line="348" w:lineRule="auto"/>
        <w:rPr>
          <w:rFonts w:ascii="Zurich Sans" w:hAnsi="Zurich Sans" w:cs="AGaramond"/>
          <w:color w:val="000000"/>
          <w:szCs w:val="24"/>
          <w:lang w:val="de-DE"/>
        </w:rPr>
      </w:pPr>
      <w:r w:rsidRPr="007B4827">
        <w:rPr>
          <w:rFonts w:ascii="Zurich Sans" w:hAnsi="Zurich Sans" w:cs="AGaramond"/>
          <w:color w:val="000000"/>
          <w:szCs w:val="24"/>
          <w:lang w:val="de-DE"/>
        </w:rPr>
        <w:t xml:space="preserve">Zukünftig kann das Lebensphasenkonzept genutzt werden, solange die versicherte Person das 50. Lebensjahr nicht vollendet hat. </w:t>
      </w:r>
      <w:r w:rsidR="00925494">
        <w:rPr>
          <w:rFonts w:ascii="Zurich Sans" w:hAnsi="Zurich Sans" w:cs="AGaramond"/>
          <w:color w:val="000000"/>
          <w:szCs w:val="24"/>
          <w:lang w:val="de-DE"/>
        </w:rPr>
        <w:t>D</w:t>
      </w:r>
      <w:r w:rsidRPr="007B4827">
        <w:rPr>
          <w:rFonts w:ascii="Zurich Sans" w:hAnsi="Zurich Sans" w:cs="AGaramond"/>
          <w:color w:val="000000"/>
          <w:szCs w:val="24"/>
          <w:lang w:val="de-DE"/>
        </w:rPr>
        <w:t xml:space="preserve">ie Versicherungsleistung darf </w:t>
      </w:r>
      <w:r w:rsidR="00925494">
        <w:rPr>
          <w:rFonts w:ascii="Zurich Sans" w:hAnsi="Zurich Sans" w:cs="AGaramond"/>
          <w:color w:val="000000"/>
          <w:szCs w:val="24"/>
          <w:lang w:val="de-DE"/>
        </w:rPr>
        <w:t xml:space="preserve">dabei </w:t>
      </w:r>
      <w:r w:rsidRPr="007B4827">
        <w:rPr>
          <w:rFonts w:ascii="Zurich Sans" w:hAnsi="Zurich Sans" w:cs="AGaramond"/>
          <w:color w:val="000000"/>
          <w:szCs w:val="24"/>
          <w:lang w:val="de-DE"/>
        </w:rPr>
        <w:t xml:space="preserve">maximal um 100 </w:t>
      </w:r>
      <w:r w:rsidR="00A86DFB">
        <w:rPr>
          <w:rFonts w:ascii="Zurich Sans" w:hAnsi="Zurich Sans" w:cs="AGaramond"/>
          <w:color w:val="000000"/>
          <w:szCs w:val="24"/>
          <w:lang w:val="de-DE"/>
        </w:rPr>
        <w:t>Prozent</w:t>
      </w:r>
      <w:r w:rsidRPr="007B4827">
        <w:rPr>
          <w:rFonts w:ascii="Zurich Sans" w:hAnsi="Zurich Sans" w:cs="AGaramond"/>
          <w:color w:val="000000"/>
          <w:szCs w:val="24"/>
          <w:lang w:val="de-DE"/>
        </w:rPr>
        <w:t xml:space="preserve"> der garantierten Versicherungsleistung erhöht werden, wenn die zusätzliche Rentenleistung nicht mehr als 9.000 </w:t>
      </w:r>
      <w:r w:rsidR="00A86DFB">
        <w:rPr>
          <w:rFonts w:ascii="Zurich Sans" w:hAnsi="Zurich Sans" w:cs="AGaramond"/>
          <w:color w:val="000000"/>
          <w:szCs w:val="24"/>
          <w:lang w:val="de-DE"/>
        </w:rPr>
        <w:t>Euro</w:t>
      </w:r>
      <w:r w:rsidRPr="007B4827">
        <w:rPr>
          <w:rFonts w:ascii="Zurich Sans" w:hAnsi="Zurich Sans" w:cs="AGaramond"/>
          <w:color w:val="000000"/>
          <w:szCs w:val="24"/>
          <w:lang w:val="de-DE"/>
        </w:rPr>
        <w:t xml:space="preserve"> beträgt.</w:t>
      </w:r>
    </w:p>
    <w:p w14:paraId="34663B00" w14:textId="77777777" w:rsidR="00A86DFB" w:rsidRDefault="007B4827" w:rsidP="007B4827">
      <w:pPr>
        <w:shd w:val="clear" w:color="auto" w:fill="FFFFFF"/>
        <w:spacing w:line="348" w:lineRule="auto"/>
        <w:rPr>
          <w:rFonts w:ascii="Zurich Sans" w:hAnsi="Zurich Sans" w:cs="AGaramond"/>
          <w:color w:val="000000"/>
          <w:szCs w:val="24"/>
          <w:lang w:val="de-DE"/>
        </w:rPr>
      </w:pPr>
      <w:r w:rsidRPr="007B4827">
        <w:rPr>
          <w:rFonts w:ascii="Zurich Sans" w:hAnsi="Zurich Sans" w:cs="AGaramond"/>
          <w:color w:val="000000"/>
          <w:szCs w:val="24"/>
          <w:lang w:val="de-DE"/>
        </w:rPr>
        <w:t>Außerdem kann der Versicherungsnehmer das Lebensphasenkonzept jetzt auch für Verträge der betrieblichen Altersvorsorge, die als Direktversicherung oder Rückdeckungsversicherung abgeschlossen wurden, nutzen. Das ist auch möglich, wenn sie der Arbeitnehmer nach seinem Ausscheiden mit eigenen Beiträgen fortführt.</w:t>
      </w:r>
    </w:p>
    <w:p w14:paraId="50F24FBB" w14:textId="77777777" w:rsidR="00A86DFB" w:rsidRPr="007B4827" w:rsidRDefault="00A86DFB" w:rsidP="007B4827">
      <w:pPr>
        <w:shd w:val="clear" w:color="auto" w:fill="FFFFFF"/>
        <w:spacing w:line="348" w:lineRule="auto"/>
        <w:rPr>
          <w:rFonts w:ascii="Zurich Sans" w:hAnsi="Zurich Sans" w:cs="AGaramond"/>
          <w:color w:val="000000"/>
          <w:szCs w:val="24"/>
          <w:lang w:val="de-DE"/>
        </w:rPr>
      </w:pPr>
    </w:p>
    <w:p w14:paraId="7AE9A5E0" w14:textId="77777777" w:rsidR="007B4827" w:rsidRPr="007B4827" w:rsidRDefault="007B4827" w:rsidP="007B4827">
      <w:pPr>
        <w:shd w:val="clear" w:color="auto" w:fill="FFFFFF"/>
        <w:spacing w:line="348" w:lineRule="auto"/>
        <w:rPr>
          <w:rFonts w:ascii="Zurich Sans" w:hAnsi="Zurich Sans" w:cs="AGaramond"/>
          <w:b/>
          <w:bCs/>
          <w:color w:val="000000"/>
          <w:szCs w:val="24"/>
          <w:lang w:val="de-DE"/>
        </w:rPr>
      </w:pPr>
      <w:r w:rsidRPr="007B4827">
        <w:rPr>
          <w:rFonts w:ascii="Zurich Sans" w:hAnsi="Zurich Sans" w:cs="AGaramond"/>
          <w:b/>
          <w:bCs/>
          <w:color w:val="000000"/>
          <w:szCs w:val="24"/>
          <w:lang w:val="de-DE"/>
        </w:rPr>
        <w:t>Verlässlicher Partner bei der Absicherung biometrischer Risiken</w:t>
      </w:r>
    </w:p>
    <w:p w14:paraId="708D869F" w14:textId="286CDFB5" w:rsidR="007B4827" w:rsidRPr="007B4827" w:rsidRDefault="007B4827" w:rsidP="007B4827">
      <w:pPr>
        <w:shd w:val="clear" w:color="auto" w:fill="FFFFFF"/>
        <w:spacing w:line="348" w:lineRule="auto"/>
        <w:rPr>
          <w:rFonts w:ascii="Zurich Sans" w:hAnsi="Zurich Sans" w:cs="AGaramond"/>
          <w:color w:val="000000"/>
          <w:szCs w:val="24"/>
          <w:lang w:val="de-DE"/>
        </w:rPr>
      </w:pPr>
      <w:r w:rsidRPr="007B4827">
        <w:rPr>
          <w:rFonts w:ascii="Zurich Sans" w:hAnsi="Zurich Sans" w:cs="AGaramond"/>
          <w:color w:val="000000"/>
          <w:szCs w:val="24"/>
          <w:lang w:val="de-DE"/>
        </w:rPr>
        <w:t>Die Zurich Versicherung hat sich bereits seit 1928 auf die Arbeitskraftsicherung spezialisiert und bietet eines der umfangreichsten deutschen und internationalen Biometrie-Produktportfolios für nahezu jede Anforderung. Kunden stehen die</w:t>
      </w:r>
      <w:r w:rsidR="003F145C">
        <w:rPr>
          <w:rFonts w:ascii="Zurich Sans" w:hAnsi="Zurich Sans" w:cs="AGaramond"/>
          <w:color w:val="000000"/>
          <w:szCs w:val="24"/>
          <w:lang w:val="de-DE"/>
        </w:rPr>
        <w:t xml:space="preserve"> Risikolebensversicherung, die</w:t>
      </w:r>
      <w:r w:rsidRPr="007B4827">
        <w:rPr>
          <w:rFonts w:ascii="Zurich Sans" w:hAnsi="Zurich Sans" w:cs="AGaramond"/>
          <w:color w:val="000000"/>
          <w:szCs w:val="24"/>
          <w:lang w:val="de-DE"/>
        </w:rPr>
        <w:t xml:space="preserve"> Berufsunfähigkeitsversicherung, </w:t>
      </w:r>
      <w:r w:rsidR="003F145C">
        <w:rPr>
          <w:rFonts w:ascii="Zurich Sans" w:hAnsi="Zurich Sans" w:cs="AGaramond"/>
          <w:color w:val="000000"/>
          <w:szCs w:val="24"/>
          <w:lang w:val="de-DE"/>
        </w:rPr>
        <w:t xml:space="preserve">die </w:t>
      </w:r>
      <w:r w:rsidRPr="007B4827">
        <w:rPr>
          <w:rFonts w:ascii="Zurich Sans" w:hAnsi="Zurich Sans" w:cs="AGaramond"/>
          <w:color w:val="000000"/>
          <w:szCs w:val="24"/>
          <w:lang w:val="de-DE"/>
        </w:rPr>
        <w:t xml:space="preserve">Erwerbsunfähigkeitsversicherung, </w:t>
      </w:r>
      <w:r w:rsidR="003F145C">
        <w:rPr>
          <w:rFonts w:ascii="Zurich Sans" w:hAnsi="Zurich Sans" w:cs="AGaramond"/>
          <w:color w:val="000000"/>
          <w:szCs w:val="24"/>
          <w:lang w:val="de-DE"/>
        </w:rPr>
        <w:t xml:space="preserve">die </w:t>
      </w:r>
      <w:r w:rsidRPr="007B4827">
        <w:rPr>
          <w:rFonts w:ascii="Zurich Sans" w:hAnsi="Zurich Sans" w:cs="AGaramond"/>
          <w:color w:val="000000"/>
          <w:szCs w:val="24"/>
          <w:lang w:val="de-DE"/>
        </w:rPr>
        <w:t>Grundfähigkeitsversicherung</w:t>
      </w:r>
      <w:r w:rsidR="003F145C">
        <w:rPr>
          <w:rFonts w:ascii="Zurich Sans" w:hAnsi="Zurich Sans" w:cs="AGaramond"/>
          <w:color w:val="000000"/>
          <w:szCs w:val="24"/>
          <w:lang w:val="de-DE"/>
        </w:rPr>
        <w:t>, die Pflegeversicherung</w:t>
      </w:r>
      <w:bookmarkStart w:id="5" w:name="_GoBack"/>
      <w:bookmarkEnd w:id="5"/>
      <w:r w:rsidRPr="007B4827">
        <w:rPr>
          <w:rFonts w:ascii="Zurich Sans" w:hAnsi="Zurich Sans" w:cs="AGaramond"/>
          <w:color w:val="000000"/>
          <w:szCs w:val="24"/>
          <w:lang w:val="de-DE"/>
        </w:rPr>
        <w:t xml:space="preserve"> sowie eine Schwere Krankheiten Absicherung zur Existenzabsicherung zur Verfügung.</w:t>
      </w:r>
    </w:p>
    <w:p w14:paraId="00727288" w14:textId="77777777" w:rsidR="007B4827" w:rsidRPr="007B4827" w:rsidRDefault="007B4827" w:rsidP="007B4827">
      <w:pPr>
        <w:shd w:val="clear" w:color="auto" w:fill="FFFFFF"/>
        <w:spacing w:line="348" w:lineRule="auto"/>
        <w:rPr>
          <w:rFonts w:ascii="Zurich Sans" w:hAnsi="Zurich Sans" w:cs="AGaramond"/>
          <w:color w:val="000000"/>
          <w:szCs w:val="24"/>
          <w:lang w:val="de-DE"/>
        </w:rPr>
      </w:pPr>
    </w:p>
    <w:p w14:paraId="4C75E9E9" w14:textId="11E58FB5" w:rsidR="00D03B72" w:rsidRPr="00D03B72" w:rsidRDefault="007B4827" w:rsidP="00D03B72">
      <w:pPr>
        <w:shd w:val="clear" w:color="auto" w:fill="FFFFFF"/>
        <w:spacing w:line="348" w:lineRule="auto"/>
        <w:rPr>
          <w:rFonts w:ascii="Zurich Sans" w:hAnsi="Zurich Sans" w:cs="AGaramond"/>
          <w:color w:val="000000"/>
          <w:szCs w:val="24"/>
          <w:lang w:val="de-DE"/>
        </w:rPr>
      </w:pPr>
      <w:r w:rsidRPr="007B4827">
        <w:rPr>
          <w:rFonts w:ascii="Zurich Sans" w:hAnsi="Zurich Sans" w:cs="AGaramond"/>
          <w:color w:val="000000"/>
          <w:szCs w:val="24"/>
          <w:lang w:val="de-DE"/>
        </w:rPr>
        <w:t>Weitere Produktinformationen sind auf der Webseite des Versicherers zu finden:</w:t>
      </w:r>
      <w:r>
        <w:rPr>
          <w:rFonts w:ascii="Zurich Sans" w:hAnsi="Zurich Sans" w:cs="AGaramond"/>
          <w:color w:val="000000"/>
          <w:szCs w:val="24"/>
          <w:lang w:val="de-DE"/>
        </w:rPr>
        <w:t xml:space="preserve"> </w:t>
      </w:r>
      <w:hyperlink r:id="rId16" w:history="1">
        <w:r w:rsidR="00410937" w:rsidRPr="00D03B72">
          <w:rPr>
            <w:rStyle w:val="Hyperlink"/>
            <w:rFonts w:ascii="Zurich Sans" w:hAnsi="Zurich Sans" w:cs="AGaramond"/>
            <w:szCs w:val="24"/>
            <w:lang w:val="de-DE"/>
          </w:rPr>
          <w:t>https://www.zurich.de/de-de/privatkunden/vorsorge-und-vermoegen/existenzschutz</w:t>
        </w:r>
        <w:r w:rsidR="00D03B72" w:rsidRPr="00D03B72">
          <w:rPr>
            <w:rStyle w:val="Hyperlink"/>
            <w:rFonts w:ascii="Zurich Sans" w:hAnsi="Zurich Sans" w:cs="AGaramond"/>
            <w:szCs w:val="24"/>
            <w:lang w:val="de-DE"/>
          </w:rPr>
          <w:t xml:space="preserve"> </w:t>
        </w:r>
      </w:hyperlink>
      <w:r w:rsidR="00410937" w:rsidRPr="00D03B72">
        <w:rPr>
          <w:rFonts w:ascii="Zurich Sans" w:hAnsi="Zurich Sans" w:cs="AGaramond"/>
          <w:color w:val="000000"/>
          <w:szCs w:val="24"/>
          <w:lang w:val="de-DE"/>
        </w:rPr>
        <w:t xml:space="preserve"> </w:t>
      </w:r>
    </w:p>
    <w:sectPr w:rsidR="00D03B72" w:rsidRPr="00D03B72">
      <w:headerReference w:type="default" r:id="rId17"/>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7988B" w14:textId="77777777" w:rsidR="00DE45C2" w:rsidRDefault="00DE45C2">
      <w:r>
        <w:separator/>
      </w:r>
    </w:p>
  </w:endnote>
  <w:endnote w:type="continuationSeparator" w:id="0">
    <w:p w14:paraId="65736720" w14:textId="77777777" w:rsidR="00DE45C2" w:rsidRDefault="00DE4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urich Sans Light">
    <w:altName w:val="Calibri"/>
    <w:panose1 w:val="02000000000000000000"/>
    <w:charset w:val="00"/>
    <w:family w:val="auto"/>
    <w:pitch w:val="variable"/>
    <w:sig w:usb0="A00000AF" w:usb1="0000304B" w:usb2="00000000" w:usb3="00000000" w:csb0="0000009B" w:csb1="00000000"/>
  </w:font>
  <w:font w:name="Frutiger 45 Light">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Sans">
    <w:altName w:val="Calibri"/>
    <w:panose1 w:val="02000000000000000000"/>
    <w:charset w:val="00"/>
    <w:family w:val="auto"/>
    <w:pitch w:val="variable"/>
    <w:sig w:usb0="A00000AF" w:usb1="0000304B"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3378E" w14:textId="77777777" w:rsidR="00793FD1" w:rsidRDefault="00793FD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2531430"/>
      <w:docPartObj>
        <w:docPartGallery w:val="Page Numbers (Bottom of Page)"/>
        <w:docPartUnique/>
      </w:docPartObj>
    </w:sdtPr>
    <w:sdtEndPr/>
    <w:sdtContent>
      <w:p w14:paraId="26A32EF2" w14:textId="77777777" w:rsidR="00166D72" w:rsidRDefault="00166D72">
        <w:pPr>
          <w:pStyle w:val="Fuzeile"/>
          <w:jc w:val="right"/>
        </w:pPr>
        <w:r>
          <w:fldChar w:fldCharType="begin"/>
        </w:r>
        <w:r>
          <w:instrText>PAGE   \* MERGEFORMAT</w:instrText>
        </w:r>
        <w:r>
          <w:fldChar w:fldCharType="separate"/>
        </w:r>
        <w:r>
          <w:rPr>
            <w:lang w:val="de-DE"/>
          </w:rPr>
          <w:t>2</w:t>
        </w:r>
        <w:r>
          <w:fldChar w:fldCharType="end"/>
        </w:r>
      </w:p>
    </w:sdtContent>
  </w:sdt>
  <w:p w14:paraId="5D4CD2DA" w14:textId="77777777" w:rsidR="00166D72" w:rsidRDefault="00166D7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C843D" w14:textId="77777777" w:rsidR="00793FD1" w:rsidRDefault="00793FD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65CC7" w14:textId="77777777" w:rsidR="00DE45C2" w:rsidRDefault="00DE45C2">
      <w:r>
        <w:separator/>
      </w:r>
    </w:p>
  </w:footnote>
  <w:footnote w:type="continuationSeparator" w:id="0">
    <w:p w14:paraId="19E41518" w14:textId="77777777" w:rsidR="00DE45C2" w:rsidRDefault="00DE4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E3281" w14:textId="77777777" w:rsidR="00793FD1" w:rsidRDefault="00793FD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A2CD2" w14:textId="77777777"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74863B65" w14:textId="77777777" w:rsidR="00E240FF" w:rsidRDefault="00E240FF">
    <w:pPr>
      <w:pStyle w:val="Kopfzeile"/>
      <w:framePr w:hSpace="181" w:wrap="around" w:vAnchor="page" w:hAnchor="text" w:y="1815"/>
    </w:pPr>
  </w:p>
  <w:p w14:paraId="5CA179FD" w14:textId="77777777" w:rsidR="00E240FF" w:rsidRDefault="00E240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E55B8" w14:textId="77777777" w:rsidR="00E240FF" w:rsidRPr="00FC7051" w:rsidRDefault="005F0A48">
    <w:pPr>
      <w:pStyle w:val="Kopfzeile"/>
      <w:tabs>
        <w:tab w:val="clear" w:pos="8278"/>
        <w:tab w:val="right" w:pos="1134"/>
        <w:tab w:val="right" w:pos="9781"/>
      </w:tabs>
      <w:ind w:left="-2334"/>
      <w:rPr>
        <w:rFonts w:ascii="Frutiger 45 Light" w:hAnsi="Frutiger 45 Light"/>
        <w:iCs/>
        <w:sz w:val="36"/>
      </w:rPr>
    </w:pPr>
    <w:r w:rsidRPr="00FC7051">
      <w:rPr>
        <w:rFonts w:ascii="Zurich Sans Light" w:hAnsi="Zurich Sans Light"/>
        <w:iCs/>
        <w:noProof/>
      </w:rPr>
      <w:drawing>
        <wp:anchor distT="0" distB="0" distL="114300" distR="114300" simplePos="0" relativeHeight="251659264" behindDoc="1" locked="0" layoutInCell="1" allowOverlap="1" wp14:anchorId="18264B55" wp14:editId="1024B487">
          <wp:simplePos x="0" y="0"/>
          <wp:positionH relativeFrom="column">
            <wp:posOffset>4139979</wp:posOffset>
          </wp:positionH>
          <wp:positionV relativeFrom="paragraph">
            <wp:posOffset>-612665</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40FF" w:rsidRPr="00FC7051">
      <w:rPr>
        <w:rFonts w:ascii="Zurich Sans Light" w:hAnsi="Zurich Sans Light"/>
        <w:iCs/>
        <w:noProof/>
        <w:sz w:val="36"/>
        <w:lang w:val="de-DE"/>
      </w:rPr>
      <w:t>Presseinformation</w:t>
    </w:r>
  </w:p>
  <w:p w14:paraId="1A9B63F0" w14:textId="77777777" w:rsidR="00E240FF" w:rsidRDefault="00E240FF">
    <w:pPr>
      <w:pStyle w:val="Kopfzeile"/>
      <w:tabs>
        <w:tab w:val="clear" w:pos="8278"/>
        <w:tab w:val="right" w:pos="567"/>
        <w:tab w:val="right" w:pos="9781"/>
      </w:tabs>
      <w:ind w:left="142" w:hanging="2197"/>
      <w:rPr>
        <w:rFonts w:ascii="AGaramond Bold" w:hAnsi="AGaramond Bold"/>
        <w:i/>
      </w:rPr>
    </w:pPr>
    <w:r>
      <w:tab/>
    </w:r>
  </w:p>
  <w:p w14:paraId="5655BDD6" w14:textId="77777777" w:rsidR="00E240FF" w:rsidRDefault="00E240FF">
    <w:pPr>
      <w:pStyle w:val="Kopfzeile"/>
      <w:tabs>
        <w:tab w:val="clear" w:pos="8278"/>
        <w:tab w:val="right" w:pos="567"/>
        <w:tab w:val="right" w:pos="9781"/>
      </w:tabs>
      <w:ind w:left="142" w:hanging="2197"/>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5033B" w14:textId="77777777" w:rsidR="00E240FF" w:rsidRDefault="005F0A48">
    <w:pPr>
      <w:pStyle w:val="Kopfzeile"/>
    </w:pPr>
    <w:r>
      <w:rPr>
        <w:noProof/>
      </w:rPr>
      <w:drawing>
        <wp:anchor distT="0" distB="0" distL="114300" distR="114300" simplePos="0" relativeHeight="251661312" behindDoc="1" locked="0" layoutInCell="1" allowOverlap="1" wp14:anchorId="6B2E5ECE" wp14:editId="6CF7F4C7">
          <wp:simplePos x="0" y="0"/>
          <wp:positionH relativeFrom="column">
            <wp:posOffset>4181730</wp:posOffset>
          </wp:positionH>
          <wp:positionV relativeFrom="paragraph">
            <wp:posOffset>-556961</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D30C5A"/>
    <w:multiLevelType w:val="hybridMultilevel"/>
    <w:tmpl w:val="2E389E54"/>
    <w:lvl w:ilvl="0" w:tplc="2C88A81E">
      <w:numFmt w:val="bullet"/>
      <w:lvlText w:val="-"/>
      <w:lvlJc w:val="left"/>
      <w:pPr>
        <w:ind w:left="720" w:hanging="360"/>
      </w:pPr>
      <w:rPr>
        <w:rFonts w:ascii="Zurich Sans Light" w:eastAsia="Times New Roman" w:hAnsi="Zurich Sans Light" w:cs="Times New Roman" w:hint="default"/>
        <w:b w:val="0"/>
        <w:color w:val="333333"/>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8"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1"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3"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5" w15:restartNumberingAfterBreak="0">
    <w:nsid w:val="4E044735"/>
    <w:multiLevelType w:val="hybridMultilevel"/>
    <w:tmpl w:val="A2D2DC80"/>
    <w:lvl w:ilvl="0" w:tplc="57C6A5DE">
      <w:numFmt w:val="bullet"/>
      <w:lvlText w:val="-"/>
      <w:lvlJc w:val="left"/>
      <w:pPr>
        <w:ind w:left="720" w:hanging="360"/>
      </w:pPr>
      <w:rPr>
        <w:rFonts w:ascii="AGaramond" w:eastAsia="Times New Roman" w:hAnsi="AGaramond"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9"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2"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3"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5"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21"/>
  </w:num>
  <w:num w:numId="5">
    <w:abstractNumId w:val="18"/>
  </w:num>
  <w:num w:numId="6">
    <w:abstractNumId w:val="22"/>
  </w:num>
  <w:num w:numId="7">
    <w:abstractNumId w:val="14"/>
  </w:num>
  <w:num w:numId="8">
    <w:abstractNumId w:val="12"/>
  </w:num>
  <w:num w:numId="9">
    <w:abstractNumId w:val="7"/>
  </w:num>
  <w:num w:numId="10">
    <w:abstractNumId w:val="25"/>
  </w:num>
  <w:num w:numId="11">
    <w:abstractNumId w:val="6"/>
  </w:num>
  <w:num w:numId="12">
    <w:abstractNumId w:val="6"/>
  </w:num>
  <w:num w:numId="13">
    <w:abstractNumId w:val="18"/>
  </w:num>
  <w:num w:numId="14">
    <w:abstractNumId w:val="10"/>
  </w:num>
  <w:num w:numId="15">
    <w:abstractNumId w:val="0"/>
  </w:num>
  <w:num w:numId="16">
    <w:abstractNumId w:val="0"/>
  </w:num>
  <w:num w:numId="17">
    <w:abstractNumId w:val="0"/>
  </w:num>
  <w:num w:numId="18">
    <w:abstractNumId w:val="7"/>
  </w:num>
  <w:num w:numId="19">
    <w:abstractNumId w:val="24"/>
  </w:num>
  <w:num w:numId="20">
    <w:abstractNumId w:val="4"/>
  </w:num>
  <w:num w:numId="21">
    <w:abstractNumId w:val="3"/>
  </w:num>
  <w:num w:numId="22">
    <w:abstractNumId w:val="23"/>
  </w:num>
  <w:num w:numId="23">
    <w:abstractNumId w:val="17"/>
  </w:num>
  <w:num w:numId="24">
    <w:abstractNumId w:val="8"/>
  </w:num>
  <w:num w:numId="25">
    <w:abstractNumId w:val="2"/>
  </w:num>
  <w:num w:numId="26">
    <w:abstractNumId w:val="13"/>
  </w:num>
  <w:num w:numId="27">
    <w:abstractNumId w:val="20"/>
  </w:num>
  <w:num w:numId="28">
    <w:abstractNumId w:val="11"/>
  </w:num>
  <w:num w:numId="29">
    <w:abstractNumId w:val="16"/>
  </w:num>
  <w:num w:numId="30">
    <w:abstractNumId w:val="19"/>
  </w:num>
  <w:num w:numId="31">
    <w:abstractNumId w:val="9"/>
  </w:num>
  <w:num w:numId="32">
    <w:abstractNumId w:val="5"/>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3148"/>
    <w:rsid w:val="00005A0E"/>
    <w:rsid w:val="00014771"/>
    <w:rsid w:val="000172EE"/>
    <w:rsid w:val="00020440"/>
    <w:rsid w:val="00022EBB"/>
    <w:rsid w:val="00034103"/>
    <w:rsid w:val="0003635A"/>
    <w:rsid w:val="0004089B"/>
    <w:rsid w:val="00041FC8"/>
    <w:rsid w:val="0004313B"/>
    <w:rsid w:val="00044B7B"/>
    <w:rsid w:val="0005685A"/>
    <w:rsid w:val="00067478"/>
    <w:rsid w:val="00072629"/>
    <w:rsid w:val="00073A14"/>
    <w:rsid w:val="00091848"/>
    <w:rsid w:val="00091CD8"/>
    <w:rsid w:val="00094672"/>
    <w:rsid w:val="000A2091"/>
    <w:rsid w:val="000A4919"/>
    <w:rsid w:val="000A527B"/>
    <w:rsid w:val="000B1407"/>
    <w:rsid w:val="000B4D26"/>
    <w:rsid w:val="000B5EE9"/>
    <w:rsid w:val="000B75AD"/>
    <w:rsid w:val="000C3C41"/>
    <w:rsid w:val="000D085E"/>
    <w:rsid w:val="000D5DC5"/>
    <w:rsid w:val="000D6BED"/>
    <w:rsid w:val="000E35EB"/>
    <w:rsid w:val="000E5DD9"/>
    <w:rsid w:val="000F28D2"/>
    <w:rsid w:val="000F4875"/>
    <w:rsid w:val="000F4FA1"/>
    <w:rsid w:val="00103E42"/>
    <w:rsid w:val="00111055"/>
    <w:rsid w:val="00113B2F"/>
    <w:rsid w:val="00121FDF"/>
    <w:rsid w:val="0012594C"/>
    <w:rsid w:val="00126521"/>
    <w:rsid w:val="00131C13"/>
    <w:rsid w:val="0014272D"/>
    <w:rsid w:val="001524D3"/>
    <w:rsid w:val="00152BFB"/>
    <w:rsid w:val="00155637"/>
    <w:rsid w:val="00156F1F"/>
    <w:rsid w:val="00160ABF"/>
    <w:rsid w:val="00161B08"/>
    <w:rsid w:val="0016228B"/>
    <w:rsid w:val="0016231B"/>
    <w:rsid w:val="00166D72"/>
    <w:rsid w:val="001806D8"/>
    <w:rsid w:val="00180B65"/>
    <w:rsid w:val="00180CF2"/>
    <w:rsid w:val="00180D0C"/>
    <w:rsid w:val="001821D2"/>
    <w:rsid w:val="001973C6"/>
    <w:rsid w:val="001A04C8"/>
    <w:rsid w:val="001A47C2"/>
    <w:rsid w:val="001C3BFA"/>
    <w:rsid w:val="001C5DC5"/>
    <w:rsid w:val="001D21D7"/>
    <w:rsid w:val="001D3160"/>
    <w:rsid w:val="001E0F8D"/>
    <w:rsid w:val="001F05DF"/>
    <w:rsid w:val="001F21DB"/>
    <w:rsid w:val="001F4E3E"/>
    <w:rsid w:val="00200D27"/>
    <w:rsid w:val="00201824"/>
    <w:rsid w:val="00202235"/>
    <w:rsid w:val="002065A5"/>
    <w:rsid w:val="00214C0F"/>
    <w:rsid w:val="00222AC4"/>
    <w:rsid w:val="00230BD3"/>
    <w:rsid w:val="0023310C"/>
    <w:rsid w:val="0024392A"/>
    <w:rsid w:val="0024541C"/>
    <w:rsid w:val="00246104"/>
    <w:rsid w:val="00257B2F"/>
    <w:rsid w:val="00257E8D"/>
    <w:rsid w:val="002603F1"/>
    <w:rsid w:val="00260F6B"/>
    <w:rsid w:val="00263E3D"/>
    <w:rsid w:val="00265690"/>
    <w:rsid w:val="00267162"/>
    <w:rsid w:val="00270641"/>
    <w:rsid w:val="0027090F"/>
    <w:rsid w:val="00274032"/>
    <w:rsid w:val="00284F19"/>
    <w:rsid w:val="00285471"/>
    <w:rsid w:val="00293123"/>
    <w:rsid w:val="002A0CAA"/>
    <w:rsid w:val="002A1403"/>
    <w:rsid w:val="002A2050"/>
    <w:rsid w:val="002A3AA7"/>
    <w:rsid w:val="002A633C"/>
    <w:rsid w:val="002A7CE4"/>
    <w:rsid w:val="002B428D"/>
    <w:rsid w:val="002C054F"/>
    <w:rsid w:val="002C0F4E"/>
    <w:rsid w:val="002C2106"/>
    <w:rsid w:val="002C2A20"/>
    <w:rsid w:val="002C6449"/>
    <w:rsid w:val="002C7982"/>
    <w:rsid w:val="002D0049"/>
    <w:rsid w:val="002D4B52"/>
    <w:rsid w:val="002D6D38"/>
    <w:rsid w:val="002E55FE"/>
    <w:rsid w:val="002F4DD9"/>
    <w:rsid w:val="002F5673"/>
    <w:rsid w:val="00300F12"/>
    <w:rsid w:val="00303E1C"/>
    <w:rsid w:val="003063C7"/>
    <w:rsid w:val="003121E5"/>
    <w:rsid w:val="00320A4D"/>
    <w:rsid w:val="00321D7B"/>
    <w:rsid w:val="003249C6"/>
    <w:rsid w:val="00325A87"/>
    <w:rsid w:val="00332224"/>
    <w:rsid w:val="00334D97"/>
    <w:rsid w:val="00347728"/>
    <w:rsid w:val="00347CA9"/>
    <w:rsid w:val="00351B38"/>
    <w:rsid w:val="00353ACE"/>
    <w:rsid w:val="00354214"/>
    <w:rsid w:val="00364B8B"/>
    <w:rsid w:val="00365A03"/>
    <w:rsid w:val="0037513A"/>
    <w:rsid w:val="00385E48"/>
    <w:rsid w:val="00391D93"/>
    <w:rsid w:val="003A10F5"/>
    <w:rsid w:val="003A27DF"/>
    <w:rsid w:val="003A2C38"/>
    <w:rsid w:val="003A4D4B"/>
    <w:rsid w:val="003B5D47"/>
    <w:rsid w:val="003C6AAA"/>
    <w:rsid w:val="003D67D0"/>
    <w:rsid w:val="003E431F"/>
    <w:rsid w:val="003E78C4"/>
    <w:rsid w:val="003E78C9"/>
    <w:rsid w:val="003F0A37"/>
    <w:rsid w:val="003F145C"/>
    <w:rsid w:val="003F1ED0"/>
    <w:rsid w:val="00405AD1"/>
    <w:rsid w:val="00406509"/>
    <w:rsid w:val="00410937"/>
    <w:rsid w:val="00410BFF"/>
    <w:rsid w:val="00411427"/>
    <w:rsid w:val="00413771"/>
    <w:rsid w:val="00414AD3"/>
    <w:rsid w:val="004165C1"/>
    <w:rsid w:val="004176BD"/>
    <w:rsid w:val="004251F9"/>
    <w:rsid w:val="00426CC0"/>
    <w:rsid w:val="0044438C"/>
    <w:rsid w:val="00444F1C"/>
    <w:rsid w:val="00446363"/>
    <w:rsid w:val="00452262"/>
    <w:rsid w:val="00462A90"/>
    <w:rsid w:val="00465699"/>
    <w:rsid w:val="00466973"/>
    <w:rsid w:val="004724F0"/>
    <w:rsid w:val="0049315C"/>
    <w:rsid w:val="00494762"/>
    <w:rsid w:val="004A1B76"/>
    <w:rsid w:val="004A277E"/>
    <w:rsid w:val="004A5D5A"/>
    <w:rsid w:val="004A66C1"/>
    <w:rsid w:val="004C09C7"/>
    <w:rsid w:val="004C1D0C"/>
    <w:rsid w:val="004C2012"/>
    <w:rsid w:val="004C2BBB"/>
    <w:rsid w:val="004C3DD7"/>
    <w:rsid w:val="004D0950"/>
    <w:rsid w:val="004D1931"/>
    <w:rsid w:val="004D3EAF"/>
    <w:rsid w:val="004E29AF"/>
    <w:rsid w:val="004E4773"/>
    <w:rsid w:val="004E5777"/>
    <w:rsid w:val="004F0EA9"/>
    <w:rsid w:val="004F25BB"/>
    <w:rsid w:val="00503093"/>
    <w:rsid w:val="005063EE"/>
    <w:rsid w:val="00507CB8"/>
    <w:rsid w:val="005151A8"/>
    <w:rsid w:val="00516220"/>
    <w:rsid w:val="0052040D"/>
    <w:rsid w:val="005219B6"/>
    <w:rsid w:val="00521AFC"/>
    <w:rsid w:val="005230DF"/>
    <w:rsid w:val="005332B8"/>
    <w:rsid w:val="005339F4"/>
    <w:rsid w:val="005350D4"/>
    <w:rsid w:val="0053603D"/>
    <w:rsid w:val="00536644"/>
    <w:rsid w:val="005409AE"/>
    <w:rsid w:val="00540CFB"/>
    <w:rsid w:val="00545285"/>
    <w:rsid w:val="00545B82"/>
    <w:rsid w:val="00550740"/>
    <w:rsid w:val="00550C44"/>
    <w:rsid w:val="00554C33"/>
    <w:rsid w:val="005571D2"/>
    <w:rsid w:val="00557C6F"/>
    <w:rsid w:val="0056288B"/>
    <w:rsid w:val="0056350E"/>
    <w:rsid w:val="00564019"/>
    <w:rsid w:val="005652D8"/>
    <w:rsid w:val="0056551E"/>
    <w:rsid w:val="005655E0"/>
    <w:rsid w:val="00572B9D"/>
    <w:rsid w:val="00574277"/>
    <w:rsid w:val="005833C9"/>
    <w:rsid w:val="005834AA"/>
    <w:rsid w:val="005927B4"/>
    <w:rsid w:val="005A4A24"/>
    <w:rsid w:val="005A53B9"/>
    <w:rsid w:val="005B04E3"/>
    <w:rsid w:val="005B3D3A"/>
    <w:rsid w:val="005B4DE6"/>
    <w:rsid w:val="005B601C"/>
    <w:rsid w:val="005B63BA"/>
    <w:rsid w:val="005B690A"/>
    <w:rsid w:val="005B6DA8"/>
    <w:rsid w:val="005C0D7B"/>
    <w:rsid w:val="005C5A26"/>
    <w:rsid w:val="005D03E7"/>
    <w:rsid w:val="005D3039"/>
    <w:rsid w:val="005D562D"/>
    <w:rsid w:val="005D726B"/>
    <w:rsid w:val="005E234D"/>
    <w:rsid w:val="005E3153"/>
    <w:rsid w:val="005F0A48"/>
    <w:rsid w:val="005F37A7"/>
    <w:rsid w:val="005F4F92"/>
    <w:rsid w:val="00600C0C"/>
    <w:rsid w:val="00601392"/>
    <w:rsid w:val="006172C0"/>
    <w:rsid w:val="00617904"/>
    <w:rsid w:val="00617B24"/>
    <w:rsid w:val="00631AD5"/>
    <w:rsid w:val="00640D20"/>
    <w:rsid w:val="00641FA1"/>
    <w:rsid w:val="00654F73"/>
    <w:rsid w:val="006651D5"/>
    <w:rsid w:val="006658A0"/>
    <w:rsid w:val="006671B4"/>
    <w:rsid w:val="006671E6"/>
    <w:rsid w:val="0067550E"/>
    <w:rsid w:val="00675565"/>
    <w:rsid w:val="00687B0D"/>
    <w:rsid w:val="00691EB2"/>
    <w:rsid w:val="006942C6"/>
    <w:rsid w:val="006950C9"/>
    <w:rsid w:val="006A3108"/>
    <w:rsid w:val="006B1A4C"/>
    <w:rsid w:val="006B5B8E"/>
    <w:rsid w:val="006B6AF0"/>
    <w:rsid w:val="006C1203"/>
    <w:rsid w:val="006C1FAC"/>
    <w:rsid w:val="006C259B"/>
    <w:rsid w:val="006D031C"/>
    <w:rsid w:val="006D0677"/>
    <w:rsid w:val="006D07CD"/>
    <w:rsid w:val="006D0D97"/>
    <w:rsid w:val="006D52F6"/>
    <w:rsid w:val="006D67FD"/>
    <w:rsid w:val="006F06E1"/>
    <w:rsid w:val="006F27DF"/>
    <w:rsid w:val="006F2E19"/>
    <w:rsid w:val="006F66A6"/>
    <w:rsid w:val="00704DE9"/>
    <w:rsid w:val="00705181"/>
    <w:rsid w:val="00710E5C"/>
    <w:rsid w:val="0071435E"/>
    <w:rsid w:val="00716265"/>
    <w:rsid w:val="00722582"/>
    <w:rsid w:val="00723195"/>
    <w:rsid w:val="00723949"/>
    <w:rsid w:val="00724662"/>
    <w:rsid w:val="007248BB"/>
    <w:rsid w:val="0072547F"/>
    <w:rsid w:val="00725A95"/>
    <w:rsid w:val="007315DD"/>
    <w:rsid w:val="00732182"/>
    <w:rsid w:val="00732DB9"/>
    <w:rsid w:val="00734EEE"/>
    <w:rsid w:val="007372AA"/>
    <w:rsid w:val="007413A6"/>
    <w:rsid w:val="007429BF"/>
    <w:rsid w:val="00745D18"/>
    <w:rsid w:val="007463DF"/>
    <w:rsid w:val="00751EC1"/>
    <w:rsid w:val="00753D4E"/>
    <w:rsid w:val="00755DF1"/>
    <w:rsid w:val="0075613B"/>
    <w:rsid w:val="007637BF"/>
    <w:rsid w:val="007641A8"/>
    <w:rsid w:val="0077429D"/>
    <w:rsid w:val="0078360E"/>
    <w:rsid w:val="00793FD1"/>
    <w:rsid w:val="0079416D"/>
    <w:rsid w:val="00794F0F"/>
    <w:rsid w:val="00796375"/>
    <w:rsid w:val="00796D6F"/>
    <w:rsid w:val="00797A1B"/>
    <w:rsid w:val="007A141C"/>
    <w:rsid w:val="007A5D5A"/>
    <w:rsid w:val="007A6B11"/>
    <w:rsid w:val="007B2BF8"/>
    <w:rsid w:val="007B4827"/>
    <w:rsid w:val="007B6C91"/>
    <w:rsid w:val="007C4C07"/>
    <w:rsid w:val="007C6986"/>
    <w:rsid w:val="007D3DB2"/>
    <w:rsid w:val="007D5106"/>
    <w:rsid w:val="007E1B26"/>
    <w:rsid w:val="007F1D4D"/>
    <w:rsid w:val="007F30C9"/>
    <w:rsid w:val="007F4A0A"/>
    <w:rsid w:val="00802BEA"/>
    <w:rsid w:val="00816B9C"/>
    <w:rsid w:val="008254AA"/>
    <w:rsid w:val="00827FD4"/>
    <w:rsid w:val="00832246"/>
    <w:rsid w:val="00837250"/>
    <w:rsid w:val="00841E75"/>
    <w:rsid w:val="00844256"/>
    <w:rsid w:val="008452D8"/>
    <w:rsid w:val="00850079"/>
    <w:rsid w:val="00852073"/>
    <w:rsid w:val="00855511"/>
    <w:rsid w:val="008613C4"/>
    <w:rsid w:val="00861D31"/>
    <w:rsid w:val="0086739F"/>
    <w:rsid w:val="0086741E"/>
    <w:rsid w:val="008832D3"/>
    <w:rsid w:val="00892721"/>
    <w:rsid w:val="008A178A"/>
    <w:rsid w:val="008A50F3"/>
    <w:rsid w:val="008C3139"/>
    <w:rsid w:val="008C57F5"/>
    <w:rsid w:val="008C6429"/>
    <w:rsid w:val="008C710C"/>
    <w:rsid w:val="008E0D71"/>
    <w:rsid w:val="008E4D8C"/>
    <w:rsid w:val="008F156A"/>
    <w:rsid w:val="008F2163"/>
    <w:rsid w:val="009034BA"/>
    <w:rsid w:val="00910B71"/>
    <w:rsid w:val="00913C60"/>
    <w:rsid w:val="009205A5"/>
    <w:rsid w:val="00922C81"/>
    <w:rsid w:val="00923AF2"/>
    <w:rsid w:val="00925494"/>
    <w:rsid w:val="00927C44"/>
    <w:rsid w:val="00930F42"/>
    <w:rsid w:val="00931DD0"/>
    <w:rsid w:val="00932990"/>
    <w:rsid w:val="00935102"/>
    <w:rsid w:val="009376BF"/>
    <w:rsid w:val="0095026D"/>
    <w:rsid w:val="009533E4"/>
    <w:rsid w:val="0095684B"/>
    <w:rsid w:val="00964B60"/>
    <w:rsid w:val="00970205"/>
    <w:rsid w:val="00974A32"/>
    <w:rsid w:val="00977316"/>
    <w:rsid w:val="00982EDA"/>
    <w:rsid w:val="00985345"/>
    <w:rsid w:val="0099322E"/>
    <w:rsid w:val="00994194"/>
    <w:rsid w:val="009945D4"/>
    <w:rsid w:val="009A5C8D"/>
    <w:rsid w:val="009B113C"/>
    <w:rsid w:val="009B3AA5"/>
    <w:rsid w:val="009C384E"/>
    <w:rsid w:val="009D44F5"/>
    <w:rsid w:val="009D4EAC"/>
    <w:rsid w:val="009F2EC3"/>
    <w:rsid w:val="009F3E81"/>
    <w:rsid w:val="00A04EC5"/>
    <w:rsid w:val="00A053B1"/>
    <w:rsid w:val="00A11AD7"/>
    <w:rsid w:val="00A13897"/>
    <w:rsid w:val="00A209F0"/>
    <w:rsid w:val="00A31C23"/>
    <w:rsid w:val="00A3766A"/>
    <w:rsid w:val="00A42645"/>
    <w:rsid w:val="00A4324C"/>
    <w:rsid w:val="00A43B5D"/>
    <w:rsid w:val="00A443DD"/>
    <w:rsid w:val="00A62A23"/>
    <w:rsid w:val="00A62F2D"/>
    <w:rsid w:val="00A67610"/>
    <w:rsid w:val="00A70F21"/>
    <w:rsid w:val="00A713CE"/>
    <w:rsid w:val="00A75372"/>
    <w:rsid w:val="00A82FD6"/>
    <w:rsid w:val="00A83D9D"/>
    <w:rsid w:val="00A8458C"/>
    <w:rsid w:val="00A84BF5"/>
    <w:rsid w:val="00A84EFB"/>
    <w:rsid w:val="00A86DFB"/>
    <w:rsid w:val="00A97C24"/>
    <w:rsid w:val="00AA43C5"/>
    <w:rsid w:val="00AB4F0B"/>
    <w:rsid w:val="00AB7667"/>
    <w:rsid w:val="00AC4C1C"/>
    <w:rsid w:val="00AE0966"/>
    <w:rsid w:val="00AE2F2F"/>
    <w:rsid w:val="00AE6542"/>
    <w:rsid w:val="00AE7C94"/>
    <w:rsid w:val="00AF22CE"/>
    <w:rsid w:val="00AF37DE"/>
    <w:rsid w:val="00AF4553"/>
    <w:rsid w:val="00AF5286"/>
    <w:rsid w:val="00AF792E"/>
    <w:rsid w:val="00B00E02"/>
    <w:rsid w:val="00B13E61"/>
    <w:rsid w:val="00B143A6"/>
    <w:rsid w:val="00B15A46"/>
    <w:rsid w:val="00B17FEE"/>
    <w:rsid w:val="00B2063D"/>
    <w:rsid w:val="00B21291"/>
    <w:rsid w:val="00B35532"/>
    <w:rsid w:val="00B3576D"/>
    <w:rsid w:val="00B409DF"/>
    <w:rsid w:val="00B446C3"/>
    <w:rsid w:val="00B46866"/>
    <w:rsid w:val="00B471A8"/>
    <w:rsid w:val="00B50FE0"/>
    <w:rsid w:val="00B55AAF"/>
    <w:rsid w:val="00B6030A"/>
    <w:rsid w:val="00B65EC7"/>
    <w:rsid w:val="00B72255"/>
    <w:rsid w:val="00B80C04"/>
    <w:rsid w:val="00B853CA"/>
    <w:rsid w:val="00B87903"/>
    <w:rsid w:val="00B90232"/>
    <w:rsid w:val="00B9391D"/>
    <w:rsid w:val="00B94469"/>
    <w:rsid w:val="00B9574C"/>
    <w:rsid w:val="00B95762"/>
    <w:rsid w:val="00B96136"/>
    <w:rsid w:val="00BA02A0"/>
    <w:rsid w:val="00BA2E3F"/>
    <w:rsid w:val="00BB1339"/>
    <w:rsid w:val="00BB201E"/>
    <w:rsid w:val="00BB24F4"/>
    <w:rsid w:val="00BB256B"/>
    <w:rsid w:val="00BB32E5"/>
    <w:rsid w:val="00BB4B70"/>
    <w:rsid w:val="00BB5588"/>
    <w:rsid w:val="00BB628B"/>
    <w:rsid w:val="00BB7483"/>
    <w:rsid w:val="00BB799D"/>
    <w:rsid w:val="00BC71D9"/>
    <w:rsid w:val="00BD0278"/>
    <w:rsid w:val="00BD11DB"/>
    <w:rsid w:val="00BD1982"/>
    <w:rsid w:val="00BD26F5"/>
    <w:rsid w:val="00BE04A4"/>
    <w:rsid w:val="00BF16F6"/>
    <w:rsid w:val="00BF6557"/>
    <w:rsid w:val="00C01FFC"/>
    <w:rsid w:val="00C03AD5"/>
    <w:rsid w:val="00C048F1"/>
    <w:rsid w:val="00C06E57"/>
    <w:rsid w:val="00C076CD"/>
    <w:rsid w:val="00C07A09"/>
    <w:rsid w:val="00C12D1A"/>
    <w:rsid w:val="00C13C5A"/>
    <w:rsid w:val="00C23DA2"/>
    <w:rsid w:val="00C31A26"/>
    <w:rsid w:val="00C3673C"/>
    <w:rsid w:val="00C41314"/>
    <w:rsid w:val="00C4352C"/>
    <w:rsid w:val="00C649FE"/>
    <w:rsid w:val="00C767E9"/>
    <w:rsid w:val="00C81828"/>
    <w:rsid w:val="00C833DF"/>
    <w:rsid w:val="00C87540"/>
    <w:rsid w:val="00C90588"/>
    <w:rsid w:val="00C961B2"/>
    <w:rsid w:val="00C97AA7"/>
    <w:rsid w:val="00CA0563"/>
    <w:rsid w:val="00CA6AB9"/>
    <w:rsid w:val="00CB1B8B"/>
    <w:rsid w:val="00CB1ECB"/>
    <w:rsid w:val="00CB788F"/>
    <w:rsid w:val="00CB7B0E"/>
    <w:rsid w:val="00CC0E22"/>
    <w:rsid w:val="00CC2A5B"/>
    <w:rsid w:val="00CC2C0D"/>
    <w:rsid w:val="00CC66BF"/>
    <w:rsid w:val="00CD1C77"/>
    <w:rsid w:val="00CD2F9C"/>
    <w:rsid w:val="00CD3FDF"/>
    <w:rsid w:val="00CE3012"/>
    <w:rsid w:val="00CE3F19"/>
    <w:rsid w:val="00CF207B"/>
    <w:rsid w:val="00CF37F8"/>
    <w:rsid w:val="00CF3A5B"/>
    <w:rsid w:val="00D03B72"/>
    <w:rsid w:val="00D0692D"/>
    <w:rsid w:val="00D1004F"/>
    <w:rsid w:val="00D1482F"/>
    <w:rsid w:val="00D1571B"/>
    <w:rsid w:val="00D213AE"/>
    <w:rsid w:val="00D228AC"/>
    <w:rsid w:val="00D263CA"/>
    <w:rsid w:val="00D302F8"/>
    <w:rsid w:val="00D314DC"/>
    <w:rsid w:val="00D405ED"/>
    <w:rsid w:val="00D42E16"/>
    <w:rsid w:val="00D448BC"/>
    <w:rsid w:val="00D53321"/>
    <w:rsid w:val="00D572EF"/>
    <w:rsid w:val="00D63878"/>
    <w:rsid w:val="00D721FB"/>
    <w:rsid w:val="00D756CA"/>
    <w:rsid w:val="00D76B84"/>
    <w:rsid w:val="00D83477"/>
    <w:rsid w:val="00D83E88"/>
    <w:rsid w:val="00D841A3"/>
    <w:rsid w:val="00D85147"/>
    <w:rsid w:val="00D94D29"/>
    <w:rsid w:val="00D978CA"/>
    <w:rsid w:val="00DA22BD"/>
    <w:rsid w:val="00DA69B6"/>
    <w:rsid w:val="00DB7D7C"/>
    <w:rsid w:val="00DC33E1"/>
    <w:rsid w:val="00DC466C"/>
    <w:rsid w:val="00DD40B3"/>
    <w:rsid w:val="00DE2330"/>
    <w:rsid w:val="00DE2DC3"/>
    <w:rsid w:val="00DE45C2"/>
    <w:rsid w:val="00DE530C"/>
    <w:rsid w:val="00DE615A"/>
    <w:rsid w:val="00DE732C"/>
    <w:rsid w:val="00DF0119"/>
    <w:rsid w:val="00DF060F"/>
    <w:rsid w:val="00DF08BF"/>
    <w:rsid w:val="00DF0A43"/>
    <w:rsid w:val="00DF2DB7"/>
    <w:rsid w:val="00DF440C"/>
    <w:rsid w:val="00DF7328"/>
    <w:rsid w:val="00E13EE7"/>
    <w:rsid w:val="00E14041"/>
    <w:rsid w:val="00E1790B"/>
    <w:rsid w:val="00E2327A"/>
    <w:rsid w:val="00E240FF"/>
    <w:rsid w:val="00E27F9C"/>
    <w:rsid w:val="00E35958"/>
    <w:rsid w:val="00E40865"/>
    <w:rsid w:val="00E45AFE"/>
    <w:rsid w:val="00E57B1E"/>
    <w:rsid w:val="00E62486"/>
    <w:rsid w:val="00E64C69"/>
    <w:rsid w:val="00E655B6"/>
    <w:rsid w:val="00E6676D"/>
    <w:rsid w:val="00E734E0"/>
    <w:rsid w:val="00E74E56"/>
    <w:rsid w:val="00E80748"/>
    <w:rsid w:val="00E8155E"/>
    <w:rsid w:val="00E97407"/>
    <w:rsid w:val="00EA4C10"/>
    <w:rsid w:val="00EB3AAF"/>
    <w:rsid w:val="00EB453D"/>
    <w:rsid w:val="00EB597E"/>
    <w:rsid w:val="00EB5ADB"/>
    <w:rsid w:val="00EC1FA2"/>
    <w:rsid w:val="00ED30C2"/>
    <w:rsid w:val="00ED7211"/>
    <w:rsid w:val="00EE2180"/>
    <w:rsid w:val="00EF6559"/>
    <w:rsid w:val="00F029F8"/>
    <w:rsid w:val="00F06062"/>
    <w:rsid w:val="00F10294"/>
    <w:rsid w:val="00F106BA"/>
    <w:rsid w:val="00F140F1"/>
    <w:rsid w:val="00F266AE"/>
    <w:rsid w:val="00F27FC0"/>
    <w:rsid w:val="00F32C56"/>
    <w:rsid w:val="00F33309"/>
    <w:rsid w:val="00F34435"/>
    <w:rsid w:val="00F37008"/>
    <w:rsid w:val="00F37DCD"/>
    <w:rsid w:val="00F414BE"/>
    <w:rsid w:val="00F419E4"/>
    <w:rsid w:val="00F43E60"/>
    <w:rsid w:val="00F518F8"/>
    <w:rsid w:val="00F53816"/>
    <w:rsid w:val="00F53F5E"/>
    <w:rsid w:val="00F57B13"/>
    <w:rsid w:val="00F605DF"/>
    <w:rsid w:val="00F66717"/>
    <w:rsid w:val="00F67DB9"/>
    <w:rsid w:val="00F71DD6"/>
    <w:rsid w:val="00F7381E"/>
    <w:rsid w:val="00F760DA"/>
    <w:rsid w:val="00F82453"/>
    <w:rsid w:val="00F832E9"/>
    <w:rsid w:val="00F84A74"/>
    <w:rsid w:val="00F90867"/>
    <w:rsid w:val="00FA142A"/>
    <w:rsid w:val="00FA1607"/>
    <w:rsid w:val="00FA17D9"/>
    <w:rsid w:val="00FA73BF"/>
    <w:rsid w:val="00FB0BAD"/>
    <w:rsid w:val="00FB5F06"/>
    <w:rsid w:val="00FC0020"/>
    <w:rsid w:val="00FC7051"/>
    <w:rsid w:val="00FC79CC"/>
    <w:rsid w:val="00FD03B6"/>
    <w:rsid w:val="00FD384F"/>
    <w:rsid w:val="00FE2841"/>
    <w:rsid w:val="00FE3EE3"/>
    <w:rsid w:val="00FE5450"/>
    <w:rsid w:val="00FF0479"/>
    <w:rsid w:val="00FF1CA4"/>
    <w:rsid w:val="00FF2651"/>
    <w:rsid w:val="00FF353C"/>
    <w:rsid w:val="00FF558E"/>
    <w:rsid w:val="00FF5FD1"/>
    <w:rsid w:val="00FF7A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4337"/>
    <o:shapelayout v:ext="edit">
      <o:idmap v:ext="edit" data="1"/>
    </o:shapelayout>
  </w:shapeDefaults>
  <w:decimalSymbol w:val=","/>
  <w:listSeparator w:val=";"/>
  <w14:docId w14:val="4DA2CD08"/>
  <w15:chartTrackingRefBased/>
  <w15:docId w15:val="{FA1F9B77-F3E1-43E8-B7A2-6F941FEA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uiPriority w:val="99"/>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semiHidden/>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410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zurich.de/de-de/privatkunden/vorsorge-und-vermoegen/existenzschut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ewsroom.zurich.de/pressreleases/zurich-berufsgruppenmodell-hat-keine-zukunft-290060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BC3F8-AF72-47E9-9844-521CB4FC1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PRR-e.dot</Template>
  <TotalTime>0</TotalTime>
  <Pages>5</Pages>
  <Words>916</Words>
  <Characters>7274</Characters>
  <Application>Microsoft Office Word</Application>
  <DocSecurity>0</DocSecurity>
  <Lines>60</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Swetlana Granatella</cp:lastModifiedBy>
  <cp:revision>5</cp:revision>
  <cp:lastPrinted>2019-03-07T12:20:00Z</cp:lastPrinted>
  <dcterms:created xsi:type="dcterms:W3CDTF">2020-12-04T11:24:00Z</dcterms:created>
  <dcterms:modified xsi:type="dcterms:W3CDTF">2020-12-15T09:21:00Z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iteId">
    <vt:lpwstr>473672ba-cd07-4371-a2ae-788b4c61840e</vt:lpwstr>
  </property>
  <property fmtid="{D5CDD505-2E9C-101B-9397-08002B2CF9AE}" pid="4" name="MSIP_Label_9a7ed875-cb67-40d7-9ea6-a804b08b1148_Owner">
    <vt:lpwstr>Swetlana.Granatella@ZURICH.COM</vt:lpwstr>
  </property>
  <property fmtid="{D5CDD505-2E9C-101B-9397-08002B2CF9AE}" pid="5" name="MSIP_Label_9a7ed875-cb67-40d7-9ea6-a804b08b1148_SetDate">
    <vt:lpwstr>2020-06-16T09:58:14.3414130Z</vt:lpwstr>
  </property>
  <property fmtid="{D5CDD505-2E9C-101B-9397-08002B2CF9AE}" pid="6" name="MSIP_Label_9a7ed875-cb67-40d7-9ea6-a804b08b1148_Name">
    <vt:lpwstr>Public</vt:lpwstr>
  </property>
  <property fmtid="{D5CDD505-2E9C-101B-9397-08002B2CF9AE}" pid="7" name="MSIP_Label_9a7ed875-cb67-40d7-9ea6-a804b08b1148_Application">
    <vt:lpwstr>Microsoft Azure Information Protection</vt:lpwstr>
  </property>
  <property fmtid="{D5CDD505-2E9C-101B-9397-08002B2CF9AE}" pid="8" name="MSIP_Label_9a7ed875-cb67-40d7-9ea6-a804b08b1148_ActionId">
    <vt:lpwstr>b58d442d-aafd-438d-a858-6f4b2ccf12e7</vt:lpwstr>
  </property>
  <property fmtid="{D5CDD505-2E9C-101B-9397-08002B2CF9AE}" pid="9" name="MSIP_Label_9a7ed875-cb67-40d7-9ea6-a804b08b1148_Extended_MSFT_Method">
    <vt:lpwstr>Manual</vt:lpwstr>
  </property>
  <property fmtid="{D5CDD505-2E9C-101B-9397-08002B2CF9AE}" pid="10" name="Sensitivity">
    <vt:lpwstr>Public</vt:lpwstr>
  </property>
</Properties>
</file>