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05" w:rsidRDefault="00BC6854" w:rsidP="00BC6854">
      <w:pPr>
        <w:rPr>
          <w:rFonts w:ascii="Arial" w:hAnsi="Arial" w:cs="Arial"/>
          <w:sz w:val="24"/>
          <w:szCs w:val="24"/>
        </w:rPr>
      </w:pPr>
      <w:r w:rsidRPr="00BC6854">
        <w:rPr>
          <w:rFonts w:ascii="Arial" w:hAnsi="Arial" w:cs="Arial"/>
          <w:b/>
          <w:bCs/>
          <w:noProof/>
          <w:sz w:val="28"/>
          <w:szCs w:val="28"/>
          <w:lang w:eastAsia="sv-SE"/>
        </w:rPr>
        <w:drawing>
          <wp:anchor distT="0" distB="0" distL="114300" distR="114300" simplePos="0" relativeHeight="251660288"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4"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Pr>
          <w:rFonts w:ascii="Arial" w:hAnsi="Arial" w:cs="Arial"/>
          <w:b/>
          <w:bCs/>
          <w:sz w:val="28"/>
          <w:szCs w:val="28"/>
        </w:rPr>
        <w:t xml:space="preserve">                                                                               </w:t>
      </w:r>
      <w:r w:rsidR="00132305" w:rsidRPr="00BC6854">
        <w:rPr>
          <w:rFonts w:ascii="Arial" w:hAnsi="Arial" w:cs="Arial"/>
          <w:b/>
          <w:bCs/>
          <w:sz w:val="24"/>
          <w:szCs w:val="24"/>
        </w:rPr>
        <w:t xml:space="preserve">Månadens Innovatör hos SmartaSaker.se </w:t>
      </w:r>
      <w:r w:rsidR="00132305" w:rsidRPr="00BC6854">
        <w:rPr>
          <w:rFonts w:ascii="Arial" w:hAnsi="Arial" w:cs="Arial"/>
          <w:sz w:val="24"/>
          <w:szCs w:val="24"/>
        </w:rPr>
        <w:t>Varje månad presenterar SmartaSaker.se en svensk innovatör och dennas innovation.</w:t>
      </w:r>
    </w:p>
    <w:p w:rsidR="003D7014" w:rsidRDefault="003D7014" w:rsidP="00BC6854">
      <w:pPr>
        <w:rPr>
          <w:rFonts w:ascii="Arial" w:hAnsi="Arial" w:cs="Arial"/>
          <w:sz w:val="24"/>
          <w:szCs w:val="24"/>
        </w:rPr>
      </w:pPr>
    </w:p>
    <w:p w:rsidR="003D7014" w:rsidRPr="00D54133" w:rsidRDefault="003D7014" w:rsidP="00BC6854">
      <w:pPr>
        <w:rPr>
          <w:rFonts w:ascii="Arial" w:hAnsi="Arial" w:cs="Arial"/>
          <w:sz w:val="24"/>
          <w:szCs w:val="24"/>
        </w:rPr>
      </w:pPr>
      <w:r w:rsidRPr="00D54133">
        <w:rPr>
          <w:rFonts w:ascii="Arial" w:eastAsia="Times New Roman" w:hAnsi="Arial" w:cs="Arial"/>
          <w:b/>
          <w:bCs/>
          <w:sz w:val="36"/>
          <w:szCs w:val="36"/>
          <w:lang w:eastAsia="sv-SE"/>
        </w:rPr>
        <w:t>Månadens innovatör i augusti Per Johansson.</w:t>
      </w:r>
    </w:p>
    <w:p w:rsidR="00CD5E69" w:rsidRPr="00D54133" w:rsidRDefault="00CD5E69" w:rsidP="00CD5E69">
      <w:pPr>
        <w:rPr>
          <w:rFonts w:ascii="Arial" w:hAnsi="Arial" w:cs="Arial"/>
        </w:rPr>
      </w:pPr>
      <w:r w:rsidRPr="00D54133">
        <w:rPr>
          <w:rFonts w:ascii="Arial" w:hAnsi="Arial" w:cs="Arial"/>
          <w:b/>
        </w:rPr>
        <w:t>Innovatör:</w:t>
      </w:r>
      <w:r w:rsidRPr="00D54133">
        <w:rPr>
          <w:rFonts w:ascii="Arial" w:hAnsi="Arial" w:cs="Arial"/>
        </w:rPr>
        <w:t xml:space="preserve"> Per Johansson</w:t>
      </w:r>
      <w:r w:rsidR="003D7014" w:rsidRPr="00D54133">
        <w:rPr>
          <w:rFonts w:ascii="Arial" w:hAnsi="Arial" w:cs="Arial"/>
        </w:rPr>
        <w:br/>
      </w:r>
      <w:r w:rsidRPr="00D54133">
        <w:rPr>
          <w:rFonts w:ascii="Arial" w:hAnsi="Arial" w:cs="Arial"/>
          <w:b/>
        </w:rPr>
        <w:t xml:space="preserve">Innovation: </w:t>
      </w:r>
      <w:r w:rsidRPr="00D54133">
        <w:rPr>
          <w:rFonts w:ascii="Arial" w:hAnsi="Arial" w:cs="Arial"/>
        </w:rPr>
        <w:t xml:space="preserve">Mörkläggande gardin till </w:t>
      </w:r>
      <w:proofErr w:type="spellStart"/>
      <w:r w:rsidRPr="00D54133">
        <w:rPr>
          <w:rFonts w:ascii="Arial" w:hAnsi="Arial" w:cs="Arial"/>
        </w:rPr>
        <w:t>förpiksluckor</w:t>
      </w:r>
      <w:proofErr w:type="spellEnd"/>
      <w:r w:rsidRPr="00D54133">
        <w:rPr>
          <w:rFonts w:ascii="Arial" w:hAnsi="Arial" w:cs="Arial"/>
        </w:rPr>
        <w:t xml:space="preserve"> på båtar som fästs enkelt med sugpropp.</w:t>
      </w:r>
    </w:p>
    <w:p w:rsidR="003D7014" w:rsidRPr="00D54133" w:rsidRDefault="003D7014" w:rsidP="00CD5E69">
      <w:pPr>
        <w:rPr>
          <w:rFonts w:ascii="Arial" w:hAnsi="Arial" w:cs="Arial"/>
        </w:rPr>
      </w:pPr>
    </w:p>
    <w:p w:rsidR="003D7014" w:rsidRPr="00D54133" w:rsidRDefault="00CD5E69" w:rsidP="003D7014">
      <w:pPr>
        <w:rPr>
          <w:rFonts w:ascii="Arial" w:hAnsi="Arial" w:cs="Arial"/>
        </w:rPr>
      </w:pPr>
      <w:r w:rsidRPr="00D54133">
        <w:rPr>
          <w:rFonts w:ascii="Arial" w:hAnsi="Arial" w:cs="Arial"/>
          <w:noProof/>
          <w:lang w:eastAsia="sv-SE"/>
        </w:rPr>
        <w:drawing>
          <wp:anchor distT="0" distB="0" distL="114300" distR="114300" simplePos="0" relativeHeight="251664384" behindDoc="1" locked="0" layoutInCell="1" allowOverlap="1">
            <wp:simplePos x="0" y="0"/>
            <wp:positionH relativeFrom="column">
              <wp:align>left</wp:align>
            </wp:positionH>
            <wp:positionV relativeFrom="paragraph">
              <wp:align>top</wp:align>
            </wp:positionV>
            <wp:extent cx="1447800" cy="2167255"/>
            <wp:effectExtent l="19050" t="0" r="0" b="0"/>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 Johansso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47800" cy="2167255"/>
                    </a:xfrm>
                    <a:prstGeom prst="rect">
                      <a:avLst/>
                    </a:prstGeom>
                  </pic:spPr>
                </pic:pic>
              </a:graphicData>
            </a:graphic>
          </wp:anchor>
        </w:drawing>
      </w:r>
      <w:r w:rsidR="003D7014" w:rsidRPr="00D54133">
        <w:rPr>
          <w:rFonts w:ascii="Arial" w:hAnsi="Arial" w:cs="Arial"/>
        </w:rPr>
        <w:t xml:space="preserve">                                                                                                                                                                                                                                Att bli väckt på morgon kl 5.00 av solen som tittar in genom </w:t>
      </w:r>
      <w:proofErr w:type="spellStart"/>
      <w:r w:rsidR="003D7014" w:rsidRPr="00D54133">
        <w:rPr>
          <w:rFonts w:ascii="Arial" w:hAnsi="Arial" w:cs="Arial"/>
        </w:rPr>
        <w:t>förpiksluckan</w:t>
      </w:r>
      <w:proofErr w:type="spellEnd"/>
      <w:r w:rsidR="003D7014" w:rsidRPr="00D54133">
        <w:rPr>
          <w:rFonts w:ascii="Arial" w:hAnsi="Arial" w:cs="Arial"/>
        </w:rPr>
        <w:t xml:space="preserve"> är inte kul. Speciellt inte när man är ledig. Under mina tidiga år som seglare så använde jag en segelsäck på luckan men när rullfocken blev vanlig så fick man hitta på andra lösning t ex klämma fast en handduk i </w:t>
      </w:r>
      <w:proofErr w:type="spellStart"/>
      <w:r w:rsidR="003D7014" w:rsidRPr="00D54133">
        <w:rPr>
          <w:rFonts w:ascii="Arial" w:hAnsi="Arial" w:cs="Arial"/>
        </w:rPr>
        <w:t>förpiksluckan</w:t>
      </w:r>
      <w:proofErr w:type="spellEnd"/>
      <w:r w:rsidR="003D7014" w:rsidRPr="00D54133">
        <w:rPr>
          <w:rFonts w:ascii="Arial" w:hAnsi="Arial" w:cs="Arial"/>
        </w:rPr>
        <w:t xml:space="preserve"> med resultatet att man hade en genomblöt handduk varje morgon.  Idéerna har varit många på hur man enkelt skulle kunna lösa detta. Lösningen finns givetvis men kostar flera tusen och kräver många timmars installation. Jag ville hitta en enkel lösning till rimliga pengar. </w:t>
      </w:r>
    </w:p>
    <w:p w:rsidR="00CD5E69" w:rsidRPr="00D54133" w:rsidRDefault="003D7014" w:rsidP="00CD5E69">
      <w:pPr>
        <w:rPr>
          <w:rFonts w:ascii="Arial" w:hAnsi="Arial" w:cs="Arial"/>
        </w:rPr>
      </w:pPr>
      <w:r w:rsidRPr="00D54133">
        <w:rPr>
          <w:rFonts w:ascii="Arial" w:hAnsi="Arial" w:cs="Arial"/>
        </w:rPr>
        <w:br/>
      </w:r>
      <w:r w:rsidRPr="00D54133">
        <w:rPr>
          <w:rFonts w:ascii="Arial" w:hAnsi="Arial" w:cs="Arial"/>
        </w:rPr>
        <w:br/>
      </w:r>
      <w:r w:rsidRPr="00D54133">
        <w:rPr>
          <w:rFonts w:ascii="Arial" w:hAnsi="Arial" w:cs="Arial"/>
          <w:sz w:val="16"/>
          <w:szCs w:val="16"/>
        </w:rPr>
        <w:t>Per Johansson från Waterline Design, innovatören bakom den mörkläggande gardinen som monteras med en sugpropp</w:t>
      </w:r>
      <w:r w:rsidRPr="00D54133">
        <w:rPr>
          <w:rFonts w:ascii="Arial" w:hAnsi="Arial" w:cs="Arial"/>
          <w:sz w:val="18"/>
          <w:szCs w:val="18"/>
        </w:rPr>
        <w:t>.</w:t>
      </w:r>
    </w:p>
    <w:p w:rsidR="00CD5E69" w:rsidRPr="00D54133" w:rsidRDefault="003D7014" w:rsidP="00CD5E69">
      <w:pPr>
        <w:rPr>
          <w:rFonts w:ascii="Arial" w:hAnsi="Arial" w:cs="Arial"/>
        </w:rPr>
      </w:pPr>
      <w:r w:rsidRPr="00D54133">
        <w:rPr>
          <w:rFonts w:ascii="Arial" w:hAnsi="Arial" w:cs="Arial"/>
          <w:noProof/>
          <w:lang w:eastAsia="sv-SE"/>
        </w:rPr>
        <w:drawing>
          <wp:anchor distT="0" distB="0" distL="114300" distR="114300" simplePos="0" relativeHeight="251666432" behindDoc="0" locked="0" layoutInCell="1" allowOverlap="1">
            <wp:simplePos x="0" y="0"/>
            <wp:positionH relativeFrom="column">
              <wp:posOffset>14605</wp:posOffset>
            </wp:positionH>
            <wp:positionV relativeFrom="paragraph">
              <wp:posOffset>42545</wp:posOffset>
            </wp:positionV>
            <wp:extent cx="3286125" cy="3286125"/>
            <wp:effectExtent l="19050" t="0" r="9525"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 Dubbelbild 600px.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286125" cy="3286125"/>
                    </a:xfrm>
                    <a:prstGeom prst="rect">
                      <a:avLst/>
                    </a:prstGeom>
                  </pic:spPr>
                </pic:pic>
              </a:graphicData>
            </a:graphic>
          </wp:anchor>
        </w:drawing>
      </w:r>
    </w:p>
    <w:p w:rsidR="00CD5E69" w:rsidRPr="00D54133" w:rsidRDefault="00CD5E69" w:rsidP="00CD5E69">
      <w:pPr>
        <w:rPr>
          <w:rFonts w:ascii="Arial" w:hAnsi="Arial" w:cs="Arial"/>
        </w:rPr>
      </w:pPr>
    </w:p>
    <w:p w:rsidR="00CD5E69" w:rsidRPr="00D54133" w:rsidRDefault="00CD5E69" w:rsidP="00CD5E69">
      <w:pPr>
        <w:rPr>
          <w:rFonts w:ascii="Arial" w:hAnsi="Arial" w:cs="Arial"/>
        </w:rPr>
      </w:pPr>
    </w:p>
    <w:p w:rsidR="00CD5E69" w:rsidRPr="00D54133" w:rsidRDefault="00CD5E69" w:rsidP="00CD5E69">
      <w:pPr>
        <w:rPr>
          <w:rFonts w:ascii="Arial" w:hAnsi="Arial" w:cs="Arial"/>
        </w:rPr>
      </w:pPr>
    </w:p>
    <w:p w:rsidR="00CD5E69" w:rsidRPr="00D54133" w:rsidRDefault="00CD5E69" w:rsidP="00CD5E69">
      <w:pPr>
        <w:rPr>
          <w:rFonts w:ascii="Arial" w:hAnsi="Arial" w:cs="Arial"/>
        </w:rPr>
      </w:pPr>
    </w:p>
    <w:p w:rsidR="00CD5E69" w:rsidRPr="00D54133" w:rsidRDefault="00CD5E69" w:rsidP="00CD5E69">
      <w:pPr>
        <w:rPr>
          <w:rFonts w:ascii="Arial" w:hAnsi="Arial" w:cs="Arial"/>
        </w:rPr>
      </w:pPr>
    </w:p>
    <w:p w:rsidR="003D7014" w:rsidRPr="00D54133" w:rsidRDefault="003D7014" w:rsidP="00CD5E69">
      <w:pPr>
        <w:rPr>
          <w:rFonts w:ascii="Arial" w:hAnsi="Arial" w:cs="Arial"/>
          <w:sz w:val="18"/>
          <w:szCs w:val="18"/>
        </w:rPr>
      </w:pPr>
      <w:r w:rsidRPr="00D54133">
        <w:rPr>
          <w:rFonts w:ascii="Arial" w:hAnsi="Arial" w:cs="Arial"/>
          <w:sz w:val="18"/>
          <w:szCs w:val="18"/>
        </w:rPr>
        <w:br/>
      </w:r>
    </w:p>
    <w:p w:rsidR="003D7014" w:rsidRPr="00D54133" w:rsidRDefault="003D7014" w:rsidP="00CD5E69">
      <w:pPr>
        <w:rPr>
          <w:rFonts w:ascii="Arial" w:hAnsi="Arial" w:cs="Arial"/>
          <w:sz w:val="18"/>
          <w:szCs w:val="18"/>
        </w:rPr>
      </w:pPr>
    </w:p>
    <w:p w:rsidR="003D7014" w:rsidRPr="00D54133" w:rsidRDefault="003D7014" w:rsidP="00CD5E69">
      <w:pPr>
        <w:rPr>
          <w:rFonts w:ascii="Arial" w:hAnsi="Arial" w:cs="Arial"/>
          <w:sz w:val="18"/>
          <w:szCs w:val="18"/>
        </w:rPr>
      </w:pPr>
    </w:p>
    <w:p w:rsidR="003D7014" w:rsidRPr="00D54133" w:rsidRDefault="003D7014" w:rsidP="00CD5E69">
      <w:pPr>
        <w:rPr>
          <w:rFonts w:ascii="Arial" w:hAnsi="Arial" w:cs="Arial"/>
          <w:sz w:val="18"/>
          <w:szCs w:val="18"/>
        </w:rPr>
      </w:pPr>
    </w:p>
    <w:p w:rsidR="003D7014" w:rsidRPr="00D54133" w:rsidRDefault="003D7014" w:rsidP="003D7014">
      <w:pPr>
        <w:rPr>
          <w:rFonts w:ascii="Arial" w:hAnsi="Arial" w:cs="Arial"/>
          <w:sz w:val="18"/>
          <w:szCs w:val="18"/>
        </w:rPr>
      </w:pPr>
      <w:r w:rsidRPr="00D54133">
        <w:rPr>
          <w:rFonts w:ascii="Arial" w:hAnsi="Arial" w:cs="Arial"/>
          <w:sz w:val="18"/>
          <w:szCs w:val="18"/>
        </w:rPr>
        <w:tab/>
      </w:r>
      <w:proofErr w:type="spellStart"/>
      <w:r w:rsidRPr="00D54133">
        <w:rPr>
          <w:rFonts w:ascii="Arial" w:hAnsi="Arial" w:cs="Arial"/>
          <w:sz w:val="18"/>
          <w:szCs w:val="18"/>
        </w:rPr>
        <w:t>Förpikslucka</w:t>
      </w:r>
      <w:proofErr w:type="spellEnd"/>
      <w:r w:rsidRPr="00D54133">
        <w:rPr>
          <w:rFonts w:ascii="Arial" w:hAnsi="Arial" w:cs="Arial"/>
          <w:sz w:val="18"/>
          <w:szCs w:val="18"/>
        </w:rPr>
        <w:t xml:space="preserve"> med och utan gardin</w:t>
      </w:r>
    </w:p>
    <w:p w:rsidR="003D7014" w:rsidRPr="00D54133" w:rsidRDefault="003D7014" w:rsidP="00CD5E69">
      <w:pPr>
        <w:rPr>
          <w:rFonts w:ascii="Arial" w:hAnsi="Arial" w:cs="Arial"/>
          <w:sz w:val="18"/>
          <w:szCs w:val="18"/>
        </w:rPr>
      </w:pPr>
      <w:proofErr w:type="spellStart"/>
      <w:r w:rsidRPr="00D54133">
        <w:rPr>
          <w:rFonts w:ascii="Arial" w:hAnsi="Arial" w:cs="Arial"/>
          <w:sz w:val="18"/>
          <w:szCs w:val="18"/>
        </w:rPr>
        <w:t>Förpikslucka</w:t>
      </w:r>
      <w:proofErr w:type="spellEnd"/>
      <w:r w:rsidRPr="00D54133">
        <w:rPr>
          <w:rFonts w:ascii="Arial" w:hAnsi="Arial" w:cs="Arial"/>
          <w:sz w:val="18"/>
          <w:szCs w:val="18"/>
        </w:rPr>
        <w:t xml:space="preserve"> med och utan gardin</w:t>
      </w:r>
    </w:p>
    <w:p w:rsidR="00CD5E69" w:rsidRPr="00D54133" w:rsidRDefault="00CD5E69" w:rsidP="00CD5E69">
      <w:pPr>
        <w:rPr>
          <w:rFonts w:ascii="Arial" w:hAnsi="Arial" w:cs="Arial"/>
          <w:sz w:val="18"/>
          <w:szCs w:val="18"/>
        </w:rPr>
      </w:pPr>
      <w:r w:rsidRPr="00D54133">
        <w:rPr>
          <w:rFonts w:ascii="Arial" w:hAnsi="Arial" w:cs="Arial"/>
          <w:noProof/>
          <w:lang w:eastAsia="sv-SE"/>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126365</wp:posOffset>
            </wp:positionV>
            <wp:extent cx="3918585" cy="430530"/>
            <wp:effectExtent l="0" t="0" r="0" b="127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tning 1510 i genomskärning  600px.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918585" cy="430530"/>
                    </a:xfrm>
                    <a:prstGeom prst="rect">
                      <a:avLst/>
                    </a:prstGeom>
                  </pic:spPr>
                </pic:pic>
              </a:graphicData>
            </a:graphic>
          </wp:anchor>
        </w:drawing>
      </w:r>
    </w:p>
    <w:p w:rsidR="00CD5E69" w:rsidRPr="00D54133" w:rsidRDefault="003D7014" w:rsidP="003D7014">
      <w:pPr>
        <w:tabs>
          <w:tab w:val="left" w:pos="6360"/>
        </w:tabs>
        <w:rPr>
          <w:rFonts w:ascii="Arial" w:hAnsi="Arial" w:cs="Arial"/>
        </w:rPr>
      </w:pPr>
      <w:r w:rsidRPr="00D54133">
        <w:rPr>
          <w:rFonts w:ascii="Arial" w:hAnsi="Arial" w:cs="Arial"/>
        </w:rPr>
        <w:tab/>
      </w:r>
    </w:p>
    <w:p w:rsidR="003D7014" w:rsidRPr="00D54133" w:rsidRDefault="003D7014" w:rsidP="003D7014">
      <w:pPr>
        <w:rPr>
          <w:rFonts w:ascii="Arial" w:hAnsi="Arial" w:cs="Arial"/>
          <w:sz w:val="18"/>
          <w:szCs w:val="18"/>
        </w:rPr>
      </w:pPr>
      <w:proofErr w:type="spellStart"/>
      <w:r w:rsidRPr="00D54133">
        <w:rPr>
          <w:rFonts w:ascii="Arial" w:hAnsi="Arial" w:cs="Arial"/>
          <w:sz w:val="18"/>
          <w:szCs w:val="18"/>
        </w:rPr>
        <w:t>Förpikslucka</w:t>
      </w:r>
      <w:proofErr w:type="spellEnd"/>
      <w:r w:rsidRPr="00D54133">
        <w:rPr>
          <w:rFonts w:ascii="Arial" w:hAnsi="Arial" w:cs="Arial"/>
          <w:sz w:val="18"/>
          <w:szCs w:val="18"/>
        </w:rPr>
        <w:t xml:space="preserve"> i genomskärning, gardinen monterad med sugpropp från insidan av luckan.</w:t>
      </w:r>
    </w:p>
    <w:p w:rsidR="003D7014" w:rsidRPr="00D54133" w:rsidRDefault="003D7014" w:rsidP="003D7014">
      <w:pPr>
        <w:tabs>
          <w:tab w:val="left" w:pos="6360"/>
        </w:tabs>
        <w:rPr>
          <w:rFonts w:ascii="Arial" w:hAnsi="Arial" w:cs="Arial"/>
        </w:rPr>
      </w:pPr>
    </w:p>
    <w:p w:rsidR="00CD5E69" w:rsidRPr="00D54133" w:rsidRDefault="00CD5E69" w:rsidP="00CD5E69">
      <w:pPr>
        <w:rPr>
          <w:rFonts w:ascii="Arial" w:hAnsi="Arial" w:cs="Arial"/>
        </w:rPr>
      </w:pPr>
      <w:r w:rsidRPr="00D54133">
        <w:rPr>
          <w:rFonts w:ascii="Arial" w:hAnsi="Arial" w:cs="Arial"/>
        </w:rPr>
        <w:t xml:space="preserve">Genom att ta ramen på ett solskydd från bilen och byta ut tyget med ”Disney-motiv” mot en mörkläggande duk så blev det en funktionell och billig gardin. Den passar utmärkt på ungefär </w:t>
      </w:r>
      <w:proofErr w:type="gramStart"/>
      <w:r w:rsidRPr="00D54133">
        <w:rPr>
          <w:rFonts w:ascii="Arial" w:hAnsi="Arial" w:cs="Arial"/>
        </w:rPr>
        <w:t>90%</w:t>
      </w:r>
      <w:proofErr w:type="gramEnd"/>
      <w:r w:rsidRPr="00D54133">
        <w:rPr>
          <w:rFonts w:ascii="Arial" w:hAnsi="Arial" w:cs="Arial"/>
        </w:rPr>
        <w:t xml:space="preserve"> av alla luckor på marknaden. På övriga luckor som är djupa luckor så måste man förlänga sugproppen (följer med i förpackningen), på glasfiberluckor behöver man klistra fast en liten plastskiva som sugproppen kan fästa mot</w:t>
      </w:r>
      <w:r w:rsidR="00D54133">
        <w:rPr>
          <w:rFonts w:ascii="Arial" w:hAnsi="Arial" w:cs="Arial"/>
        </w:rPr>
        <w:t xml:space="preserve"> (kostar 20kr</w:t>
      </w:r>
      <w:r w:rsidRPr="00D54133">
        <w:rPr>
          <w:rFonts w:ascii="Arial" w:hAnsi="Arial" w:cs="Arial"/>
        </w:rPr>
        <w:t xml:space="preserve"> extra) och på luckor med ventilation i mitten krävs en variant av gardinen med två sugproppar.</w:t>
      </w:r>
    </w:p>
    <w:p w:rsidR="00CD5E69" w:rsidRPr="00D54133" w:rsidRDefault="00CD5E69" w:rsidP="00CD5E69">
      <w:pPr>
        <w:rPr>
          <w:rFonts w:ascii="Arial" w:hAnsi="Arial" w:cs="Arial"/>
        </w:rPr>
      </w:pPr>
      <w:r w:rsidRPr="00D54133">
        <w:rPr>
          <w:rFonts w:ascii="Arial" w:hAnsi="Arial" w:cs="Arial"/>
        </w:rPr>
        <w:t xml:space="preserve">Med tiden och önskemål från kunder så har det blivit fler storlekar och nu har vi till </w:t>
      </w:r>
      <w:proofErr w:type="spellStart"/>
      <w:r w:rsidRPr="00D54133">
        <w:rPr>
          <w:rFonts w:ascii="Arial" w:hAnsi="Arial" w:cs="Arial"/>
        </w:rPr>
        <w:t>portlight</w:t>
      </w:r>
      <w:proofErr w:type="spellEnd"/>
      <w:r w:rsidRPr="00D54133">
        <w:rPr>
          <w:rFonts w:ascii="Arial" w:hAnsi="Arial" w:cs="Arial"/>
        </w:rPr>
        <w:t xml:space="preserve">, stora </w:t>
      </w:r>
      <w:proofErr w:type="spellStart"/>
      <w:r w:rsidRPr="00D54133">
        <w:rPr>
          <w:rFonts w:ascii="Arial" w:hAnsi="Arial" w:cs="Arial"/>
        </w:rPr>
        <w:t>förpiksluckor</w:t>
      </w:r>
      <w:proofErr w:type="spellEnd"/>
      <w:r w:rsidRPr="00D54133">
        <w:rPr>
          <w:rFonts w:ascii="Arial" w:hAnsi="Arial" w:cs="Arial"/>
        </w:rPr>
        <w:t>, runda luckor och avlånga fönster mm. Det finns också myggnät med samma lösning och sugpropps montering. Vi har också sålt gardinen till inglasade balkonger, sommarstugor, husbilar mm.</w:t>
      </w:r>
    </w:p>
    <w:p w:rsidR="00CD5E69" w:rsidRPr="00D54133" w:rsidRDefault="00CD5E69" w:rsidP="00CD5E69">
      <w:pPr>
        <w:rPr>
          <w:rFonts w:ascii="Arial" w:hAnsi="Arial" w:cs="Arial"/>
        </w:rPr>
      </w:pPr>
      <w:r w:rsidRPr="00D54133">
        <w:rPr>
          <w:rFonts w:ascii="Arial" w:hAnsi="Arial" w:cs="Arial"/>
        </w:rPr>
        <w:t xml:space="preserve">Vi på Waterline Design har som affärsidé att ta fram båttillbehör som ska vara smarta och enkla. Det mesta utvecklar vi och tillverkar själva. Bland vårt övriga sortiment hittar man en nätkasse för att kyla öl eller hänga efter båten för att skrubba potatis, skavskydd till tampar, Mätkortet - en plastskiva med färdiga mått för båten (både mm och tum), en vikt som får hinken att välta, en fenderstrumpa som man köper på löpmeter, en hävert pump som man blåser i för att starta hävert mm. Se våra filmer på </w:t>
      </w:r>
      <w:proofErr w:type="spellStart"/>
      <w:r w:rsidRPr="00D54133">
        <w:rPr>
          <w:rFonts w:ascii="Arial" w:hAnsi="Arial" w:cs="Arial"/>
        </w:rPr>
        <w:t>Youtube</w:t>
      </w:r>
      <w:proofErr w:type="spellEnd"/>
      <w:r w:rsidRPr="00D54133">
        <w:rPr>
          <w:rFonts w:ascii="Arial" w:hAnsi="Arial" w:cs="Arial"/>
        </w:rPr>
        <w:t xml:space="preserve"> men handla dina båttillbehör hos Smarta Saker.</w:t>
      </w:r>
    </w:p>
    <w:p w:rsidR="003D7014" w:rsidRPr="00D54133" w:rsidRDefault="003D7014" w:rsidP="00CD5E69">
      <w:pPr>
        <w:rPr>
          <w:rFonts w:ascii="Arial" w:hAnsi="Arial" w:cs="Arial"/>
        </w:rPr>
      </w:pPr>
      <w:hyperlink r:id="rId8" w:history="1">
        <w:r w:rsidRPr="00D54133">
          <w:rPr>
            <w:rStyle w:val="Hyperlnk"/>
            <w:rFonts w:ascii="Arial" w:hAnsi="Arial" w:cs="Arial"/>
          </w:rPr>
          <w:t>http://manadensinnovator.wordpress.com/2012/08/01/manadens-innovator-i-augusti-per-johansson/</w:t>
        </w:r>
      </w:hyperlink>
      <w:r w:rsidRPr="00D54133">
        <w:rPr>
          <w:rFonts w:ascii="Arial" w:hAnsi="Arial" w:cs="Arial"/>
        </w:rPr>
        <w:t xml:space="preserve"> </w:t>
      </w:r>
    </w:p>
    <w:p w:rsidR="003D7014" w:rsidRPr="00D54133" w:rsidRDefault="007525E4" w:rsidP="00CD5E69">
      <w:pPr>
        <w:rPr>
          <w:rFonts w:ascii="Arial" w:hAnsi="Arial" w:cs="Arial"/>
        </w:rPr>
      </w:pPr>
      <w:hyperlink r:id="rId9" w:history="1">
        <w:r w:rsidRPr="00D54133">
          <w:rPr>
            <w:rStyle w:val="Hyperlnk"/>
            <w:rFonts w:ascii="Arial" w:hAnsi="Arial" w:cs="Arial"/>
          </w:rPr>
          <w:t>http://www.smartasaker.se/morklaggningsgardin-till-baten.html</w:t>
        </w:r>
      </w:hyperlink>
      <w:r w:rsidRPr="00D54133">
        <w:rPr>
          <w:rFonts w:ascii="Arial" w:hAnsi="Arial" w:cs="Arial"/>
        </w:rPr>
        <w:t xml:space="preserve"> </w:t>
      </w:r>
    </w:p>
    <w:p w:rsidR="00CD5E69" w:rsidRPr="00D54133" w:rsidRDefault="00CD5E69" w:rsidP="00132305">
      <w:pPr>
        <w:pStyle w:val="Default"/>
      </w:pPr>
    </w:p>
    <w:sectPr w:rsidR="00CD5E69" w:rsidRPr="00D54133"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132305"/>
    <w:rsid w:val="00132305"/>
    <w:rsid w:val="00314C2F"/>
    <w:rsid w:val="003D7014"/>
    <w:rsid w:val="007525E4"/>
    <w:rsid w:val="007C25F5"/>
    <w:rsid w:val="009410E1"/>
    <w:rsid w:val="00A117B4"/>
    <w:rsid w:val="00AE1BF0"/>
    <w:rsid w:val="00BC6854"/>
    <w:rsid w:val="00BF4803"/>
    <w:rsid w:val="00CD5E69"/>
    <w:rsid w:val="00D5413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2">
    <w:name w:val="heading 2"/>
    <w:basedOn w:val="Normal"/>
    <w:link w:val="Rubrik2Char"/>
    <w:uiPriority w:val="9"/>
    <w:qFormat/>
    <w:rsid w:val="0013230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32305"/>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132305"/>
    <w:rPr>
      <w:color w:val="0000FF"/>
      <w:u w:val="single"/>
    </w:rPr>
  </w:style>
  <w:style w:type="paragraph" w:customStyle="1" w:styleId="comments">
    <w:name w:val="comments"/>
    <w:basedOn w:val="Normal"/>
    <w:rsid w:val="001323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13230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32305"/>
    <w:rPr>
      <w:b/>
      <w:bCs/>
    </w:rPr>
  </w:style>
  <w:style w:type="paragraph" w:customStyle="1" w:styleId="wp-caption-text">
    <w:name w:val="wp-caption-text"/>
    <w:basedOn w:val="Normal"/>
    <w:rsid w:val="0013230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132305"/>
    <w:rPr>
      <w:i/>
      <w:iCs/>
    </w:rPr>
  </w:style>
  <w:style w:type="paragraph" w:styleId="Ballongtext">
    <w:name w:val="Balloon Text"/>
    <w:basedOn w:val="Normal"/>
    <w:link w:val="BallongtextChar"/>
    <w:uiPriority w:val="99"/>
    <w:semiHidden/>
    <w:unhideWhenUsed/>
    <w:rsid w:val="001323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2305"/>
    <w:rPr>
      <w:rFonts w:ascii="Tahoma" w:hAnsi="Tahoma" w:cs="Tahoma"/>
      <w:sz w:val="16"/>
      <w:szCs w:val="16"/>
    </w:rPr>
  </w:style>
  <w:style w:type="paragraph" w:styleId="Beskrivning">
    <w:name w:val="caption"/>
    <w:basedOn w:val="Normal"/>
    <w:next w:val="Normal"/>
    <w:uiPriority w:val="35"/>
    <w:unhideWhenUsed/>
    <w:qFormat/>
    <w:rsid w:val="00132305"/>
    <w:pPr>
      <w:spacing w:line="240" w:lineRule="auto"/>
    </w:pPr>
    <w:rPr>
      <w:b/>
      <w:bCs/>
      <w:color w:val="4F81BD" w:themeColor="accent1"/>
      <w:sz w:val="18"/>
      <w:szCs w:val="18"/>
    </w:rPr>
  </w:style>
  <w:style w:type="paragraph" w:customStyle="1" w:styleId="Default">
    <w:name w:val="Default"/>
    <w:rsid w:val="001323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0352313">
      <w:bodyDiv w:val="1"/>
      <w:marLeft w:val="0"/>
      <w:marRight w:val="0"/>
      <w:marTop w:val="0"/>
      <w:marBottom w:val="0"/>
      <w:divBdr>
        <w:top w:val="none" w:sz="0" w:space="0" w:color="auto"/>
        <w:left w:val="none" w:sz="0" w:space="0" w:color="auto"/>
        <w:bottom w:val="none" w:sz="0" w:space="0" w:color="auto"/>
        <w:right w:val="none" w:sz="0" w:space="0" w:color="auto"/>
      </w:divBdr>
      <w:divsChild>
        <w:div w:id="1621719686">
          <w:marLeft w:val="0"/>
          <w:marRight w:val="0"/>
          <w:marTop w:val="0"/>
          <w:marBottom w:val="0"/>
          <w:divBdr>
            <w:top w:val="none" w:sz="0" w:space="0" w:color="auto"/>
            <w:left w:val="none" w:sz="0" w:space="0" w:color="auto"/>
            <w:bottom w:val="none" w:sz="0" w:space="0" w:color="auto"/>
            <w:right w:val="none" w:sz="0" w:space="0" w:color="auto"/>
          </w:divBdr>
          <w:divsChild>
            <w:div w:id="1479222178">
              <w:marLeft w:val="0"/>
              <w:marRight w:val="0"/>
              <w:marTop w:val="0"/>
              <w:marBottom w:val="0"/>
              <w:divBdr>
                <w:top w:val="none" w:sz="0" w:space="0" w:color="auto"/>
                <w:left w:val="none" w:sz="0" w:space="0" w:color="auto"/>
                <w:bottom w:val="none" w:sz="0" w:space="0" w:color="auto"/>
                <w:right w:val="none" w:sz="0" w:space="0" w:color="auto"/>
              </w:divBdr>
            </w:div>
            <w:div w:id="4443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adensinnovator.wordpress.com/2012/08/01/manadens-innovator-i-augusti-per-johansson/"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smartasaker.se/morklaggningsgardin-till-baten.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503</Words>
  <Characters>2671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4</cp:revision>
  <dcterms:created xsi:type="dcterms:W3CDTF">2012-07-23T14:57:00Z</dcterms:created>
  <dcterms:modified xsi:type="dcterms:W3CDTF">2012-07-23T15:11:00Z</dcterms:modified>
</cp:coreProperties>
</file>