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A5D48" w14:textId="41085442" w:rsidR="007A3A2F" w:rsidRPr="00C23C1E" w:rsidRDefault="007A3A2F" w:rsidP="007A3A2F">
      <w:pPr>
        <w:pStyle w:val="titel"/>
        <w:rPr>
          <w:sz w:val="22"/>
          <w:szCs w:val="22"/>
          <w:lang w:val="en-US"/>
        </w:rPr>
      </w:pPr>
      <w:r w:rsidRPr="00C23C1E">
        <w:rPr>
          <w:sz w:val="22"/>
          <w:szCs w:val="22"/>
          <w:lang w:val="en-US"/>
        </w:rPr>
        <w:t>GOETHEANUM</w:t>
      </w:r>
      <w:r w:rsidRPr="00C23C1E">
        <w:rPr>
          <w:sz w:val="22"/>
          <w:szCs w:val="22"/>
          <w:lang w:val="en-US"/>
        </w:rPr>
        <w:tab/>
      </w:r>
      <w:r w:rsidR="00B90BB3" w:rsidRPr="00C23C1E">
        <w:rPr>
          <w:sz w:val="22"/>
          <w:szCs w:val="22"/>
          <w:lang w:val="en-US"/>
        </w:rPr>
        <w:t xml:space="preserve"> </w:t>
      </w:r>
      <w:r w:rsidR="0081275A" w:rsidRPr="00C23C1E">
        <w:rPr>
          <w:sz w:val="22"/>
          <w:szCs w:val="22"/>
          <w:lang w:val="en-US"/>
        </w:rPr>
        <w:t>COMUNICACIÓN</w:t>
      </w:r>
    </w:p>
    <w:p w14:paraId="2CA980B4" w14:textId="77777777" w:rsidR="007A3A2F" w:rsidRPr="00C23C1E" w:rsidRDefault="007A3A2F" w:rsidP="007A3A2F">
      <w:pPr>
        <w:pStyle w:val="titel"/>
        <w:jc w:val="right"/>
        <w:rPr>
          <w:sz w:val="22"/>
          <w:szCs w:val="22"/>
          <w:lang w:val="en-US"/>
        </w:rPr>
      </w:pPr>
    </w:p>
    <w:p w14:paraId="42951C9B" w14:textId="449B6813" w:rsidR="00C23C1E" w:rsidRPr="00C23C1E" w:rsidRDefault="00C23C1E" w:rsidP="00C23C1E">
      <w:pPr>
        <w:pStyle w:val="titel"/>
        <w:jc w:val="right"/>
        <w:rPr>
          <w:sz w:val="22"/>
          <w:szCs w:val="22"/>
          <w:lang w:val="en-US"/>
        </w:rPr>
      </w:pPr>
      <w:r w:rsidRPr="00C23C1E">
        <w:rPr>
          <w:sz w:val="22"/>
          <w:szCs w:val="22"/>
          <w:lang w:val="en-US"/>
        </w:rPr>
        <w:tab/>
        <w:t>Goetheanum, Dornach, Suiza, 2</w:t>
      </w:r>
      <w:r w:rsidR="00E63673">
        <w:rPr>
          <w:sz w:val="22"/>
          <w:szCs w:val="22"/>
          <w:lang w:val="en-US"/>
        </w:rPr>
        <w:t>7</w:t>
      </w:r>
      <w:r w:rsidRPr="00C23C1E">
        <w:rPr>
          <w:sz w:val="22"/>
          <w:szCs w:val="22"/>
          <w:lang w:val="en-US"/>
        </w:rPr>
        <w:t xml:space="preserve"> de junio de 2023</w:t>
      </w:r>
    </w:p>
    <w:p w14:paraId="6D77410B" w14:textId="77777777" w:rsidR="00C23C1E" w:rsidRPr="00C23C1E" w:rsidRDefault="00C23C1E" w:rsidP="00C23C1E">
      <w:pPr>
        <w:pStyle w:val="body"/>
        <w:rPr>
          <w:lang w:val="en-US"/>
        </w:rPr>
      </w:pPr>
    </w:p>
    <w:p w14:paraId="130741ED" w14:textId="77777777" w:rsidR="00C23C1E" w:rsidRPr="00C23C1E" w:rsidRDefault="00C23C1E" w:rsidP="00C23C1E">
      <w:pPr>
        <w:pStyle w:val="titel"/>
        <w:spacing w:before="57"/>
        <w:rPr>
          <w:b/>
          <w:bCs/>
          <w:sz w:val="28"/>
          <w:szCs w:val="28"/>
        </w:rPr>
      </w:pPr>
      <w:r w:rsidRPr="00C23C1E">
        <w:rPr>
          <w:b/>
          <w:bCs/>
          <w:sz w:val="28"/>
          <w:szCs w:val="28"/>
        </w:rPr>
        <w:t>Desarrollarnos los unos en y con los demás</w:t>
      </w:r>
    </w:p>
    <w:p w14:paraId="1878EF67" w14:textId="77777777" w:rsidR="00C23C1E" w:rsidRPr="00C23C1E" w:rsidRDefault="00C23C1E" w:rsidP="00C23C1E">
      <w:pPr>
        <w:pStyle w:val="titel"/>
        <w:spacing w:before="57"/>
        <w:rPr>
          <w:b/>
          <w:bCs/>
          <w:sz w:val="24"/>
          <w:szCs w:val="24"/>
          <w:lang w:val="en-US"/>
        </w:rPr>
      </w:pPr>
      <w:r w:rsidRPr="00C23C1E">
        <w:rPr>
          <w:b/>
          <w:bCs/>
          <w:sz w:val="24"/>
          <w:szCs w:val="24"/>
          <w:lang w:val="en-US"/>
        </w:rPr>
        <w:t>El Festival de Familias en el Goetheanum crea un espacio para las necesidades de las familias de hoy</w:t>
      </w:r>
    </w:p>
    <w:p w14:paraId="7284EEC6" w14:textId="77777777" w:rsidR="00C23C1E" w:rsidRPr="00C23C1E" w:rsidRDefault="00C23C1E" w:rsidP="00C23C1E">
      <w:pPr>
        <w:pStyle w:val="body"/>
        <w:rPr>
          <w:b/>
          <w:bCs/>
          <w:lang w:val="en-US"/>
        </w:rPr>
      </w:pPr>
    </w:p>
    <w:p w14:paraId="70C91026" w14:textId="77777777" w:rsidR="00C23C1E" w:rsidRPr="00C23C1E" w:rsidRDefault="00C23C1E" w:rsidP="00C23C1E">
      <w:pPr>
        <w:pStyle w:val="body"/>
        <w:rPr>
          <w:rFonts w:ascii="Titillium" w:hAnsi="Titillium" w:cs="Titillium"/>
          <w:b/>
          <w:bCs/>
          <w:spacing w:val="-1"/>
          <w:lang w:val="en-US"/>
        </w:rPr>
      </w:pPr>
      <w:r w:rsidRPr="00C23C1E">
        <w:rPr>
          <w:rFonts w:ascii="Titillium" w:hAnsi="Titillium" w:cs="Titillium"/>
          <w:b/>
          <w:bCs/>
          <w:spacing w:val="-1"/>
          <w:lang w:val="en-US"/>
        </w:rPr>
        <w:t>La vida familiar se ha emancipado en gran medida de las normas externas. Las necesidades de desarrollo personal y fiabilidad no pueden resolverse con nuevas directivas. El Goetheanum ha creado un espacio para las cuestiones prácticas de la ‹familia de hoy› con el Festival anual de Familias.</w:t>
      </w:r>
    </w:p>
    <w:p w14:paraId="6C7D6322" w14:textId="77777777" w:rsidR="00C23C1E" w:rsidRPr="00C23C1E" w:rsidRDefault="00C23C1E" w:rsidP="00C23C1E">
      <w:pPr>
        <w:pStyle w:val="body"/>
        <w:rPr>
          <w:rFonts w:ascii="Titillium" w:hAnsi="Titillium" w:cs="Titillium"/>
          <w:spacing w:val="1"/>
          <w:lang w:val="en-US"/>
        </w:rPr>
      </w:pPr>
    </w:p>
    <w:p w14:paraId="21510DC2" w14:textId="77777777" w:rsidR="00C23C1E" w:rsidRPr="00C23C1E" w:rsidRDefault="00C23C1E" w:rsidP="00C23C1E">
      <w:pPr>
        <w:pStyle w:val="body"/>
        <w:rPr>
          <w:rFonts w:ascii="Titillium" w:hAnsi="Titillium" w:cs="Titillium"/>
          <w:spacing w:val="1"/>
          <w:lang w:val="en-US"/>
        </w:rPr>
      </w:pPr>
      <w:r w:rsidRPr="00C23C1E">
        <w:rPr>
          <w:rFonts w:ascii="Titillium" w:hAnsi="Titillium" w:cs="Titillium"/>
          <w:spacing w:val="1"/>
          <w:lang w:val="en-US"/>
        </w:rPr>
        <w:t>«Queremos ser libres y autodeterminados, emprender nuestro destino, conquistar el mundo. Pero no queremos ser ermitaños y vivir en soledad», dice Gerald Häfner sobre el concepto de la familia moderna. Gerald Häfner es director de la Sección de Ciencias Sociales del Goetheanum y aboga por una forma de convivencia que convenga a los miembros de la familia: sin enseñanzas normativas, sin regulaciones por parte del estado o la iglesia y sin condicionamientos económicos. Basándose enteramente en lo que se necesita para la vida familiar. La familia también puede ser experimentada «como jaula o como infierno», dice el padre de dos hijos. Por eso es tan importante que vivamos autodeterminados, libres y en responsabilidad mutua.</w:t>
      </w:r>
    </w:p>
    <w:p w14:paraId="3D898F70" w14:textId="77777777" w:rsidR="00C23C1E" w:rsidRPr="00C23C1E" w:rsidRDefault="00C23C1E" w:rsidP="00C23C1E">
      <w:pPr>
        <w:pStyle w:val="body"/>
        <w:rPr>
          <w:rFonts w:ascii="Titillium" w:hAnsi="Titillium" w:cs="Titillium"/>
          <w:spacing w:val="1"/>
          <w:lang w:val="en-US"/>
        </w:rPr>
      </w:pPr>
    </w:p>
    <w:p w14:paraId="61508BDC" w14:textId="77777777" w:rsidR="00C23C1E" w:rsidRPr="00C23C1E" w:rsidRDefault="00C23C1E" w:rsidP="00C23C1E">
      <w:pPr>
        <w:pStyle w:val="body"/>
        <w:rPr>
          <w:rFonts w:ascii="Titillium" w:hAnsi="Titillium" w:cs="Titillium"/>
          <w:spacing w:val="1"/>
          <w:lang w:val="en-US"/>
        </w:rPr>
      </w:pPr>
      <w:r w:rsidRPr="00C23C1E">
        <w:rPr>
          <w:rFonts w:ascii="Titillium" w:hAnsi="Titillium" w:cs="Titillium"/>
          <w:spacing w:val="1"/>
          <w:lang w:val="en-US"/>
        </w:rPr>
        <w:t xml:space="preserve">Las formas de familia se han vuelto variopintas y diversas. Las tareas de configurar la vida en común, discutir y aplicar el reparto de responsabilidades y, si es necesario, cambiar las reglas una y otra vez, se ha convertido en todo un reto.  Según la experiencia de Gerald Häfner, el conocimiento de cómo otros afrontan los retos de la vida familiar, así como la posibilidad de hablar con otros sobre la propia situación ayudan a encontrar el propio camino. En este sentido, el Festival de Familias en el Goetheanum ofrece un espacio abierto y una variedad de sugerencias. </w:t>
      </w:r>
    </w:p>
    <w:p w14:paraId="6A125E65" w14:textId="77777777" w:rsidR="00C23C1E" w:rsidRPr="00C23C1E" w:rsidRDefault="00C23C1E" w:rsidP="00C23C1E">
      <w:pPr>
        <w:pStyle w:val="body"/>
        <w:rPr>
          <w:rFonts w:ascii="Titillium" w:hAnsi="Titillium" w:cs="Titillium"/>
          <w:spacing w:val="1"/>
          <w:lang w:val="en-US"/>
        </w:rPr>
      </w:pPr>
    </w:p>
    <w:p w14:paraId="5DBC42F9" w14:textId="77777777" w:rsidR="00C23C1E" w:rsidRPr="00C23C1E" w:rsidRDefault="00C23C1E" w:rsidP="00C23C1E">
      <w:pPr>
        <w:pStyle w:val="body"/>
        <w:rPr>
          <w:rFonts w:ascii="Titillium" w:hAnsi="Titillium" w:cs="Titillium"/>
          <w:spacing w:val="1"/>
          <w:lang w:val="en-US"/>
        </w:rPr>
      </w:pPr>
      <w:r w:rsidRPr="00C23C1E">
        <w:rPr>
          <w:rFonts w:ascii="Titillium" w:hAnsi="Titillium" w:cs="Titillium"/>
          <w:spacing w:val="1"/>
          <w:lang w:val="en-US"/>
        </w:rPr>
        <w:t>«Más que nadie», comenta Gerald Häfner, «nuestros hijos necesitan dos experiencias: adultos autodeterminados que al mismo tiempo sean atentos y cuidadosos.» Así, todos los miembros de la familia podrán desarrollarse los unos en y con los otros.</w:t>
      </w:r>
    </w:p>
    <w:p w14:paraId="1A623515" w14:textId="77777777" w:rsidR="00C23C1E" w:rsidRPr="00C23C1E" w:rsidRDefault="00C23C1E" w:rsidP="00C23C1E">
      <w:pPr>
        <w:pStyle w:val="body"/>
        <w:jc w:val="right"/>
        <w:rPr>
          <w:rFonts w:ascii="Titillium" w:hAnsi="Titillium" w:cs="Titillium"/>
          <w:lang w:val="en-US"/>
        </w:rPr>
      </w:pPr>
      <w:r w:rsidRPr="00C23C1E">
        <w:rPr>
          <w:rFonts w:ascii="Titillium" w:hAnsi="Titillium" w:cs="Titillium"/>
          <w:lang w:val="en-US"/>
        </w:rPr>
        <w:t>(1839 caracteres/SJ; traducido por Michael Kranawetvogl)</w:t>
      </w:r>
    </w:p>
    <w:p w14:paraId="449B2C50" w14:textId="77777777" w:rsidR="00C23C1E" w:rsidRPr="00C23C1E" w:rsidRDefault="00C23C1E" w:rsidP="00C23C1E">
      <w:pPr>
        <w:pStyle w:val="body"/>
        <w:rPr>
          <w:rFonts w:ascii="Titillium" w:hAnsi="Titillium" w:cs="Titillium"/>
          <w:spacing w:val="1"/>
          <w:lang w:val="en-US"/>
        </w:rPr>
      </w:pPr>
    </w:p>
    <w:p w14:paraId="6A2E1846" w14:textId="77777777" w:rsidR="00C23C1E" w:rsidRDefault="00C23C1E" w:rsidP="00C23C1E">
      <w:pPr>
        <w:pStyle w:val="body"/>
        <w:rPr>
          <w:rFonts w:ascii="Titillium" w:hAnsi="Titillium" w:cs="Titillium"/>
          <w:spacing w:val="1"/>
          <w:lang w:val="en-US"/>
        </w:rPr>
      </w:pPr>
      <w:r w:rsidRPr="00C23C1E">
        <w:rPr>
          <w:rFonts w:ascii="Titillium Bd" w:hAnsi="Titillium Bd" w:cs="Titillium Bd"/>
          <w:b/>
          <w:bCs/>
          <w:spacing w:val="1"/>
          <w:lang w:val="en-US"/>
        </w:rPr>
        <w:t>Festival de Familias (alemán)</w:t>
      </w:r>
      <w:r w:rsidRPr="00C23C1E">
        <w:rPr>
          <w:rFonts w:ascii="Titillium" w:hAnsi="Titillium" w:cs="Titillium"/>
          <w:spacing w:val="1"/>
          <w:lang w:val="en-US"/>
        </w:rPr>
        <w:t xml:space="preserve"> ¿Cómo queremos vivir juntos?, del 29 de julio al 1 de agosto de 2023 </w:t>
      </w:r>
      <w:r w:rsidRPr="00C23C1E">
        <w:rPr>
          <w:rFonts w:ascii="Titillium Bd" w:hAnsi="Titillium Bd" w:cs="Titillium Bd"/>
          <w:b/>
          <w:bCs/>
          <w:spacing w:val="1"/>
          <w:lang w:val="en-US"/>
        </w:rPr>
        <w:t xml:space="preserve">Web (alemán) </w:t>
      </w:r>
      <w:r w:rsidRPr="00C23C1E">
        <w:rPr>
          <w:rFonts w:ascii="Titillium" w:hAnsi="Titillium" w:cs="Titillium"/>
          <w:spacing w:val="1"/>
          <w:lang w:val="en-US"/>
        </w:rPr>
        <w:t>goetheanum.ch/de/veranstaltungen/familien-festival-2023</w:t>
      </w:r>
    </w:p>
    <w:p w14:paraId="7DBB424B" w14:textId="7818CAEF" w:rsidR="006E7E7B" w:rsidRPr="00C23C1E" w:rsidRDefault="00C23C1E" w:rsidP="00C23C1E">
      <w:pPr>
        <w:pStyle w:val="body"/>
        <w:rPr>
          <w:rFonts w:ascii="Titillium" w:hAnsi="Titillium" w:cs="Titillium"/>
          <w:spacing w:val="1"/>
          <w:lang w:val="en-US"/>
        </w:rPr>
      </w:pPr>
      <w:r w:rsidRPr="00C23C1E">
        <w:rPr>
          <w:rFonts w:ascii="Titillium Bd" w:hAnsi="Titillium Bd" w:cs="Titillium Bd"/>
          <w:b/>
          <w:bCs/>
          <w:spacing w:val="1"/>
          <w:lang w:val="en-US"/>
        </w:rPr>
        <w:t xml:space="preserve">Contacto </w:t>
      </w:r>
      <w:r w:rsidRPr="00C23C1E">
        <w:rPr>
          <w:rFonts w:ascii="Titillium" w:hAnsi="Titillium" w:cs="Titillium"/>
          <w:spacing w:val="1"/>
          <w:lang w:val="en-US"/>
        </w:rPr>
        <w:t>Gerald Häfner, sektion.sozialwissenschaften@goetheanum.ch</w:t>
      </w:r>
    </w:p>
    <w:sectPr w:rsidR="006E7E7B" w:rsidRPr="00C23C1E" w:rsidSect="006F57DB">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6E7E7B"/>
    <w:rsid w:val="006F57DB"/>
    <w:rsid w:val="007A3A2F"/>
    <w:rsid w:val="0081275A"/>
    <w:rsid w:val="00B90BB3"/>
    <w:rsid w:val="00C23C1E"/>
    <w:rsid w:val="00E63673"/>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4036F9E9"/>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323</Words>
  <Characters>2037</Characters>
  <Application>Microsoft Office Word</Application>
  <DocSecurity>0</DocSecurity>
  <Lines>16</Lines>
  <Paragraphs>4</Paragraphs>
  <ScaleCrop>false</ScaleCrop>
  <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6</cp:revision>
  <dcterms:created xsi:type="dcterms:W3CDTF">2020-10-31T17:28:00Z</dcterms:created>
  <dcterms:modified xsi:type="dcterms:W3CDTF">2023-06-27T14:52:00Z</dcterms:modified>
</cp:coreProperties>
</file>