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F6F8E" w14:textId="77777777" w:rsidR="00846043" w:rsidRPr="001479E7" w:rsidRDefault="00946FA2" w:rsidP="00946FA2">
      <w:pPr>
        <w:autoSpaceDE w:val="0"/>
        <w:autoSpaceDN w:val="0"/>
        <w:adjustRightInd w:val="0"/>
        <w:jc w:val="right"/>
        <w:rPr>
          <w:rFonts w:asciiTheme="majorHAnsi" w:hAnsiTheme="majorHAnsi" w:cstheme="majorHAnsi"/>
          <w:b/>
          <w:sz w:val="18"/>
          <w:szCs w:val="18"/>
          <w:lang w:val="sv-SE"/>
        </w:rPr>
      </w:pPr>
      <w:r w:rsidRPr="001479E7">
        <w:rPr>
          <w:rFonts w:asciiTheme="majorHAnsi" w:hAnsiTheme="majorHAnsi" w:cstheme="majorHAnsi"/>
          <w:b/>
          <w:sz w:val="18"/>
          <w:szCs w:val="18"/>
          <w:lang w:val="sv-SE"/>
        </w:rPr>
        <w:t>P</w:t>
      </w:r>
      <w:r w:rsidR="0048519A" w:rsidRPr="001479E7">
        <w:rPr>
          <w:rFonts w:asciiTheme="majorHAnsi" w:hAnsiTheme="majorHAnsi" w:cstheme="majorHAnsi"/>
          <w:b/>
          <w:sz w:val="18"/>
          <w:szCs w:val="18"/>
          <w:lang w:val="sv-SE"/>
        </w:rPr>
        <w:t>ress</w:t>
      </w:r>
      <w:r w:rsidR="00C47B24" w:rsidRPr="001479E7">
        <w:rPr>
          <w:rFonts w:asciiTheme="majorHAnsi" w:hAnsiTheme="majorHAnsi" w:cstheme="majorHAnsi"/>
          <w:b/>
          <w:sz w:val="18"/>
          <w:szCs w:val="18"/>
          <w:lang w:val="sv-SE"/>
        </w:rPr>
        <w:t>kontakt:</w:t>
      </w:r>
    </w:p>
    <w:p w14:paraId="392785CF" w14:textId="77777777" w:rsidR="00846043" w:rsidRPr="001479E7" w:rsidRDefault="00C47B24" w:rsidP="00846043">
      <w:pPr>
        <w:jc w:val="right"/>
        <w:rPr>
          <w:rFonts w:asciiTheme="majorHAnsi" w:hAnsiTheme="majorHAnsi" w:cstheme="majorHAnsi"/>
          <w:i/>
          <w:sz w:val="18"/>
          <w:szCs w:val="18"/>
          <w:lang w:val="sv-SE"/>
        </w:rPr>
      </w:pPr>
      <w:r w:rsidRPr="001479E7">
        <w:rPr>
          <w:rFonts w:asciiTheme="majorHAnsi" w:hAnsiTheme="majorHAnsi" w:cstheme="majorHAnsi"/>
          <w:i/>
          <w:sz w:val="18"/>
          <w:szCs w:val="18"/>
          <w:lang w:val="sv-SE"/>
        </w:rPr>
        <w:t>Gunilla Resare</w:t>
      </w:r>
    </w:p>
    <w:p w14:paraId="3C452D44" w14:textId="77777777" w:rsidR="00846043" w:rsidRPr="001479E7" w:rsidRDefault="00C47B24" w:rsidP="00846043">
      <w:pPr>
        <w:jc w:val="right"/>
        <w:rPr>
          <w:rFonts w:asciiTheme="majorHAnsi" w:hAnsiTheme="majorHAnsi" w:cstheme="majorHAnsi"/>
          <w:i/>
          <w:sz w:val="18"/>
          <w:szCs w:val="18"/>
          <w:lang w:val="sv-SE"/>
        </w:rPr>
      </w:pPr>
      <w:r w:rsidRPr="001479E7">
        <w:rPr>
          <w:rFonts w:asciiTheme="majorHAnsi" w:hAnsiTheme="majorHAnsi" w:cstheme="majorHAnsi"/>
          <w:i/>
          <w:sz w:val="18"/>
          <w:szCs w:val="18"/>
          <w:lang w:val="sv-SE"/>
        </w:rPr>
        <w:t>Tel.:+ 47 45 00 25 42</w:t>
      </w:r>
    </w:p>
    <w:p w14:paraId="44E66617" w14:textId="77777777" w:rsidR="00624A11" w:rsidRPr="001479E7" w:rsidRDefault="00C47B24" w:rsidP="00846043">
      <w:pPr>
        <w:pStyle w:val="BodyText2"/>
        <w:jc w:val="right"/>
        <w:rPr>
          <w:rFonts w:asciiTheme="majorHAnsi" w:hAnsiTheme="majorHAnsi" w:cstheme="majorHAnsi"/>
          <w:b w:val="0"/>
          <w:i/>
          <w:sz w:val="18"/>
          <w:szCs w:val="18"/>
          <w:lang w:val="sv-SE"/>
        </w:rPr>
      </w:pPr>
      <w:r w:rsidRPr="001479E7">
        <w:rPr>
          <w:rFonts w:asciiTheme="majorHAnsi" w:hAnsiTheme="majorHAnsi" w:cstheme="majorHAnsi"/>
          <w:b w:val="0"/>
          <w:i/>
          <w:sz w:val="18"/>
          <w:szCs w:val="18"/>
          <w:lang w:val="sv-SE"/>
        </w:rPr>
        <w:t>E-mail: gunilla.resare@capgemini.com</w:t>
      </w:r>
    </w:p>
    <w:p w14:paraId="55E758C5" w14:textId="77777777" w:rsidR="00DE4C8C" w:rsidRPr="001479E7" w:rsidRDefault="00DE4C8C" w:rsidP="006B52BA">
      <w:pPr>
        <w:rPr>
          <w:rFonts w:asciiTheme="majorHAnsi" w:hAnsiTheme="majorHAnsi" w:cstheme="majorHAnsi"/>
          <w:b/>
          <w:sz w:val="22"/>
          <w:szCs w:val="28"/>
          <w:lang w:val="sv-SE"/>
        </w:rPr>
      </w:pPr>
    </w:p>
    <w:p w14:paraId="2745644C" w14:textId="77777777" w:rsidR="00946FA2" w:rsidRPr="001479E7" w:rsidRDefault="00946FA2" w:rsidP="006B52BA">
      <w:pPr>
        <w:rPr>
          <w:rFonts w:asciiTheme="majorHAnsi" w:hAnsiTheme="majorHAnsi" w:cstheme="majorHAnsi"/>
          <w:b/>
          <w:sz w:val="22"/>
          <w:szCs w:val="28"/>
          <w:lang w:val="sv-SE"/>
        </w:rPr>
      </w:pPr>
    </w:p>
    <w:p w14:paraId="2C256C36" w14:textId="77777777" w:rsidR="00B516C9" w:rsidRPr="001479E7" w:rsidRDefault="00B516C9" w:rsidP="006B52BA">
      <w:pPr>
        <w:rPr>
          <w:rFonts w:asciiTheme="majorHAnsi" w:hAnsiTheme="majorHAnsi" w:cstheme="majorHAnsi"/>
          <w:b/>
          <w:sz w:val="22"/>
          <w:szCs w:val="28"/>
          <w:lang w:val="sv-SE"/>
        </w:rPr>
      </w:pPr>
    </w:p>
    <w:p w14:paraId="32B51ABA" w14:textId="77777777" w:rsidR="00B516C9" w:rsidRPr="001479E7" w:rsidRDefault="00B516C9" w:rsidP="006B52BA">
      <w:pPr>
        <w:rPr>
          <w:rFonts w:asciiTheme="majorHAnsi" w:hAnsiTheme="majorHAnsi" w:cstheme="majorHAnsi"/>
          <w:b/>
          <w:sz w:val="22"/>
          <w:szCs w:val="28"/>
          <w:lang w:val="sv-SE"/>
        </w:rPr>
      </w:pPr>
    </w:p>
    <w:p w14:paraId="68CF1381" w14:textId="77777777" w:rsidR="00A02C99" w:rsidRPr="001479E7" w:rsidRDefault="00A02C99" w:rsidP="006B52BA">
      <w:pPr>
        <w:rPr>
          <w:rFonts w:asciiTheme="majorHAnsi" w:hAnsiTheme="majorHAnsi" w:cstheme="majorHAnsi"/>
          <w:b/>
          <w:sz w:val="22"/>
          <w:szCs w:val="28"/>
          <w:lang w:val="sv-SE"/>
        </w:rPr>
      </w:pPr>
    </w:p>
    <w:p w14:paraId="6B2C3612" w14:textId="77777777" w:rsidR="006F053C" w:rsidRPr="001479E7" w:rsidRDefault="00D1198F" w:rsidP="00443573">
      <w:pPr>
        <w:spacing w:line="276" w:lineRule="auto"/>
        <w:jc w:val="center"/>
        <w:rPr>
          <w:rFonts w:asciiTheme="majorHAnsi" w:hAnsiTheme="majorHAnsi" w:cstheme="majorHAnsi"/>
          <w:b/>
          <w:sz w:val="22"/>
          <w:szCs w:val="24"/>
          <w:lang w:val="sv-SE"/>
        </w:rPr>
      </w:pPr>
      <w:r w:rsidRPr="001479E7">
        <w:rPr>
          <w:rFonts w:asciiTheme="majorHAnsi" w:hAnsiTheme="majorHAnsi" w:cstheme="majorHAnsi"/>
          <w:b/>
          <w:sz w:val="22"/>
          <w:szCs w:val="24"/>
          <w:lang w:val="sv-SE"/>
        </w:rPr>
        <w:t xml:space="preserve">Capgemini </w:t>
      </w:r>
      <w:r w:rsidR="006F053C" w:rsidRPr="001479E7">
        <w:rPr>
          <w:rFonts w:asciiTheme="majorHAnsi" w:hAnsiTheme="majorHAnsi" w:cstheme="majorHAnsi"/>
          <w:b/>
          <w:sz w:val="22"/>
          <w:szCs w:val="24"/>
          <w:lang w:val="sv-SE"/>
        </w:rPr>
        <w:t>skriver ramavtal med</w:t>
      </w:r>
      <w:r w:rsidR="001479E7" w:rsidRPr="001479E7">
        <w:rPr>
          <w:rFonts w:asciiTheme="majorHAnsi" w:hAnsiTheme="majorHAnsi" w:cstheme="majorHAnsi"/>
          <w:b/>
          <w:sz w:val="22"/>
          <w:szCs w:val="24"/>
          <w:lang w:val="sv-SE"/>
        </w:rPr>
        <w:t xml:space="preserve"> Kammarkollegiet</w:t>
      </w:r>
    </w:p>
    <w:p w14:paraId="1A233432" w14:textId="77777777" w:rsidR="00513975" w:rsidRPr="001479E7" w:rsidRDefault="00513975" w:rsidP="00443573">
      <w:pPr>
        <w:spacing w:line="276" w:lineRule="auto"/>
        <w:jc w:val="center"/>
        <w:rPr>
          <w:rFonts w:asciiTheme="majorHAnsi" w:hAnsiTheme="majorHAnsi" w:cstheme="majorHAnsi"/>
          <w:b/>
          <w:sz w:val="22"/>
          <w:szCs w:val="24"/>
          <w:lang w:val="sv-SE"/>
        </w:rPr>
      </w:pPr>
    </w:p>
    <w:p w14:paraId="53962C1E" w14:textId="4C579006" w:rsidR="006F053C" w:rsidRPr="001479E7" w:rsidRDefault="00C47B24" w:rsidP="006F053C">
      <w:pPr>
        <w:spacing w:line="312" w:lineRule="auto"/>
        <w:jc w:val="both"/>
        <w:rPr>
          <w:rFonts w:ascii="Verdana" w:hAnsi="Verdana" w:cstheme="majorHAnsi"/>
          <w:b/>
          <w:sz w:val="18"/>
          <w:szCs w:val="18"/>
          <w:lang w:val="sv-SE"/>
        </w:rPr>
      </w:pPr>
      <w:r w:rsidRPr="001479E7">
        <w:rPr>
          <w:rFonts w:ascii="Verdana" w:hAnsi="Verdana" w:cstheme="majorHAnsi"/>
          <w:b/>
          <w:sz w:val="18"/>
          <w:szCs w:val="18"/>
          <w:lang w:val="sv-SE"/>
        </w:rPr>
        <w:t>Stockholm</w:t>
      </w:r>
      <w:r w:rsidR="00BC0C86" w:rsidRPr="001479E7">
        <w:rPr>
          <w:rFonts w:ascii="Verdana" w:hAnsi="Verdana" w:cstheme="majorHAnsi"/>
          <w:b/>
          <w:sz w:val="18"/>
          <w:szCs w:val="18"/>
          <w:lang w:val="sv-SE"/>
        </w:rPr>
        <w:t xml:space="preserve">, </w:t>
      </w:r>
      <w:r w:rsidR="003F5EFD">
        <w:rPr>
          <w:rFonts w:ascii="Verdana" w:hAnsi="Verdana" w:cstheme="majorHAnsi"/>
          <w:b/>
          <w:sz w:val="18"/>
          <w:szCs w:val="18"/>
          <w:lang w:val="sv-SE"/>
        </w:rPr>
        <w:t>7</w:t>
      </w:r>
      <w:r w:rsidR="00D1198F" w:rsidRPr="001479E7">
        <w:rPr>
          <w:rFonts w:ascii="Verdana" w:hAnsi="Verdana" w:cstheme="majorHAnsi"/>
          <w:b/>
          <w:sz w:val="18"/>
          <w:szCs w:val="18"/>
          <w:lang w:val="sv-SE"/>
        </w:rPr>
        <w:t xml:space="preserve"> </w:t>
      </w:r>
      <w:r w:rsidR="0093382C">
        <w:rPr>
          <w:rFonts w:ascii="Verdana" w:hAnsi="Verdana" w:cstheme="majorHAnsi"/>
          <w:b/>
          <w:sz w:val="18"/>
          <w:szCs w:val="18"/>
          <w:lang w:val="sv-SE"/>
        </w:rPr>
        <w:t>januari</w:t>
      </w:r>
      <w:bookmarkStart w:id="0" w:name="_GoBack"/>
      <w:bookmarkEnd w:id="0"/>
      <w:r w:rsidR="00D1198F" w:rsidRPr="001479E7">
        <w:rPr>
          <w:rFonts w:ascii="Verdana" w:hAnsi="Verdana" w:cstheme="majorHAnsi"/>
          <w:b/>
          <w:sz w:val="18"/>
          <w:szCs w:val="18"/>
          <w:lang w:val="sv-SE"/>
        </w:rPr>
        <w:t xml:space="preserve"> </w:t>
      </w:r>
      <w:r w:rsidR="003F5EFD">
        <w:rPr>
          <w:rFonts w:ascii="Verdana" w:hAnsi="Verdana" w:cstheme="majorHAnsi"/>
          <w:b/>
          <w:sz w:val="18"/>
          <w:szCs w:val="18"/>
          <w:lang w:val="sv-SE"/>
        </w:rPr>
        <w:t xml:space="preserve">2019 </w:t>
      </w:r>
      <w:r w:rsidR="002176AF" w:rsidRPr="001479E7">
        <w:rPr>
          <w:rFonts w:ascii="Verdana" w:hAnsi="Verdana" w:cstheme="majorHAnsi"/>
          <w:b/>
          <w:sz w:val="18"/>
          <w:szCs w:val="18"/>
          <w:lang w:val="sv-SE"/>
        </w:rPr>
        <w:t>–</w:t>
      </w:r>
      <w:r w:rsidR="00C05C7E" w:rsidRPr="001479E7">
        <w:rPr>
          <w:rFonts w:ascii="Verdana" w:hAnsi="Verdana" w:cstheme="majorHAnsi"/>
          <w:b/>
          <w:sz w:val="18"/>
          <w:szCs w:val="18"/>
          <w:lang w:val="sv-SE"/>
        </w:rPr>
        <w:t xml:space="preserve"> </w:t>
      </w:r>
      <w:hyperlink r:id="rId9" w:history="1">
        <w:r w:rsidR="00F6700E" w:rsidRPr="001479E7">
          <w:rPr>
            <w:rStyle w:val="Hyperlink"/>
            <w:rFonts w:ascii="Verdana" w:hAnsi="Verdana" w:cstheme="majorHAnsi"/>
            <w:b/>
            <w:sz w:val="18"/>
            <w:szCs w:val="18"/>
            <w:lang w:val="sv-SE"/>
          </w:rPr>
          <w:t>Capgemini</w:t>
        </w:r>
      </w:hyperlink>
      <w:r w:rsidR="00F6700E" w:rsidRPr="001479E7">
        <w:rPr>
          <w:rFonts w:ascii="Verdana" w:hAnsi="Verdana" w:cstheme="majorHAnsi"/>
          <w:b/>
          <w:sz w:val="18"/>
          <w:szCs w:val="18"/>
          <w:lang w:val="sv-SE"/>
        </w:rPr>
        <w:t xml:space="preserve"> </w:t>
      </w:r>
      <w:r w:rsidR="006F053C" w:rsidRPr="001479E7">
        <w:rPr>
          <w:rFonts w:ascii="Verdana" w:hAnsi="Verdana" w:cstheme="majorHAnsi"/>
          <w:b/>
          <w:sz w:val="18"/>
          <w:szCs w:val="18"/>
          <w:lang w:val="sv-SE"/>
        </w:rPr>
        <w:t xml:space="preserve">tillkännager i dag att de </w:t>
      </w:r>
      <w:r w:rsidR="007F69AA" w:rsidRPr="001479E7">
        <w:rPr>
          <w:rFonts w:ascii="Verdana" w:hAnsi="Verdana" w:cstheme="majorHAnsi"/>
          <w:b/>
          <w:sz w:val="18"/>
          <w:szCs w:val="18"/>
          <w:lang w:val="sv-SE"/>
        </w:rPr>
        <w:t xml:space="preserve">undertecknat </w:t>
      </w:r>
      <w:r w:rsidR="006F053C" w:rsidRPr="001479E7">
        <w:rPr>
          <w:rFonts w:ascii="Verdana" w:hAnsi="Verdana" w:cstheme="majorHAnsi"/>
          <w:b/>
          <w:sz w:val="18"/>
          <w:szCs w:val="18"/>
          <w:lang w:val="sv-SE"/>
        </w:rPr>
        <w:t xml:space="preserve">ett ramavtal med </w:t>
      </w:r>
      <w:r w:rsidR="001479E7" w:rsidRPr="001479E7">
        <w:rPr>
          <w:rStyle w:val="Hyperlink"/>
          <w:rFonts w:ascii="Verdana" w:hAnsi="Verdana" w:cstheme="majorHAnsi"/>
          <w:b/>
          <w:sz w:val="18"/>
          <w:szCs w:val="18"/>
          <w:lang w:val="sv-SE"/>
        </w:rPr>
        <w:t>Kammarkollegiet</w:t>
      </w:r>
      <w:r w:rsidR="006F053C" w:rsidRPr="001479E7">
        <w:rPr>
          <w:rFonts w:ascii="Verdana" w:hAnsi="Verdana" w:cstheme="majorHAnsi"/>
          <w:b/>
          <w:sz w:val="18"/>
          <w:szCs w:val="18"/>
          <w:lang w:val="sv-SE"/>
        </w:rPr>
        <w:t xml:space="preserve">. Avtalet, som </w:t>
      </w:r>
      <w:r w:rsidR="00296DBF" w:rsidRPr="001479E7">
        <w:rPr>
          <w:rFonts w:ascii="Verdana" w:hAnsi="Verdana" w:cstheme="majorHAnsi"/>
          <w:b/>
          <w:sz w:val="18"/>
          <w:szCs w:val="18"/>
          <w:lang w:val="sv-SE"/>
        </w:rPr>
        <w:t>tecknas</w:t>
      </w:r>
      <w:r w:rsidR="006F053C" w:rsidRPr="001479E7">
        <w:rPr>
          <w:rFonts w:ascii="Verdana" w:hAnsi="Verdana" w:cstheme="majorHAnsi"/>
          <w:b/>
          <w:sz w:val="18"/>
          <w:szCs w:val="18"/>
          <w:lang w:val="sv-SE"/>
        </w:rPr>
        <w:t xml:space="preserve"> med </w:t>
      </w:r>
      <w:r w:rsidR="001479E7" w:rsidRPr="001479E7">
        <w:rPr>
          <w:rFonts w:ascii="Verdana" w:hAnsi="Verdana" w:cstheme="majorHAnsi"/>
          <w:b/>
          <w:sz w:val="18"/>
          <w:szCs w:val="18"/>
          <w:lang w:val="sv-SE"/>
        </w:rPr>
        <w:t>Statens inköpscentral vid Kammarkollegiet</w:t>
      </w:r>
      <w:r w:rsidR="006F053C" w:rsidRPr="003F5EFD">
        <w:rPr>
          <w:rFonts w:ascii="Verdana" w:hAnsi="Verdana" w:cstheme="majorHAnsi"/>
          <w:b/>
          <w:sz w:val="18"/>
          <w:szCs w:val="18"/>
          <w:lang w:val="sv-SE"/>
        </w:rPr>
        <w:t xml:space="preserve">, kommer </w:t>
      </w:r>
      <w:r w:rsidR="00296DBF" w:rsidRPr="003F5EFD">
        <w:rPr>
          <w:rFonts w:ascii="Verdana" w:hAnsi="Verdana" w:cstheme="majorHAnsi"/>
          <w:b/>
          <w:sz w:val="18"/>
          <w:szCs w:val="18"/>
          <w:lang w:val="sv-SE"/>
        </w:rPr>
        <w:t xml:space="preserve">att </w:t>
      </w:r>
      <w:r w:rsidR="001479E7" w:rsidRPr="003F5EFD">
        <w:rPr>
          <w:rFonts w:ascii="Verdana" w:hAnsi="Verdana" w:cstheme="majorHAnsi"/>
          <w:b/>
          <w:sz w:val="18"/>
          <w:szCs w:val="18"/>
          <w:lang w:val="sv-SE"/>
        </w:rPr>
        <w:t>möjliggöra</w:t>
      </w:r>
      <w:r w:rsidR="006F053C" w:rsidRPr="003F5EFD">
        <w:rPr>
          <w:rFonts w:ascii="Verdana" w:hAnsi="Verdana" w:cstheme="majorHAnsi"/>
          <w:b/>
          <w:sz w:val="18"/>
          <w:szCs w:val="18"/>
          <w:lang w:val="sv-SE"/>
        </w:rPr>
        <w:t xml:space="preserve"> det </w:t>
      </w:r>
      <w:r w:rsidR="001479E7" w:rsidRPr="003F5EFD">
        <w:rPr>
          <w:rFonts w:ascii="Verdana" w:hAnsi="Verdana" w:cstheme="majorHAnsi"/>
          <w:b/>
          <w:sz w:val="18"/>
          <w:szCs w:val="18"/>
          <w:lang w:val="sv-SE"/>
        </w:rPr>
        <w:t>för samtliga myndigheter i Södra och Västra Sverige att enk</w:t>
      </w:r>
      <w:r w:rsidR="00D73B6F" w:rsidRPr="003F5EFD">
        <w:rPr>
          <w:rFonts w:ascii="Verdana" w:hAnsi="Verdana" w:cstheme="majorHAnsi"/>
          <w:b/>
          <w:sz w:val="18"/>
          <w:szCs w:val="18"/>
          <w:lang w:val="sv-SE"/>
        </w:rPr>
        <w:t>lare</w:t>
      </w:r>
      <w:r w:rsidR="001479E7" w:rsidRPr="003F5EFD">
        <w:rPr>
          <w:rFonts w:ascii="Verdana" w:hAnsi="Verdana" w:cstheme="majorHAnsi"/>
          <w:b/>
          <w:sz w:val="18"/>
          <w:szCs w:val="18"/>
          <w:lang w:val="sv-SE"/>
        </w:rPr>
        <w:t xml:space="preserve"> </w:t>
      </w:r>
      <w:r w:rsidR="006F053C" w:rsidRPr="003F5EFD">
        <w:rPr>
          <w:rFonts w:ascii="Verdana" w:hAnsi="Verdana" w:cstheme="majorHAnsi"/>
          <w:b/>
          <w:sz w:val="18"/>
          <w:szCs w:val="18"/>
          <w:lang w:val="sv-SE"/>
        </w:rPr>
        <w:t xml:space="preserve">möta </w:t>
      </w:r>
      <w:r w:rsidR="001479E7" w:rsidRPr="003F5EFD">
        <w:rPr>
          <w:rFonts w:ascii="Verdana" w:hAnsi="Verdana" w:cstheme="majorHAnsi"/>
          <w:b/>
          <w:sz w:val="18"/>
          <w:szCs w:val="18"/>
          <w:lang w:val="sv-SE"/>
        </w:rPr>
        <w:t>medborgarnas höga förväntningar på lättillgängliga och tidseffektiva e-tjänster</w:t>
      </w:r>
      <w:r w:rsidR="006F053C" w:rsidRPr="003F5EFD">
        <w:rPr>
          <w:rFonts w:ascii="Verdana" w:hAnsi="Verdana" w:cstheme="majorHAnsi"/>
          <w:b/>
          <w:sz w:val="18"/>
          <w:szCs w:val="18"/>
          <w:lang w:val="sv-SE"/>
        </w:rPr>
        <w:t>.</w:t>
      </w:r>
      <w:r w:rsidR="00BE4B69" w:rsidRPr="003F5EFD">
        <w:rPr>
          <w:rFonts w:ascii="Verdana" w:hAnsi="Verdana" w:cstheme="majorHAnsi"/>
          <w:b/>
          <w:sz w:val="18"/>
          <w:szCs w:val="18"/>
          <w:lang w:val="sv-SE"/>
        </w:rPr>
        <w:t xml:space="preserve"> </w:t>
      </w:r>
    </w:p>
    <w:p w14:paraId="43275F74" w14:textId="77777777" w:rsidR="00372892" w:rsidRPr="001479E7" w:rsidRDefault="00372892" w:rsidP="00443573">
      <w:pPr>
        <w:spacing w:line="312" w:lineRule="auto"/>
        <w:jc w:val="both"/>
        <w:rPr>
          <w:rFonts w:ascii="Verdana" w:hAnsi="Verdana" w:cstheme="majorHAnsi"/>
          <w:b/>
          <w:sz w:val="18"/>
          <w:szCs w:val="18"/>
          <w:lang w:val="sv-SE"/>
        </w:rPr>
      </w:pPr>
    </w:p>
    <w:p w14:paraId="5885B5D6" w14:textId="2530355A" w:rsidR="006F053C" w:rsidRPr="001479E7" w:rsidRDefault="006F053C" w:rsidP="00982ABB">
      <w:pPr>
        <w:spacing w:line="312" w:lineRule="auto"/>
        <w:jc w:val="both"/>
        <w:rPr>
          <w:rFonts w:ascii="Verdana" w:hAnsi="Verdana" w:cstheme="majorHAnsi"/>
          <w:sz w:val="18"/>
          <w:szCs w:val="18"/>
          <w:lang w:val="sv-SE"/>
        </w:rPr>
      </w:pPr>
      <w:r w:rsidRPr="001479E7">
        <w:rPr>
          <w:rFonts w:asciiTheme="majorHAnsi" w:hAnsiTheme="majorHAnsi" w:cstheme="majorHAnsi"/>
          <w:sz w:val="18"/>
          <w:szCs w:val="18"/>
          <w:lang w:val="sv-SE"/>
        </w:rPr>
        <w:t>Ramavtalet</w:t>
      </w:r>
      <w:r w:rsidR="002C4A5E" w:rsidRPr="001479E7">
        <w:rPr>
          <w:rFonts w:ascii="Verdana" w:hAnsi="Verdana" w:cstheme="majorHAnsi"/>
          <w:sz w:val="18"/>
          <w:szCs w:val="18"/>
          <w:lang w:val="sv-SE"/>
        </w:rPr>
        <w:t xml:space="preserve">, </w:t>
      </w:r>
      <w:r w:rsidR="00982ABB" w:rsidRPr="00982ABB">
        <w:rPr>
          <w:rFonts w:ascii="Verdana" w:hAnsi="Verdana" w:cstheme="majorHAnsi"/>
          <w:sz w:val="18"/>
          <w:szCs w:val="18"/>
          <w:lang w:val="sv-SE"/>
        </w:rPr>
        <w:t>IT-konsulttjänster Resurskonsulter, region</w:t>
      </w:r>
      <w:r w:rsidR="00982ABB">
        <w:rPr>
          <w:rFonts w:ascii="Verdana" w:hAnsi="Verdana" w:cstheme="majorHAnsi"/>
          <w:sz w:val="18"/>
          <w:szCs w:val="18"/>
          <w:lang w:val="sv-SE"/>
        </w:rPr>
        <w:t xml:space="preserve"> </w:t>
      </w:r>
      <w:r w:rsidR="00982ABB" w:rsidRPr="00982ABB">
        <w:rPr>
          <w:rFonts w:ascii="Verdana" w:hAnsi="Verdana" w:cstheme="majorHAnsi"/>
          <w:sz w:val="18"/>
          <w:szCs w:val="18"/>
          <w:lang w:val="sv-SE"/>
        </w:rPr>
        <w:t>Södra</w:t>
      </w:r>
      <w:r w:rsidR="002C4A5E" w:rsidRPr="001479E7">
        <w:rPr>
          <w:rFonts w:ascii="Verdana" w:hAnsi="Verdana" w:cstheme="majorHAnsi"/>
          <w:sz w:val="18"/>
          <w:szCs w:val="18"/>
          <w:lang w:val="sv-SE"/>
        </w:rPr>
        <w:t xml:space="preserve">, </w:t>
      </w:r>
      <w:r w:rsidRPr="001479E7">
        <w:rPr>
          <w:rFonts w:ascii="Verdana" w:hAnsi="Verdana" w:cstheme="majorHAnsi"/>
          <w:sz w:val="18"/>
          <w:szCs w:val="18"/>
          <w:lang w:val="sv-SE"/>
        </w:rPr>
        <w:t>undertecknades efter e</w:t>
      </w:r>
      <w:r w:rsidR="007F69AA" w:rsidRPr="001479E7">
        <w:rPr>
          <w:rFonts w:ascii="Verdana" w:hAnsi="Verdana" w:cstheme="majorHAnsi"/>
          <w:sz w:val="18"/>
          <w:szCs w:val="18"/>
          <w:lang w:val="sv-SE"/>
        </w:rPr>
        <w:t>tt</w:t>
      </w:r>
      <w:r w:rsidRPr="001479E7">
        <w:rPr>
          <w:rFonts w:ascii="Verdana" w:hAnsi="Verdana" w:cstheme="majorHAnsi"/>
          <w:sz w:val="18"/>
          <w:szCs w:val="18"/>
          <w:lang w:val="sv-SE"/>
        </w:rPr>
        <w:t xml:space="preserve"> </w:t>
      </w:r>
      <w:r w:rsidR="00A4787D" w:rsidRPr="001479E7">
        <w:rPr>
          <w:rFonts w:ascii="Verdana" w:hAnsi="Verdana" w:cstheme="majorHAnsi"/>
          <w:sz w:val="18"/>
          <w:szCs w:val="18"/>
          <w:lang w:val="sv-SE"/>
        </w:rPr>
        <w:t>öppet</w:t>
      </w:r>
      <w:r w:rsidRPr="001479E7">
        <w:rPr>
          <w:rFonts w:ascii="Verdana" w:hAnsi="Verdana" w:cstheme="majorHAnsi"/>
          <w:sz w:val="18"/>
          <w:szCs w:val="18"/>
          <w:lang w:val="sv-SE"/>
        </w:rPr>
        <w:t xml:space="preserve"> anbudsförfarande och inkluderar totalt sju </w:t>
      </w:r>
      <w:r w:rsidR="00982ABB">
        <w:rPr>
          <w:rFonts w:ascii="Verdana" w:hAnsi="Verdana" w:cstheme="majorHAnsi"/>
          <w:sz w:val="18"/>
          <w:szCs w:val="18"/>
          <w:lang w:val="sv-SE"/>
        </w:rPr>
        <w:t>kompetensområden</w:t>
      </w:r>
      <w:r w:rsidRPr="001479E7">
        <w:rPr>
          <w:rFonts w:ascii="Verdana" w:hAnsi="Verdana" w:cstheme="majorHAnsi"/>
          <w:sz w:val="18"/>
          <w:szCs w:val="18"/>
          <w:lang w:val="sv-SE"/>
        </w:rPr>
        <w:t xml:space="preserve">, där Capgemini </w:t>
      </w:r>
      <w:r w:rsidR="00982ABB">
        <w:rPr>
          <w:rFonts w:ascii="Verdana" w:hAnsi="Verdana" w:cstheme="majorHAnsi"/>
          <w:sz w:val="18"/>
          <w:szCs w:val="18"/>
          <w:lang w:val="sv-SE"/>
        </w:rPr>
        <w:t xml:space="preserve">fick flest </w:t>
      </w:r>
      <w:r w:rsidRPr="001479E7">
        <w:rPr>
          <w:rFonts w:ascii="Verdana" w:hAnsi="Verdana" w:cstheme="majorHAnsi"/>
          <w:sz w:val="18"/>
          <w:szCs w:val="18"/>
          <w:lang w:val="sv-SE"/>
        </w:rPr>
        <w:t>tilldel</w:t>
      </w:r>
      <w:r w:rsidR="00982ABB">
        <w:rPr>
          <w:rFonts w:ascii="Verdana" w:hAnsi="Verdana" w:cstheme="majorHAnsi"/>
          <w:sz w:val="18"/>
          <w:szCs w:val="18"/>
          <w:lang w:val="sv-SE"/>
        </w:rPr>
        <w:t>ningar.</w:t>
      </w:r>
      <w:r w:rsidRPr="001479E7">
        <w:rPr>
          <w:rFonts w:ascii="Verdana" w:hAnsi="Verdana" w:cstheme="majorHAnsi"/>
          <w:sz w:val="18"/>
          <w:szCs w:val="18"/>
          <w:lang w:val="sv-SE"/>
        </w:rPr>
        <w:t xml:space="preserve"> Capgemini valdes </w:t>
      </w:r>
      <w:r w:rsidR="00982ABB">
        <w:rPr>
          <w:rFonts w:ascii="Verdana" w:hAnsi="Verdana" w:cstheme="majorHAnsi"/>
          <w:sz w:val="18"/>
          <w:szCs w:val="18"/>
          <w:lang w:val="sv-SE"/>
        </w:rPr>
        <w:t>inom sex områden</w:t>
      </w:r>
      <w:r w:rsidR="00BB3BE3">
        <w:rPr>
          <w:rFonts w:ascii="Verdana" w:hAnsi="Verdana" w:cstheme="majorHAnsi"/>
          <w:sz w:val="18"/>
          <w:szCs w:val="18"/>
          <w:lang w:val="sv-SE"/>
        </w:rPr>
        <w:t xml:space="preserve">. Genom detta avtal kommer Capgemini att kunna erbjuda relevant och värdefull kompetens för </w:t>
      </w:r>
      <w:r w:rsidR="00982ABB">
        <w:rPr>
          <w:rFonts w:ascii="Verdana" w:hAnsi="Verdana" w:cstheme="majorHAnsi"/>
          <w:sz w:val="18"/>
          <w:szCs w:val="18"/>
          <w:lang w:val="sv-SE"/>
        </w:rPr>
        <w:t>möjliggöra</w:t>
      </w:r>
      <w:r w:rsidR="00BB3BE3">
        <w:rPr>
          <w:rFonts w:ascii="Verdana" w:hAnsi="Verdana" w:cstheme="majorHAnsi"/>
          <w:sz w:val="18"/>
          <w:szCs w:val="18"/>
          <w:lang w:val="sv-SE"/>
        </w:rPr>
        <w:t>ndet av</w:t>
      </w:r>
      <w:r w:rsidR="00982ABB">
        <w:rPr>
          <w:rFonts w:ascii="Verdana" w:hAnsi="Verdana" w:cstheme="majorHAnsi"/>
          <w:sz w:val="18"/>
          <w:szCs w:val="18"/>
          <w:lang w:val="sv-SE"/>
        </w:rPr>
        <w:t xml:space="preserve"> myndigheternas fortsatta digitala transformation</w:t>
      </w:r>
      <w:r w:rsidRPr="001479E7">
        <w:rPr>
          <w:rFonts w:ascii="Verdana" w:hAnsi="Verdana" w:cstheme="majorHAnsi"/>
          <w:sz w:val="18"/>
          <w:szCs w:val="18"/>
          <w:lang w:val="sv-SE"/>
        </w:rPr>
        <w:t>.</w:t>
      </w:r>
      <w:r w:rsidR="00BE1DD4">
        <w:rPr>
          <w:rFonts w:ascii="Verdana" w:hAnsi="Verdana" w:cstheme="majorHAnsi"/>
          <w:sz w:val="18"/>
          <w:szCs w:val="18"/>
          <w:lang w:val="sv-SE"/>
        </w:rPr>
        <w:t xml:space="preserve"> Det var utvärderingen av denna kompetens som gjorde att Capgemini fick flest tilldelningar av alla.</w:t>
      </w:r>
    </w:p>
    <w:p w14:paraId="1C9DC4A3" w14:textId="77777777" w:rsidR="00452D88" w:rsidRPr="001479E7" w:rsidRDefault="00452D88" w:rsidP="00443573">
      <w:pPr>
        <w:spacing w:line="312" w:lineRule="auto"/>
        <w:jc w:val="both"/>
        <w:rPr>
          <w:rFonts w:ascii="Verdana" w:hAnsi="Verdana" w:cstheme="majorHAnsi"/>
          <w:sz w:val="18"/>
          <w:szCs w:val="18"/>
          <w:lang w:val="sv-SE"/>
        </w:rPr>
      </w:pPr>
    </w:p>
    <w:p w14:paraId="6B8D5849" w14:textId="77777777" w:rsidR="007F69AA" w:rsidRPr="001479E7" w:rsidRDefault="00982ABB" w:rsidP="00982ABB">
      <w:pPr>
        <w:spacing w:line="312" w:lineRule="auto"/>
        <w:jc w:val="both"/>
        <w:rPr>
          <w:rFonts w:ascii="Verdana" w:hAnsi="Verdana" w:cstheme="majorHAnsi"/>
          <w:sz w:val="18"/>
          <w:szCs w:val="18"/>
          <w:lang w:val="sv-SE"/>
        </w:rPr>
      </w:pPr>
      <w:r>
        <w:rPr>
          <w:rFonts w:ascii="Verdana" w:hAnsi="Verdana" w:cstheme="majorHAnsi"/>
          <w:sz w:val="18"/>
          <w:szCs w:val="18"/>
          <w:lang w:val="sv-SE"/>
        </w:rPr>
        <w:t xml:space="preserve">Region Södra omfattar </w:t>
      </w:r>
      <w:r w:rsidRPr="00982ABB">
        <w:rPr>
          <w:rFonts w:ascii="Verdana" w:hAnsi="Verdana" w:cstheme="majorHAnsi"/>
          <w:sz w:val="18"/>
          <w:szCs w:val="18"/>
          <w:lang w:val="sv-SE"/>
        </w:rPr>
        <w:t>följande län</w:t>
      </w:r>
      <w:r>
        <w:rPr>
          <w:rFonts w:ascii="Verdana" w:hAnsi="Verdana" w:cstheme="majorHAnsi"/>
          <w:sz w:val="18"/>
          <w:szCs w:val="18"/>
          <w:lang w:val="sv-SE"/>
        </w:rPr>
        <w:t xml:space="preserve"> - </w:t>
      </w:r>
      <w:r w:rsidRPr="00982ABB">
        <w:rPr>
          <w:rFonts w:ascii="Verdana" w:hAnsi="Verdana" w:cstheme="majorHAnsi"/>
          <w:sz w:val="18"/>
          <w:szCs w:val="18"/>
          <w:lang w:val="sv-SE"/>
        </w:rPr>
        <w:t xml:space="preserve">Jönköping, Kronoberg, Kalmar, Gotland, Blekinge, Skåne, Halland samt Västra Götaland. </w:t>
      </w:r>
      <w:r w:rsidR="007F69AA" w:rsidRPr="001479E7">
        <w:rPr>
          <w:rFonts w:ascii="Verdana" w:hAnsi="Verdana" w:cstheme="majorHAnsi"/>
          <w:sz w:val="18"/>
          <w:szCs w:val="18"/>
          <w:lang w:val="sv-SE"/>
        </w:rPr>
        <w:t xml:space="preserve">Capgemini kommer att tillhandahålla tjänster inom </w:t>
      </w:r>
      <w:r>
        <w:rPr>
          <w:rFonts w:ascii="Verdana" w:hAnsi="Verdana" w:cstheme="majorHAnsi"/>
          <w:sz w:val="18"/>
          <w:szCs w:val="18"/>
          <w:lang w:val="sv-SE"/>
        </w:rPr>
        <w:t>a</w:t>
      </w:r>
      <w:r w:rsidRPr="00982ABB">
        <w:rPr>
          <w:rFonts w:ascii="Verdana" w:hAnsi="Verdana" w:cstheme="majorHAnsi"/>
          <w:sz w:val="18"/>
          <w:szCs w:val="18"/>
          <w:lang w:val="sv-SE"/>
        </w:rPr>
        <w:t xml:space="preserve">nvändbarhet </w:t>
      </w:r>
      <w:r>
        <w:rPr>
          <w:rFonts w:ascii="Verdana" w:hAnsi="Verdana" w:cstheme="majorHAnsi"/>
          <w:sz w:val="18"/>
          <w:szCs w:val="18"/>
          <w:lang w:val="sv-SE"/>
        </w:rPr>
        <w:t>och t</w:t>
      </w:r>
      <w:r w:rsidRPr="00982ABB">
        <w:rPr>
          <w:rFonts w:ascii="Verdana" w:hAnsi="Verdana" w:cstheme="majorHAnsi"/>
          <w:sz w:val="18"/>
          <w:szCs w:val="18"/>
          <w:lang w:val="sv-SE"/>
        </w:rPr>
        <w:t>illgänglighe</w:t>
      </w:r>
      <w:r>
        <w:rPr>
          <w:rFonts w:ascii="Verdana" w:hAnsi="Verdana" w:cstheme="majorHAnsi"/>
          <w:sz w:val="18"/>
          <w:szCs w:val="18"/>
          <w:lang w:val="sv-SE"/>
        </w:rPr>
        <w:t>t, v</w:t>
      </w:r>
      <w:r w:rsidRPr="00982ABB">
        <w:rPr>
          <w:rFonts w:ascii="Verdana" w:hAnsi="Verdana" w:cstheme="majorHAnsi"/>
          <w:sz w:val="18"/>
          <w:szCs w:val="18"/>
          <w:lang w:val="sv-SE"/>
        </w:rPr>
        <w:t xml:space="preserve">erksamhetsutveckling </w:t>
      </w:r>
      <w:r>
        <w:rPr>
          <w:rFonts w:ascii="Verdana" w:hAnsi="Verdana" w:cstheme="majorHAnsi"/>
          <w:sz w:val="18"/>
          <w:szCs w:val="18"/>
          <w:lang w:val="sv-SE"/>
        </w:rPr>
        <w:t>och</w:t>
      </w:r>
      <w:r w:rsidRPr="00982ABB">
        <w:rPr>
          <w:rFonts w:ascii="Verdana" w:hAnsi="Verdana" w:cstheme="majorHAnsi"/>
          <w:sz w:val="18"/>
          <w:szCs w:val="18"/>
          <w:lang w:val="sv-SE"/>
        </w:rPr>
        <w:t xml:space="preserve"> </w:t>
      </w:r>
      <w:r>
        <w:rPr>
          <w:rFonts w:ascii="Verdana" w:hAnsi="Verdana" w:cstheme="majorHAnsi"/>
          <w:sz w:val="18"/>
          <w:szCs w:val="18"/>
          <w:lang w:val="sv-SE"/>
        </w:rPr>
        <w:t>k</w:t>
      </w:r>
      <w:r w:rsidRPr="00982ABB">
        <w:rPr>
          <w:rFonts w:ascii="Verdana" w:hAnsi="Verdana" w:cstheme="majorHAnsi"/>
          <w:sz w:val="18"/>
          <w:szCs w:val="18"/>
          <w:lang w:val="sv-SE"/>
        </w:rPr>
        <w:t>rav,</w:t>
      </w:r>
      <w:r>
        <w:rPr>
          <w:rFonts w:ascii="Verdana" w:hAnsi="Verdana" w:cstheme="majorHAnsi"/>
          <w:sz w:val="18"/>
          <w:szCs w:val="18"/>
          <w:lang w:val="sv-SE"/>
        </w:rPr>
        <w:t xml:space="preserve"> a</w:t>
      </w:r>
      <w:r w:rsidRPr="00982ABB">
        <w:rPr>
          <w:rFonts w:ascii="Verdana" w:hAnsi="Verdana" w:cstheme="majorHAnsi"/>
          <w:sz w:val="18"/>
          <w:szCs w:val="18"/>
          <w:lang w:val="sv-SE"/>
        </w:rPr>
        <w:t>rkitekter,</w:t>
      </w:r>
      <w:r>
        <w:rPr>
          <w:rFonts w:ascii="Verdana" w:hAnsi="Verdana" w:cstheme="majorHAnsi"/>
          <w:sz w:val="18"/>
          <w:szCs w:val="18"/>
          <w:lang w:val="sv-SE"/>
        </w:rPr>
        <w:t xml:space="preserve"> t</w:t>
      </w:r>
      <w:r w:rsidRPr="00982ABB">
        <w:rPr>
          <w:rFonts w:ascii="Verdana" w:hAnsi="Verdana" w:cstheme="majorHAnsi"/>
          <w:sz w:val="18"/>
          <w:szCs w:val="18"/>
          <w:lang w:val="sv-SE"/>
        </w:rPr>
        <w:t xml:space="preserve">est </w:t>
      </w:r>
      <w:r>
        <w:rPr>
          <w:rFonts w:ascii="Verdana" w:hAnsi="Verdana" w:cstheme="majorHAnsi"/>
          <w:sz w:val="18"/>
          <w:szCs w:val="18"/>
          <w:lang w:val="sv-SE"/>
        </w:rPr>
        <w:t>och</w:t>
      </w:r>
      <w:r w:rsidRPr="00982ABB">
        <w:rPr>
          <w:rFonts w:ascii="Verdana" w:hAnsi="Verdana" w:cstheme="majorHAnsi"/>
          <w:sz w:val="18"/>
          <w:szCs w:val="18"/>
          <w:lang w:val="sv-SE"/>
        </w:rPr>
        <w:t xml:space="preserve"> </w:t>
      </w:r>
      <w:r>
        <w:rPr>
          <w:rFonts w:ascii="Verdana" w:hAnsi="Verdana" w:cstheme="majorHAnsi"/>
          <w:sz w:val="18"/>
          <w:szCs w:val="18"/>
          <w:lang w:val="sv-SE"/>
        </w:rPr>
        <w:t>t</w:t>
      </w:r>
      <w:r w:rsidRPr="00982ABB">
        <w:rPr>
          <w:rFonts w:ascii="Verdana" w:hAnsi="Verdana" w:cstheme="majorHAnsi"/>
          <w:sz w:val="18"/>
          <w:szCs w:val="18"/>
          <w:lang w:val="sv-SE"/>
        </w:rPr>
        <w:t>estledning,</w:t>
      </w:r>
      <w:r>
        <w:rPr>
          <w:rFonts w:ascii="Verdana" w:hAnsi="Verdana" w:cstheme="majorHAnsi"/>
          <w:sz w:val="18"/>
          <w:szCs w:val="18"/>
          <w:lang w:val="sv-SE"/>
        </w:rPr>
        <w:t xml:space="preserve"> l</w:t>
      </w:r>
      <w:r w:rsidRPr="00982ABB">
        <w:rPr>
          <w:rFonts w:ascii="Verdana" w:hAnsi="Verdana" w:cstheme="majorHAnsi"/>
          <w:sz w:val="18"/>
          <w:szCs w:val="18"/>
          <w:lang w:val="sv-SE"/>
        </w:rPr>
        <w:t xml:space="preserve">edning </w:t>
      </w:r>
      <w:r>
        <w:rPr>
          <w:rFonts w:ascii="Verdana" w:hAnsi="Verdana" w:cstheme="majorHAnsi"/>
          <w:sz w:val="18"/>
          <w:szCs w:val="18"/>
          <w:lang w:val="sv-SE"/>
        </w:rPr>
        <w:t xml:space="preserve"> och s</w:t>
      </w:r>
      <w:r w:rsidRPr="00982ABB">
        <w:rPr>
          <w:rFonts w:ascii="Verdana" w:hAnsi="Verdana" w:cstheme="majorHAnsi"/>
          <w:sz w:val="18"/>
          <w:szCs w:val="18"/>
          <w:lang w:val="sv-SE"/>
        </w:rPr>
        <w:t>tyrning</w:t>
      </w:r>
      <w:r>
        <w:rPr>
          <w:rFonts w:ascii="Verdana" w:hAnsi="Verdana" w:cstheme="majorHAnsi"/>
          <w:sz w:val="18"/>
          <w:szCs w:val="18"/>
          <w:lang w:val="sv-SE"/>
        </w:rPr>
        <w:t xml:space="preserve"> samt inom </w:t>
      </w:r>
      <w:r w:rsidRPr="00982ABB">
        <w:rPr>
          <w:rFonts w:ascii="Verdana" w:hAnsi="Verdana" w:cstheme="majorHAnsi"/>
          <w:sz w:val="18"/>
          <w:szCs w:val="18"/>
          <w:lang w:val="sv-SE"/>
        </w:rPr>
        <w:t>IT-säkerhet.</w:t>
      </w:r>
    </w:p>
    <w:p w14:paraId="2880D5C4" w14:textId="77777777" w:rsidR="003D74C5" w:rsidRPr="001479E7" w:rsidRDefault="003D74C5" w:rsidP="00443573">
      <w:pPr>
        <w:spacing w:line="312" w:lineRule="auto"/>
        <w:jc w:val="both"/>
        <w:rPr>
          <w:rFonts w:ascii="Verdana" w:hAnsi="Verdana" w:cstheme="majorHAnsi"/>
          <w:sz w:val="18"/>
          <w:szCs w:val="18"/>
          <w:lang w:val="sv-SE"/>
        </w:rPr>
      </w:pPr>
    </w:p>
    <w:p w14:paraId="719593BF" w14:textId="77777777" w:rsidR="00B516C9" w:rsidRPr="001479E7" w:rsidRDefault="007F69AA" w:rsidP="00B516C9">
      <w:pPr>
        <w:spacing w:line="312" w:lineRule="auto"/>
        <w:jc w:val="both"/>
        <w:rPr>
          <w:rFonts w:ascii="Verdana" w:hAnsi="Verdana"/>
          <w:iCs/>
          <w:sz w:val="18"/>
          <w:szCs w:val="18"/>
          <w:lang w:val="sv-SE"/>
        </w:rPr>
      </w:pPr>
      <w:r w:rsidRPr="001479E7">
        <w:rPr>
          <w:rStyle w:val="Emphasis"/>
          <w:rFonts w:asciiTheme="minorHAnsi" w:hAnsiTheme="minorHAnsi"/>
          <w:sz w:val="18"/>
          <w:szCs w:val="18"/>
          <w:lang w:val="sv-SE"/>
        </w:rPr>
        <w:t xml:space="preserve">– </w:t>
      </w:r>
      <w:r w:rsidR="00AF511C">
        <w:rPr>
          <w:rStyle w:val="Emphasis"/>
          <w:rFonts w:asciiTheme="minorHAnsi" w:hAnsiTheme="minorHAnsi"/>
          <w:sz w:val="18"/>
          <w:szCs w:val="18"/>
          <w:lang w:val="sv-SE"/>
        </w:rPr>
        <w:t>Förenkling för medborgare och företag och en intern effektivisering</w:t>
      </w:r>
      <w:r w:rsidRPr="001479E7">
        <w:rPr>
          <w:rStyle w:val="Emphasis"/>
          <w:rFonts w:asciiTheme="minorHAnsi" w:hAnsiTheme="minorHAnsi"/>
          <w:sz w:val="18"/>
          <w:szCs w:val="18"/>
          <w:lang w:val="sv-SE"/>
        </w:rPr>
        <w:t xml:space="preserve"> är ett stort fokusområde för </w:t>
      </w:r>
      <w:r w:rsidR="00AF511C">
        <w:rPr>
          <w:rStyle w:val="Emphasis"/>
          <w:rFonts w:asciiTheme="minorHAnsi" w:hAnsiTheme="minorHAnsi"/>
          <w:sz w:val="18"/>
          <w:szCs w:val="18"/>
          <w:lang w:val="sv-SE"/>
        </w:rPr>
        <w:t>alla myndigheter</w:t>
      </w:r>
      <w:r w:rsidRPr="001479E7">
        <w:rPr>
          <w:rStyle w:val="Emphasis"/>
          <w:rFonts w:asciiTheme="minorHAnsi" w:hAnsiTheme="minorHAnsi"/>
          <w:sz w:val="18"/>
          <w:szCs w:val="18"/>
          <w:lang w:val="sv-SE"/>
        </w:rPr>
        <w:t xml:space="preserve"> och kommer fortsätta vara det under många år. Efterfrågan på alla typer av IT-tjänster är hög och vi är stolta över att teckna ramavtal som hjälper de svenska </w:t>
      </w:r>
      <w:r w:rsidR="00AF511C">
        <w:rPr>
          <w:rStyle w:val="Emphasis"/>
          <w:rFonts w:asciiTheme="minorHAnsi" w:hAnsiTheme="minorHAnsi"/>
          <w:sz w:val="18"/>
          <w:szCs w:val="18"/>
          <w:lang w:val="sv-SE"/>
        </w:rPr>
        <w:t>myndigheterna</w:t>
      </w:r>
      <w:r w:rsidRPr="001479E7">
        <w:rPr>
          <w:rStyle w:val="Emphasis"/>
          <w:rFonts w:asciiTheme="minorHAnsi" w:hAnsiTheme="minorHAnsi"/>
          <w:sz w:val="18"/>
          <w:szCs w:val="18"/>
          <w:lang w:val="sv-SE"/>
        </w:rPr>
        <w:t xml:space="preserve"> med värdefull kompetens inom IT</w:t>
      </w:r>
      <w:r w:rsidR="00AF511C">
        <w:rPr>
          <w:rStyle w:val="Emphasis"/>
          <w:rFonts w:asciiTheme="minorHAnsi" w:hAnsiTheme="minorHAnsi"/>
          <w:sz w:val="18"/>
          <w:szCs w:val="18"/>
          <w:lang w:val="sv-SE"/>
        </w:rPr>
        <w:t>. Ramavtalet är en viktig del av vår fortsatta satsning på offentlig sektor</w:t>
      </w:r>
      <w:r w:rsidRPr="001479E7">
        <w:rPr>
          <w:rStyle w:val="Emphasis"/>
          <w:rFonts w:asciiTheme="minorHAnsi" w:hAnsiTheme="minorHAnsi"/>
          <w:sz w:val="18"/>
          <w:szCs w:val="18"/>
          <w:lang w:val="sv-SE"/>
        </w:rPr>
        <w:t xml:space="preserve">, </w:t>
      </w:r>
      <w:r w:rsidRPr="001479E7">
        <w:rPr>
          <w:rStyle w:val="Emphasis"/>
          <w:rFonts w:asciiTheme="minorHAnsi" w:hAnsiTheme="minorHAnsi"/>
          <w:i w:val="0"/>
          <w:sz w:val="18"/>
          <w:szCs w:val="18"/>
          <w:lang w:val="sv-SE"/>
        </w:rPr>
        <w:t>säger Lars Kullberg</w:t>
      </w:r>
      <w:r w:rsidR="00B516C9" w:rsidRPr="001479E7">
        <w:rPr>
          <w:rFonts w:ascii="Verdana" w:hAnsi="Verdana"/>
          <w:i/>
          <w:iCs/>
          <w:sz w:val="18"/>
          <w:szCs w:val="18"/>
          <w:lang w:val="sv-SE"/>
        </w:rPr>
        <w:t>,</w:t>
      </w:r>
      <w:r w:rsidR="00B516C9" w:rsidRPr="001479E7">
        <w:rPr>
          <w:rFonts w:ascii="Verdana" w:hAnsi="Verdana"/>
          <w:iCs/>
          <w:sz w:val="18"/>
          <w:szCs w:val="18"/>
          <w:lang w:val="sv-SE"/>
        </w:rPr>
        <w:t xml:space="preserve"> V</w:t>
      </w:r>
      <w:r w:rsidR="00AF511C">
        <w:rPr>
          <w:rFonts w:ascii="Verdana" w:hAnsi="Verdana"/>
          <w:iCs/>
          <w:sz w:val="18"/>
          <w:szCs w:val="18"/>
          <w:lang w:val="sv-SE"/>
        </w:rPr>
        <w:t xml:space="preserve">ice </w:t>
      </w:r>
      <w:r w:rsidR="00B516C9" w:rsidRPr="001479E7">
        <w:rPr>
          <w:rFonts w:ascii="Verdana" w:hAnsi="Verdana"/>
          <w:iCs/>
          <w:sz w:val="18"/>
          <w:szCs w:val="18"/>
          <w:lang w:val="sv-SE"/>
        </w:rPr>
        <w:t>P</w:t>
      </w:r>
      <w:r w:rsidR="00AF511C">
        <w:rPr>
          <w:rFonts w:ascii="Verdana" w:hAnsi="Verdana"/>
          <w:iCs/>
          <w:sz w:val="18"/>
          <w:szCs w:val="18"/>
          <w:lang w:val="sv-SE"/>
        </w:rPr>
        <w:t>resident och ansvarig för</w:t>
      </w:r>
      <w:r w:rsidR="00B516C9" w:rsidRPr="001479E7">
        <w:rPr>
          <w:rFonts w:ascii="Verdana" w:hAnsi="Verdana"/>
          <w:iCs/>
          <w:sz w:val="18"/>
          <w:szCs w:val="18"/>
          <w:lang w:val="sv-SE"/>
        </w:rPr>
        <w:t xml:space="preserve"> </w:t>
      </w:r>
      <w:r w:rsidR="00AF511C">
        <w:rPr>
          <w:rFonts w:ascii="Verdana" w:hAnsi="Verdana"/>
          <w:iCs/>
          <w:sz w:val="18"/>
          <w:szCs w:val="18"/>
          <w:lang w:val="sv-SE"/>
        </w:rPr>
        <w:t xml:space="preserve">offentlig sektor </w:t>
      </w:r>
      <w:r w:rsidR="00B516C9" w:rsidRPr="001479E7">
        <w:rPr>
          <w:rFonts w:ascii="Verdana" w:hAnsi="Verdana"/>
          <w:iCs/>
          <w:sz w:val="18"/>
          <w:szCs w:val="18"/>
          <w:lang w:val="sv-SE"/>
        </w:rPr>
        <w:t>i</w:t>
      </w:r>
      <w:r w:rsidR="00AF511C">
        <w:rPr>
          <w:rFonts w:ascii="Verdana" w:hAnsi="Verdana"/>
          <w:iCs/>
          <w:sz w:val="18"/>
          <w:szCs w:val="18"/>
          <w:lang w:val="sv-SE"/>
        </w:rPr>
        <w:t>nom</w:t>
      </w:r>
      <w:r w:rsidR="00B516C9" w:rsidRPr="001479E7">
        <w:rPr>
          <w:rFonts w:ascii="Verdana" w:hAnsi="Verdana"/>
          <w:iCs/>
          <w:sz w:val="18"/>
          <w:szCs w:val="18"/>
          <w:lang w:val="sv-SE"/>
        </w:rPr>
        <w:t xml:space="preserve"> Capgemini</w:t>
      </w:r>
      <w:r w:rsidR="00AF511C">
        <w:rPr>
          <w:rFonts w:ascii="Verdana" w:hAnsi="Verdana"/>
          <w:iCs/>
          <w:sz w:val="18"/>
          <w:szCs w:val="18"/>
          <w:lang w:val="sv-SE"/>
        </w:rPr>
        <w:t>.</w:t>
      </w:r>
    </w:p>
    <w:p w14:paraId="1251F489" w14:textId="77777777" w:rsidR="007F69AA" w:rsidRPr="001479E7" w:rsidRDefault="007F69AA" w:rsidP="00443573">
      <w:pPr>
        <w:spacing w:line="312" w:lineRule="auto"/>
        <w:jc w:val="both"/>
        <w:rPr>
          <w:rStyle w:val="Emphasis"/>
          <w:rFonts w:asciiTheme="minorHAnsi" w:hAnsiTheme="minorHAnsi"/>
          <w:sz w:val="18"/>
          <w:szCs w:val="18"/>
          <w:lang w:val="sv-SE"/>
        </w:rPr>
      </w:pPr>
      <w:r w:rsidRPr="001479E7">
        <w:rPr>
          <w:rStyle w:val="Emphasis"/>
          <w:rFonts w:asciiTheme="minorHAnsi" w:hAnsiTheme="minorHAnsi"/>
          <w:sz w:val="18"/>
          <w:szCs w:val="18"/>
          <w:lang w:val="sv-SE"/>
        </w:rPr>
        <w:t xml:space="preserve"> </w:t>
      </w:r>
    </w:p>
    <w:p w14:paraId="34112134" w14:textId="34F83DE4" w:rsidR="00766394" w:rsidRDefault="007F69AA" w:rsidP="002A0DE4">
      <w:pPr>
        <w:spacing w:line="312" w:lineRule="auto"/>
        <w:jc w:val="both"/>
        <w:rPr>
          <w:lang w:val="sv-SE" w:eastAsia="sv-SE"/>
        </w:rPr>
      </w:pPr>
      <w:r w:rsidRPr="00982ABB">
        <w:rPr>
          <w:rFonts w:asciiTheme="minorHAnsi" w:hAnsiTheme="minorHAnsi" w:cstheme="majorHAnsi"/>
          <w:sz w:val="18"/>
          <w:szCs w:val="18"/>
          <w:lang w:val="sv-SE"/>
        </w:rPr>
        <w:t>Ramavtalet</w:t>
      </w:r>
      <w:r w:rsidR="00B516C9" w:rsidRPr="00982ABB">
        <w:rPr>
          <w:rFonts w:asciiTheme="minorHAnsi" w:hAnsiTheme="minorHAnsi" w:cstheme="majorHAnsi"/>
          <w:sz w:val="18"/>
          <w:szCs w:val="18"/>
          <w:lang w:val="sv-SE"/>
        </w:rPr>
        <w:t>s längd är</w:t>
      </w:r>
      <w:r w:rsidR="007B39BD" w:rsidRPr="00982ABB">
        <w:rPr>
          <w:rFonts w:asciiTheme="minorHAnsi" w:hAnsiTheme="minorHAnsi" w:cstheme="majorHAnsi"/>
          <w:sz w:val="18"/>
          <w:szCs w:val="18"/>
          <w:lang w:val="sv-SE"/>
        </w:rPr>
        <w:t xml:space="preserve"> två år, med möjlighet </w:t>
      </w:r>
      <w:r w:rsidR="00FF6CB1" w:rsidRPr="00982ABB">
        <w:rPr>
          <w:rFonts w:asciiTheme="minorHAnsi" w:hAnsiTheme="minorHAnsi" w:cstheme="majorHAnsi"/>
          <w:sz w:val="18"/>
          <w:szCs w:val="18"/>
          <w:lang w:val="sv-SE"/>
        </w:rPr>
        <w:t xml:space="preserve">till </w:t>
      </w:r>
      <w:r w:rsidR="002A0DE4" w:rsidRPr="002A0DE4">
        <w:rPr>
          <w:rFonts w:asciiTheme="minorHAnsi" w:hAnsiTheme="minorHAnsi" w:cstheme="majorHAnsi"/>
          <w:sz w:val="18"/>
          <w:szCs w:val="18"/>
          <w:lang w:val="sv-SE"/>
        </w:rPr>
        <w:t>ma</w:t>
      </w:r>
      <w:r w:rsidR="00123A3F">
        <w:rPr>
          <w:rFonts w:asciiTheme="minorHAnsi" w:hAnsiTheme="minorHAnsi" w:cstheme="majorHAnsi"/>
          <w:sz w:val="18"/>
          <w:szCs w:val="18"/>
          <w:lang w:val="sv-SE"/>
        </w:rPr>
        <w:t>x</w:t>
      </w:r>
      <w:r w:rsidR="002A0DE4" w:rsidRPr="002A0DE4">
        <w:rPr>
          <w:rFonts w:asciiTheme="minorHAnsi" w:hAnsiTheme="minorHAnsi" w:cstheme="majorHAnsi"/>
          <w:sz w:val="18"/>
          <w:szCs w:val="18"/>
          <w:lang w:val="sv-SE"/>
        </w:rPr>
        <w:t>imalt</w:t>
      </w:r>
      <w:r w:rsidR="00BB3BE3">
        <w:rPr>
          <w:rFonts w:asciiTheme="minorHAnsi" w:hAnsiTheme="minorHAnsi" w:cstheme="majorHAnsi"/>
          <w:sz w:val="18"/>
          <w:szCs w:val="18"/>
          <w:lang w:val="sv-SE"/>
        </w:rPr>
        <w:t xml:space="preserve"> </w:t>
      </w:r>
      <w:r w:rsidR="007B39BD" w:rsidRPr="00982ABB">
        <w:rPr>
          <w:rFonts w:asciiTheme="minorHAnsi" w:hAnsiTheme="minorHAnsi" w:cstheme="majorHAnsi"/>
          <w:sz w:val="18"/>
          <w:szCs w:val="18"/>
          <w:lang w:val="sv-SE"/>
        </w:rPr>
        <w:t>två års förlängning</w:t>
      </w:r>
      <w:r w:rsidRPr="00982ABB">
        <w:rPr>
          <w:rFonts w:asciiTheme="minorHAnsi" w:hAnsiTheme="minorHAnsi" w:cstheme="majorHAnsi"/>
          <w:sz w:val="18"/>
          <w:szCs w:val="18"/>
          <w:lang w:val="sv-SE"/>
        </w:rPr>
        <w:t>.</w:t>
      </w:r>
      <w:r w:rsidR="00BE4B69">
        <w:rPr>
          <w:rFonts w:asciiTheme="minorHAnsi" w:hAnsiTheme="minorHAnsi" w:cstheme="majorHAnsi"/>
          <w:sz w:val="18"/>
          <w:szCs w:val="18"/>
          <w:lang w:val="sv-SE"/>
        </w:rPr>
        <w:t xml:space="preserve"> </w:t>
      </w:r>
    </w:p>
    <w:p w14:paraId="33A8AB99" w14:textId="77777777" w:rsidR="00766394" w:rsidRPr="001479E7" w:rsidRDefault="00766394" w:rsidP="00443573">
      <w:pPr>
        <w:spacing w:line="312" w:lineRule="auto"/>
        <w:jc w:val="both"/>
        <w:rPr>
          <w:rFonts w:asciiTheme="minorHAnsi" w:hAnsiTheme="minorHAnsi" w:cstheme="majorHAnsi"/>
          <w:sz w:val="18"/>
          <w:szCs w:val="18"/>
          <w:lang w:val="sv-SE"/>
        </w:rPr>
      </w:pPr>
    </w:p>
    <w:p w14:paraId="547E4486" w14:textId="77777777" w:rsidR="00906053" w:rsidRPr="001479E7" w:rsidRDefault="00906053" w:rsidP="00906053">
      <w:pPr>
        <w:spacing w:line="312" w:lineRule="auto"/>
        <w:jc w:val="both"/>
        <w:rPr>
          <w:rFonts w:asciiTheme="minorHAnsi" w:hAnsiTheme="minorHAnsi" w:cs="Arial"/>
          <w:sz w:val="18"/>
          <w:szCs w:val="18"/>
          <w:lang w:val="sv-SE"/>
        </w:rPr>
      </w:pPr>
    </w:p>
    <w:p w14:paraId="0B17A79E" w14:textId="77777777" w:rsidR="00EC6B8E" w:rsidRPr="001479E7" w:rsidRDefault="00EC6B8E" w:rsidP="00EC6B8E">
      <w:pPr>
        <w:jc w:val="both"/>
        <w:rPr>
          <w:rFonts w:asciiTheme="minorHAnsi" w:hAnsiTheme="minorHAnsi"/>
          <w:b/>
          <w:sz w:val="18"/>
          <w:szCs w:val="18"/>
          <w:lang w:val="sv-SE"/>
        </w:rPr>
      </w:pPr>
      <w:r w:rsidRPr="001479E7">
        <w:rPr>
          <w:rFonts w:asciiTheme="minorHAnsi" w:hAnsiTheme="minorHAnsi"/>
          <w:b/>
          <w:sz w:val="18"/>
          <w:szCs w:val="18"/>
          <w:lang w:val="sv-SE"/>
        </w:rPr>
        <w:t xml:space="preserve">Om Capgemini </w:t>
      </w:r>
    </w:p>
    <w:p w14:paraId="25861132" w14:textId="77777777" w:rsidR="00EC6B8E" w:rsidRPr="001479E7" w:rsidRDefault="00EC6B8E" w:rsidP="00EC6B8E">
      <w:pPr>
        <w:jc w:val="both"/>
        <w:rPr>
          <w:rFonts w:asciiTheme="minorHAnsi" w:hAnsiTheme="minorHAnsi"/>
          <w:sz w:val="18"/>
          <w:szCs w:val="18"/>
          <w:lang w:val="sv-SE"/>
        </w:rPr>
      </w:pPr>
      <w:r w:rsidRPr="001479E7">
        <w:rPr>
          <w:rFonts w:asciiTheme="minorHAnsi" w:hAnsiTheme="minorHAnsi"/>
          <w:sz w:val="18"/>
          <w:szCs w:val="18"/>
          <w:lang w:val="sv-SE"/>
        </w:rPr>
        <w:t>Som en global ledare inom konsult- och tekniktjänster samt digital transformation ligger Capgemini i innovationens framkant. Vi möter därmed våra kunders behov inom molntjänster, digitalisering och plattformar. Med 50 års erfarenhet och en gedigen branschkompetens gör vi det möjligt för organisationer att förverkliga sina affärsmål genom ett brett spann av tjänster, från strategiarbete till drift- och förvaltningsuppdrag.   Vi sätter människorna i fokus och drivs framåt av övertygelsen att med teknik realiserad affärsnytta åstadkoms av människor. Capgemini är multikulturellt med 200 000 anställda i över 40 länder. 2017 omsatte Capgemini 12,8 miljarder euro.</w:t>
      </w:r>
    </w:p>
    <w:p w14:paraId="234E78DE" w14:textId="77777777" w:rsidR="00EC6B8E" w:rsidRPr="001479E7" w:rsidRDefault="00EC6B8E" w:rsidP="00EC6B8E">
      <w:pPr>
        <w:jc w:val="both"/>
        <w:rPr>
          <w:rFonts w:asciiTheme="minorHAnsi" w:hAnsiTheme="minorHAnsi" w:cs="Vijaya"/>
          <w:sz w:val="18"/>
          <w:szCs w:val="18"/>
          <w:lang w:val="sv-SE"/>
        </w:rPr>
      </w:pPr>
    </w:p>
    <w:p w14:paraId="147F9DFD" w14:textId="77777777" w:rsidR="00EC6B8E" w:rsidRPr="001479E7" w:rsidRDefault="00EC6B8E" w:rsidP="00EC6B8E">
      <w:pPr>
        <w:jc w:val="both"/>
        <w:rPr>
          <w:rFonts w:asciiTheme="minorHAnsi" w:hAnsiTheme="minorHAnsi" w:cs="Vijaya"/>
          <w:sz w:val="18"/>
          <w:szCs w:val="18"/>
          <w:lang w:val="sv-SE"/>
        </w:rPr>
      </w:pPr>
      <w:r w:rsidRPr="001479E7">
        <w:rPr>
          <w:rFonts w:asciiTheme="minorHAnsi" w:hAnsiTheme="minorHAnsi" w:cs="Vijaya"/>
          <w:sz w:val="18"/>
          <w:szCs w:val="18"/>
          <w:lang w:val="sv-SE"/>
        </w:rPr>
        <w:t xml:space="preserve">Besök oss på </w:t>
      </w:r>
      <w:hyperlink r:id="rId10" w:anchor="_blank" w:history="1">
        <w:r w:rsidRPr="001479E7">
          <w:rPr>
            <w:rStyle w:val="Hyperlink"/>
            <w:rFonts w:asciiTheme="minorHAnsi" w:hAnsiTheme="minorHAnsi" w:cs="Vijaya"/>
            <w:sz w:val="18"/>
            <w:szCs w:val="18"/>
            <w:lang w:val="sv-SE"/>
          </w:rPr>
          <w:t>www.capgemini.com</w:t>
        </w:r>
      </w:hyperlink>
      <w:r w:rsidRPr="001479E7">
        <w:rPr>
          <w:rFonts w:asciiTheme="minorHAnsi" w:hAnsiTheme="minorHAnsi" w:cs="Vijaya"/>
          <w:sz w:val="18"/>
          <w:szCs w:val="18"/>
          <w:lang w:val="sv-SE"/>
        </w:rPr>
        <w:t xml:space="preserve">. </w:t>
      </w:r>
      <w:r w:rsidRPr="001479E7">
        <w:rPr>
          <w:rFonts w:asciiTheme="minorHAnsi" w:hAnsiTheme="minorHAnsi" w:cs="Vijaya"/>
          <w:i/>
          <w:iCs/>
          <w:sz w:val="18"/>
          <w:szCs w:val="18"/>
          <w:lang w:val="sv-SE"/>
        </w:rPr>
        <w:t>People matter, results count.</w:t>
      </w:r>
    </w:p>
    <w:p w14:paraId="7EDCB55E" w14:textId="77777777" w:rsidR="00EC6B8E" w:rsidRPr="001479E7" w:rsidRDefault="00EC6B8E" w:rsidP="00906053">
      <w:pPr>
        <w:jc w:val="both"/>
        <w:rPr>
          <w:rFonts w:asciiTheme="minorHAnsi" w:hAnsiTheme="minorHAnsi"/>
          <w:b/>
          <w:sz w:val="18"/>
          <w:szCs w:val="18"/>
          <w:lang w:val="sv-SE"/>
        </w:rPr>
      </w:pPr>
    </w:p>
    <w:p w14:paraId="7426DBC5" w14:textId="77777777" w:rsidR="00EC6B8E" w:rsidRPr="001479E7" w:rsidRDefault="00EC6B8E" w:rsidP="00906053">
      <w:pPr>
        <w:jc w:val="both"/>
        <w:rPr>
          <w:rFonts w:asciiTheme="minorHAnsi" w:hAnsiTheme="minorHAnsi"/>
          <w:b/>
          <w:sz w:val="18"/>
          <w:szCs w:val="18"/>
          <w:lang w:val="sv-SE"/>
        </w:rPr>
      </w:pPr>
    </w:p>
    <w:sectPr w:rsidR="00EC6B8E" w:rsidRPr="001479E7" w:rsidSect="0090794D">
      <w:headerReference w:type="default" r:id="rId11"/>
      <w:footerReference w:type="default" r:id="rId12"/>
      <w:headerReference w:type="first" r:id="rId13"/>
      <w:footerReference w:type="first" r:id="rId14"/>
      <w:pgSz w:w="11906" w:h="16838" w:code="9"/>
      <w:pgMar w:top="1440" w:right="1080" w:bottom="1440" w:left="1080"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374E2" w14:textId="77777777" w:rsidR="004C071E" w:rsidRDefault="004C071E">
      <w:r>
        <w:separator/>
      </w:r>
    </w:p>
  </w:endnote>
  <w:endnote w:type="continuationSeparator" w:id="0">
    <w:p w14:paraId="4766283D" w14:textId="77777777" w:rsidR="004C071E" w:rsidRDefault="004C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2B8AD" w14:textId="77777777" w:rsidR="008F4B2A" w:rsidRPr="004C41BC" w:rsidRDefault="00CA7A1D" w:rsidP="004C41BC">
    <w:pPr>
      <w:pStyle w:val="Pieddepage1"/>
    </w:pPr>
    <w:r w:rsidRPr="004C41BC">
      <w:t>C</w:t>
    </w:r>
    <w:r w:rsidR="00C47B24">
      <w:t>apgemini pressmeddelande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B2AC3" w14:textId="77777777" w:rsidR="0090794D" w:rsidRPr="0090794D" w:rsidRDefault="0090794D">
    <w:pPr>
      <w:pStyle w:val="Footer"/>
      <w:rPr>
        <w:rFonts w:ascii="Verdana" w:hAnsi="Verdana"/>
        <w:i/>
        <w:sz w:val="16"/>
      </w:rPr>
    </w:pPr>
    <w:r w:rsidRPr="0090794D">
      <w:rPr>
        <w:rFonts w:ascii="Verdana" w:hAnsi="Verdana"/>
        <w:i/>
        <w:sz w:val="16"/>
      </w:rPr>
      <w:t>Capge</w:t>
    </w:r>
    <w:r w:rsidR="00C47B24">
      <w:rPr>
        <w:rFonts w:ascii="Verdana" w:hAnsi="Verdana"/>
        <w:i/>
        <w:sz w:val="16"/>
      </w:rPr>
      <w:t>mini pressmeddelande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BFACA" w14:textId="77777777" w:rsidR="004C071E" w:rsidRDefault="004C071E">
      <w:r>
        <w:separator/>
      </w:r>
    </w:p>
  </w:footnote>
  <w:footnote w:type="continuationSeparator" w:id="0">
    <w:p w14:paraId="4974180D" w14:textId="77777777" w:rsidR="004C071E" w:rsidRDefault="004C0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429D4" w14:textId="77777777" w:rsidR="00452FF5" w:rsidRDefault="00452FF5" w:rsidP="00452FF5">
    <w:pPr>
      <w:pStyle w:val="Header"/>
      <w:jc w:val="right"/>
    </w:pPr>
    <w:r>
      <w:rPr>
        <w:noProof/>
        <w:lang w:val="nb-NO" w:eastAsia="nb-NO"/>
      </w:rPr>
      <w:drawing>
        <wp:inline distT="0" distB="0" distL="0" distR="0" wp14:anchorId="5857CE90" wp14:editId="3B9C413B">
          <wp:extent cx="347345" cy="3232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232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0A962" w14:textId="77777777" w:rsidR="0090794D" w:rsidRDefault="0090794D" w:rsidP="0090794D">
    <w:pPr>
      <w:pStyle w:val="Header"/>
    </w:pPr>
    <w:r>
      <w:rPr>
        <w:noProof/>
        <w:lang w:val="nb-NO" w:eastAsia="nb-NO"/>
      </w:rPr>
      <w:drawing>
        <wp:inline distT="0" distB="0" distL="0" distR="0" wp14:anchorId="747F42E1" wp14:editId="5135B8C2">
          <wp:extent cx="1792605" cy="43307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p w14:paraId="706F09C9" w14:textId="77777777" w:rsidR="0090794D" w:rsidRPr="0090794D" w:rsidRDefault="0090794D" w:rsidP="00907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12A3F"/>
    <w:rsid w:val="0001794D"/>
    <w:rsid w:val="000255C4"/>
    <w:rsid w:val="00037EF2"/>
    <w:rsid w:val="000713EB"/>
    <w:rsid w:val="0009189C"/>
    <w:rsid w:val="000B467C"/>
    <w:rsid w:val="000D2A4A"/>
    <w:rsid w:val="001079F6"/>
    <w:rsid w:val="00123A3F"/>
    <w:rsid w:val="001479E7"/>
    <w:rsid w:val="001657EC"/>
    <w:rsid w:val="001737DF"/>
    <w:rsid w:val="00182217"/>
    <w:rsid w:val="001F77E4"/>
    <w:rsid w:val="002176AF"/>
    <w:rsid w:val="00224737"/>
    <w:rsid w:val="002268C8"/>
    <w:rsid w:val="00270C0C"/>
    <w:rsid w:val="00272076"/>
    <w:rsid w:val="002747BB"/>
    <w:rsid w:val="00296DBF"/>
    <w:rsid w:val="002A0DD8"/>
    <w:rsid w:val="002A0DE4"/>
    <w:rsid w:val="002B1E41"/>
    <w:rsid w:val="002C0764"/>
    <w:rsid w:val="002C4A5E"/>
    <w:rsid w:val="002D057F"/>
    <w:rsid w:val="002F35F1"/>
    <w:rsid w:val="003010A6"/>
    <w:rsid w:val="00322C19"/>
    <w:rsid w:val="003433A7"/>
    <w:rsid w:val="0036209B"/>
    <w:rsid w:val="00362EBA"/>
    <w:rsid w:val="00372892"/>
    <w:rsid w:val="0037290D"/>
    <w:rsid w:val="00374C62"/>
    <w:rsid w:val="00376EF7"/>
    <w:rsid w:val="00377AC8"/>
    <w:rsid w:val="003802BF"/>
    <w:rsid w:val="003915EB"/>
    <w:rsid w:val="00396EF1"/>
    <w:rsid w:val="003C5C61"/>
    <w:rsid w:val="003D4D56"/>
    <w:rsid w:val="003D74C5"/>
    <w:rsid w:val="003F5EFD"/>
    <w:rsid w:val="0041762D"/>
    <w:rsid w:val="00440A11"/>
    <w:rsid w:val="00443573"/>
    <w:rsid w:val="00452D88"/>
    <w:rsid w:val="00452FF5"/>
    <w:rsid w:val="00473C41"/>
    <w:rsid w:val="0048519A"/>
    <w:rsid w:val="004851AD"/>
    <w:rsid w:val="004C071E"/>
    <w:rsid w:val="004C41BC"/>
    <w:rsid w:val="004E0333"/>
    <w:rsid w:val="004F23E4"/>
    <w:rsid w:val="004F7888"/>
    <w:rsid w:val="005050DE"/>
    <w:rsid w:val="00507C6D"/>
    <w:rsid w:val="00513975"/>
    <w:rsid w:val="005959D4"/>
    <w:rsid w:val="005E71D6"/>
    <w:rsid w:val="00603284"/>
    <w:rsid w:val="00604140"/>
    <w:rsid w:val="00624A11"/>
    <w:rsid w:val="00645C43"/>
    <w:rsid w:val="00662BE1"/>
    <w:rsid w:val="00670345"/>
    <w:rsid w:val="006738A3"/>
    <w:rsid w:val="006B42D6"/>
    <w:rsid w:val="006B52BA"/>
    <w:rsid w:val="006C2EF2"/>
    <w:rsid w:val="006D2D63"/>
    <w:rsid w:val="006D322E"/>
    <w:rsid w:val="006E1F3D"/>
    <w:rsid w:val="006E28FF"/>
    <w:rsid w:val="006F053C"/>
    <w:rsid w:val="006F0F7C"/>
    <w:rsid w:val="007055AA"/>
    <w:rsid w:val="00710D10"/>
    <w:rsid w:val="00754DA0"/>
    <w:rsid w:val="0075736F"/>
    <w:rsid w:val="00766394"/>
    <w:rsid w:val="0077382A"/>
    <w:rsid w:val="00785612"/>
    <w:rsid w:val="007B39BD"/>
    <w:rsid w:val="007B7E8A"/>
    <w:rsid w:val="007C5127"/>
    <w:rsid w:val="007E01F3"/>
    <w:rsid w:val="007E60EF"/>
    <w:rsid w:val="007F69AA"/>
    <w:rsid w:val="007F73C4"/>
    <w:rsid w:val="00806D1F"/>
    <w:rsid w:val="00817215"/>
    <w:rsid w:val="00846043"/>
    <w:rsid w:val="00881881"/>
    <w:rsid w:val="008A6E51"/>
    <w:rsid w:val="008B1640"/>
    <w:rsid w:val="008F4B2A"/>
    <w:rsid w:val="009022F8"/>
    <w:rsid w:val="0090586C"/>
    <w:rsid w:val="00906053"/>
    <w:rsid w:val="0090794D"/>
    <w:rsid w:val="0093382C"/>
    <w:rsid w:val="0093785F"/>
    <w:rsid w:val="00946FA2"/>
    <w:rsid w:val="00973558"/>
    <w:rsid w:val="00982ABB"/>
    <w:rsid w:val="00991214"/>
    <w:rsid w:val="009B7252"/>
    <w:rsid w:val="009B79D2"/>
    <w:rsid w:val="00A02C99"/>
    <w:rsid w:val="00A03C0C"/>
    <w:rsid w:val="00A11E26"/>
    <w:rsid w:val="00A144D6"/>
    <w:rsid w:val="00A22400"/>
    <w:rsid w:val="00A2399C"/>
    <w:rsid w:val="00A32961"/>
    <w:rsid w:val="00A352E0"/>
    <w:rsid w:val="00A35EF1"/>
    <w:rsid w:val="00A4787D"/>
    <w:rsid w:val="00A7397F"/>
    <w:rsid w:val="00A97724"/>
    <w:rsid w:val="00A97FF8"/>
    <w:rsid w:val="00AE41B5"/>
    <w:rsid w:val="00AF1350"/>
    <w:rsid w:val="00AF511C"/>
    <w:rsid w:val="00B30478"/>
    <w:rsid w:val="00B334CF"/>
    <w:rsid w:val="00B516C9"/>
    <w:rsid w:val="00B54826"/>
    <w:rsid w:val="00B804C1"/>
    <w:rsid w:val="00BA315E"/>
    <w:rsid w:val="00BB3BE3"/>
    <w:rsid w:val="00BC0C86"/>
    <w:rsid w:val="00BD0173"/>
    <w:rsid w:val="00BE1DD4"/>
    <w:rsid w:val="00BE3AFC"/>
    <w:rsid w:val="00BE4B69"/>
    <w:rsid w:val="00C05C7E"/>
    <w:rsid w:val="00C20B79"/>
    <w:rsid w:val="00C3011D"/>
    <w:rsid w:val="00C3109F"/>
    <w:rsid w:val="00C47B24"/>
    <w:rsid w:val="00C63758"/>
    <w:rsid w:val="00C65647"/>
    <w:rsid w:val="00C949F1"/>
    <w:rsid w:val="00CA5D3F"/>
    <w:rsid w:val="00CA7A1D"/>
    <w:rsid w:val="00CC30B5"/>
    <w:rsid w:val="00CD1844"/>
    <w:rsid w:val="00CE2EE3"/>
    <w:rsid w:val="00CF4B13"/>
    <w:rsid w:val="00D04A43"/>
    <w:rsid w:val="00D1198F"/>
    <w:rsid w:val="00D30463"/>
    <w:rsid w:val="00D53410"/>
    <w:rsid w:val="00D709BE"/>
    <w:rsid w:val="00D73B6F"/>
    <w:rsid w:val="00D83C66"/>
    <w:rsid w:val="00D85989"/>
    <w:rsid w:val="00DD2559"/>
    <w:rsid w:val="00DD58B6"/>
    <w:rsid w:val="00DE4C8C"/>
    <w:rsid w:val="00DF413F"/>
    <w:rsid w:val="00E12C25"/>
    <w:rsid w:val="00E26ECF"/>
    <w:rsid w:val="00E34AC8"/>
    <w:rsid w:val="00E557D4"/>
    <w:rsid w:val="00E603AA"/>
    <w:rsid w:val="00E97A8D"/>
    <w:rsid w:val="00EA11F7"/>
    <w:rsid w:val="00EC6B8E"/>
    <w:rsid w:val="00F12072"/>
    <w:rsid w:val="00F121CC"/>
    <w:rsid w:val="00F16770"/>
    <w:rsid w:val="00F41B49"/>
    <w:rsid w:val="00F6700E"/>
    <w:rsid w:val="00FD1186"/>
    <w:rsid w:val="00FF6C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893E3"/>
  <w15:docId w15:val="{E5365500-21F0-41DA-9B8D-F9E3E86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0C86"/>
  </w:style>
  <w:style w:type="paragraph" w:styleId="Heading1">
    <w:name w:val="heading 1"/>
    <w:basedOn w:val="Normal"/>
    <w:next w:val="Normal"/>
    <w:link w:val="Heading1Char"/>
    <w:qFormat/>
    <w:rsid w:val="00372892"/>
    <w:pPr>
      <w:keepNext/>
      <w:keepLines/>
      <w:spacing w:before="240"/>
      <w:outlineLvl w:val="0"/>
    </w:pPr>
    <w:rPr>
      <w:rFonts w:asciiTheme="majorHAnsi" w:eastAsiaTheme="majorEastAsia" w:hAnsiTheme="majorHAnsi" w:cstheme="majorBidi"/>
      <w:color w:val="005381" w:themeColor="accent1" w:themeShade="BF"/>
      <w:sz w:val="32"/>
      <w:szCs w:val="32"/>
    </w:rPr>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character" w:customStyle="1" w:styleId="Heading1Char">
    <w:name w:val="Heading 1 Char"/>
    <w:basedOn w:val="DefaultParagraphFont"/>
    <w:link w:val="Heading1"/>
    <w:rsid w:val="00372892"/>
    <w:rPr>
      <w:rFonts w:asciiTheme="majorHAnsi" w:eastAsiaTheme="majorEastAsia" w:hAnsiTheme="majorHAnsi" w:cstheme="majorBidi"/>
      <w:color w:val="005381" w:themeColor="accent1" w:themeShade="BF"/>
      <w:sz w:val="32"/>
      <w:szCs w:val="32"/>
    </w:rPr>
  </w:style>
  <w:style w:type="paragraph" w:styleId="ListParagraph">
    <w:name w:val="List Paragraph"/>
    <w:basedOn w:val="Normal"/>
    <w:uiPriority w:val="34"/>
    <w:qFormat/>
    <w:rsid w:val="002C4A5E"/>
    <w:pPr>
      <w:ind w:left="720"/>
      <w:contextualSpacing/>
    </w:pPr>
  </w:style>
  <w:style w:type="character" w:styleId="Emphasis">
    <w:name w:val="Emphasis"/>
    <w:basedOn w:val="DefaultParagraphFont"/>
    <w:qFormat/>
    <w:rsid w:val="00CF4B13"/>
    <w:rPr>
      <w:i/>
      <w:iCs/>
    </w:rPr>
  </w:style>
  <w:style w:type="character" w:styleId="UnresolvedMention">
    <w:name w:val="Unresolved Mention"/>
    <w:basedOn w:val="DefaultParagraphFont"/>
    <w:uiPriority w:val="99"/>
    <w:semiHidden/>
    <w:unhideWhenUsed/>
    <w:rsid w:val="00B516C9"/>
    <w:rPr>
      <w:color w:val="605E5C"/>
      <w:shd w:val="clear" w:color="auto" w:fill="E1DFDD"/>
    </w:rPr>
  </w:style>
  <w:style w:type="character" w:styleId="CommentReference">
    <w:name w:val="annotation reference"/>
    <w:basedOn w:val="DefaultParagraphFont"/>
    <w:semiHidden/>
    <w:unhideWhenUsed/>
    <w:rsid w:val="00BB3BE3"/>
    <w:rPr>
      <w:sz w:val="16"/>
      <w:szCs w:val="16"/>
    </w:rPr>
  </w:style>
  <w:style w:type="paragraph" w:styleId="CommentText">
    <w:name w:val="annotation text"/>
    <w:basedOn w:val="Normal"/>
    <w:link w:val="CommentTextChar"/>
    <w:semiHidden/>
    <w:unhideWhenUsed/>
    <w:rsid w:val="00BB3BE3"/>
  </w:style>
  <w:style w:type="character" w:customStyle="1" w:styleId="CommentTextChar">
    <w:name w:val="Comment Text Char"/>
    <w:basedOn w:val="DefaultParagraphFont"/>
    <w:link w:val="CommentText"/>
    <w:semiHidden/>
    <w:rsid w:val="00BB3BE3"/>
  </w:style>
  <w:style w:type="paragraph" w:styleId="CommentSubject">
    <w:name w:val="annotation subject"/>
    <w:basedOn w:val="CommentText"/>
    <w:next w:val="CommentText"/>
    <w:link w:val="CommentSubjectChar"/>
    <w:semiHidden/>
    <w:unhideWhenUsed/>
    <w:rsid w:val="00BB3BE3"/>
    <w:rPr>
      <w:b/>
      <w:bCs/>
    </w:rPr>
  </w:style>
  <w:style w:type="character" w:customStyle="1" w:styleId="CommentSubjectChar">
    <w:name w:val="Comment Subject Char"/>
    <w:basedOn w:val="CommentTextChar"/>
    <w:link w:val="CommentSubject"/>
    <w:semiHidden/>
    <w:rsid w:val="00BB3B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446079443">
      <w:bodyDiv w:val="1"/>
      <w:marLeft w:val="0"/>
      <w:marRight w:val="0"/>
      <w:marTop w:val="0"/>
      <w:marBottom w:val="0"/>
      <w:divBdr>
        <w:top w:val="none" w:sz="0" w:space="0" w:color="auto"/>
        <w:left w:val="none" w:sz="0" w:space="0" w:color="auto"/>
        <w:bottom w:val="none" w:sz="0" w:space="0" w:color="auto"/>
        <w:right w:val="none" w:sz="0" w:space="0" w:color="auto"/>
      </w:divBdr>
    </w:div>
    <w:div w:id="1491751109">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214010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apgemini.com/" TargetMode="External"/><Relationship Id="rId4" Type="http://schemas.openxmlformats.org/officeDocument/2006/relationships/styles" Target="styles.xml"/><Relationship Id="rId9" Type="http://schemas.openxmlformats.org/officeDocument/2006/relationships/hyperlink" Target="http://www.capgemini.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FA476-6F1C-4905-8F24-2767F221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430</Words>
  <Characters>2280</Characters>
  <Application>Microsoft Office Word</Application>
  <DocSecurity>0</DocSecurity>
  <Lines>19</Lines>
  <Paragraphs>5</Paragraphs>
  <ScaleCrop>false</ScaleCrop>
  <HeadingPairs>
    <vt:vector size="8" baseType="variant">
      <vt:variant>
        <vt:lpstr>Title</vt:lpstr>
      </vt:variant>
      <vt:variant>
        <vt:i4>1</vt:i4>
      </vt:variant>
      <vt:variant>
        <vt:lpstr>Tittel</vt:lpstr>
      </vt:variant>
      <vt:variant>
        <vt:i4>1</vt:i4>
      </vt:variant>
      <vt:variant>
        <vt:lpstr>Titre</vt:lpstr>
      </vt:variant>
      <vt:variant>
        <vt:i4>1</vt:i4>
      </vt:variant>
      <vt:variant>
        <vt:lpstr>Titres</vt:lpstr>
      </vt:variant>
      <vt:variant>
        <vt:i4>1</vt:i4>
      </vt:variant>
    </vt:vector>
  </HeadingPairs>
  <TitlesOfParts>
    <vt:vector size="4" baseType="lpstr">
      <vt:lpstr>Press Release Template</vt:lpstr>
      <vt:lpstr>Press Release Template</vt:lpstr>
      <vt:lpstr>Press Release Template</vt:lpstr>
      <vt:lpstr>        Press Release Subtitle (Verdana 9, bold, italic, line space 1.15)</vt:lpstr>
    </vt:vector>
  </TitlesOfParts>
  <Company>Capgemini</Company>
  <LinksUpToDate>false</LinksUpToDate>
  <CharactersWithSpaces>2705</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creator>Capgemini</dc:creator>
  <cp:lastModifiedBy>Resare, Gunilla</cp:lastModifiedBy>
  <cp:revision>6</cp:revision>
  <cp:lastPrinted>2017-10-25T12:52:00Z</cp:lastPrinted>
  <dcterms:created xsi:type="dcterms:W3CDTF">2019-01-02T14:02:00Z</dcterms:created>
  <dcterms:modified xsi:type="dcterms:W3CDTF">2019-01-07T07:53:00Z</dcterms:modified>
</cp:coreProperties>
</file>