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0FA" w:rsidRPr="00D1357A" w:rsidRDefault="00FE0411" w:rsidP="000630FA">
      <w:pPr>
        <w:rPr>
          <w:rFonts w:ascii="Arial" w:hAnsi="Arial" w:cs="Arial"/>
          <w:b/>
          <w:bCs/>
          <w:spacing w:val="-20"/>
          <w:sz w:val="30"/>
          <w:szCs w:val="30"/>
          <w:lang w:val="hu-HU"/>
        </w:rPr>
      </w:pPr>
      <w:r w:rsidRPr="00D1357A">
        <w:rPr>
          <w:rFonts w:ascii="Arial" w:hAnsi="Arial" w:cs="Arial"/>
          <w:b/>
          <w:bCs/>
          <w:spacing w:val="-20"/>
          <w:sz w:val="30"/>
          <w:szCs w:val="30"/>
          <w:lang w:val="hu-HU"/>
        </w:rPr>
        <w:t xml:space="preserve">2020-ra </w:t>
      </w:r>
      <w:r w:rsidR="000630FA" w:rsidRPr="00D1357A">
        <w:rPr>
          <w:rFonts w:ascii="Arial" w:hAnsi="Arial" w:cs="Arial"/>
          <w:b/>
          <w:bCs/>
          <w:spacing w:val="-20"/>
          <w:sz w:val="30"/>
          <w:szCs w:val="30"/>
          <w:lang w:val="hu-HU"/>
        </w:rPr>
        <w:t>el</w:t>
      </w:r>
      <w:r w:rsidRPr="00D1357A">
        <w:rPr>
          <w:rFonts w:ascii="Arial" w:hAnsi="Arial" w:cs="Arial"/>
          <w:b/>
          <w:bCs/>
          <w:spacing w:val="-20"/>
          <w:sz w:val="30"/>
          <w:szCs w:val="30"/>
          <w:lang w:val="hu-HU"/>
        </w:rPr>
        <w:t>ektromos hajtású F-150 pickup, Mustang és Transit</w:t>
      </w:r>
      <w:r w:rsidR="000630FA" w:rsidRPr="00D1357A">
        <w:rPr>
          <w:rFonts w:ascii="Arial" w:hAnsi="Arial" w:cs="Arial"/>
          <w:b/>
          <w:bCs/>
          <w:spacing w:val="-20"/>
          <w:sz w:val="30"/>
          <w:szCs w:val="30"/>
          <w:lang w:val="hu-HU"/>
        </w:rPr>
        <w:t xml:space="preserve"> </w:t>
      </w:r>
      <w:r w:rsidRPr="00D1357A">
        <w:rPr>
          <w:rFonts w:ascii="Arial" w:hAnsi="Arial" w:cs="Arial"/>
          <w:b/>
          <w:bCs/>
          <w:spacing w:val="-20"/>
          <w:sz w:val="30"/>
          <w:szCs w:val="30"/>
          <w:lang w:val="hu-HU"/>
        </w:rPr>
        <w:t>gyarapítja a Ford</w:t>
      </w:r>
      <w:r w:rsidR="008072A1">
        <w:rPr>
          <w:rFonts w:ascii="Arial" w:hAnsi="Arial" w:cs="Arial"/>
          <w:b/>
          <w:bCs/>
          <w:spacing w:val="-20"/>
          <w:sz w:val="30"/>
          <w:szCs w:val="30"/>
          <w:lang w:val="hu-HU"/>
        </w:rPr>
        <w:t xml:space="preserve"> elektromos kínálatát; az Elektromos Autók</w:t>
      </w:r>
      <w:r w:rsidR="000630FA" w:rsidRPr="00D1357A">
        <w:rPr>
          <w:rFonts w:ascii="Arial" w:hAnsi="Arial" w:cs="Arial"/>
          <w:b/>
          <w:bCs/>
          <w:spacing w:val="-20"/>
          <w:sz w:val="30"/>
          <w:szCs w:val="30"/>
          <w:lang w:val="hu-HU"/>
        </w:rPr>
        <w:t xml:space="preserve"> és önvezető autók gyártási kapacitásának bővítésére 700 új amerikai munkahelyet teremt a vállalat</w:t>
      </w:r>
    </w:p>
    <w:p w:rsidR="000630FA" w:rsidRPr="00D1357A" w:rsidRDefault="000630FA" w:rsidP="000630FA">
      <w:pPr>
        <w:rPr>
          <w:rFonts w:ascii="Arial" w:hAnsi="Arial" w:cs="Arial"/>
          <w:b/>
          <w:bCs/>
          <w:spacing w:val="-20"/>
          <w:sz w:val="32"/>
          <w:szCs w:val="32"/>
          <w:lang w:val="hu-HU"/>
        </w:rPr>
      </w:pPr>
    </w:p>
    <w:p w:rsidR="000630FA" w:rsidRPr="00D1357A" w:rsidRDefault="000630FA" w:rsidP="000630FA">
      <w:pPr>
        <w:pStyle w:val="ListParagraph"/>
        <w:numPr>
          <w:ilvl w:val="0"/>
          <w:numId w:val="25"/>
        </w:numPr>
        <w:rPr>
          <w:rFonts w:ascii="Arial" w:hAnsi="Arial" w:cs="Arial"/>
          <w:sz w:val="22"/>
          <w:szCs w:val="22"/>
          <w:lang w:val="hu-HU"/>
        </w:rPr>
      </w:pPr>
      <w:r w:rsidRPr="00D1357A">
        <w:rPr>
          <w:rFonts w:ascii="Arial" w:hAnsi="Arial" w:cs="Arial"/>
          <w:sz w:val="22"/>
          <w:szCs w:val="22"/>
          <w:lang w:val="hu-HU"/>
        </w:rPr>
        <w:t xml:space="preserve">A Ford </w:t>
      </w:r>
      <w:r w:rsidR="00FE0411" w:rsidRPr="00D1357A">
        <w:rPr>
          <w:rFonts w:ascii="Arial" w:hAnsi="Arial" w:cs="Arial"/>
          <w:sz w:val="22"/>
          <w:szCs w:val="22"/>
          <w:lang w:val="hu-HU"/>
        </w:rPr>
        <w:t>közzétette</w:t>
      </w:r>
      <w:r w:rsidRPr="00D1357A">
        <w:rPr>
          <w:rFonts w:ascii="Arial" w:hAnsi="Arial" w:cs="Arial"/>
          <w:sz w:val="22"/>
          <w:szCs w:val="22"/>
          <w:lang w:val="hu-HU"/>
        </w:rPr>
        <w:t>, melyik lesz az első hét elektromos hajtású modell abból a 13-ból, amelyeket a következő öt évben mutat be: az újdonságok közt szerepel az F-150 Hybrid, a Mustang Hybrid és a Transit Custom plug-in hybrid is</w:t>
      </w:r>
      <w:r w:rsidRPr="00D1357A">
        <w:rPr>
          <w:rFonts w:ascii="Arial" w:hAnsi="Arial" w:cs="Arial"/>
          <w:sz w:val="22"/>
          <w:szCs w:val="22"/>
          <w:lang w:val="hu-HU"/>
        </w:rPr>
        <w:br/>
      </w:r>
    </w:p>
    <w:p w:rsidR="000630FA" w:rsidRPr="00D1357A" w:rsidRDefault="000630FA" w:rsidP="000630FA">
      <w:pPr>
        <w:pStyle w:val="ListParagraph"/>
        <w:numPr>
          <w:ilvl w:val="0"/>
          <w:numId w:val="25"/>
        </w:numPr>
        <w:rPr>
          <w:rFonts w:ascii="Arial" w:hAnsi="Arial" w:cs="Arial"/>
          <w:sz w:val="22"/>
          <w:szCs w:val="22"/>
          <w:lang w:val="hu-HU"/>
        </w:rPr>
      </w:pPr>
      <w:r w:rsidRPr="00D1357A">
        <w:rPr>
          <w:rFonts w:ascii="Arial" w:hAnsi="Arial" w:cs="Arial"/>
          <w:sz w:val="22"/>
          <w:szCs w:val="22"/>
          <w:lang w:val="hu-HU"/>
        </w:rPr>
        <w:t>A Ford egy tisztán elektromos hajtású, legalább 480 kilométeres hatótávolságú SUV-modellt valamint két elektromos rendőrautót is bemutat majd</w:t>
      </w:r>
    </w:p>
    <w:p w:rsidR="000630FA" w:rsidRPr="00D1357A" w:rsidRDefault="000630FA" w:rsidP="000630FA">
      <w:pPr>
        <w:pStyle w:val="ListParagraph"/>
        <w:ind w:left="360"/>
        <w:rPr>
          <w:rFonts w:ascii="Arial" w:hAnsi="Arial" w:cs="Arial"/>
          <w:sz w:val="22"/>
          <w:szCs w:val="22"/>
          <w:lang w:val="hu-HU"/>
        </w:rPr>
      </w:pPr>
    </w:p>
    <w:p w:rsidR="000630FA" w:rsidRPr="00D1357A" w:rsidRDefault="000630FA" w:rsidP="000630FA">
      <w:pPr>
        <w:pStyle w:val="ListParagraph"/>
        <w:numPr>
          <w:ilvl w:val="0"/>
          <w:numId w:val="25"/>
        </w:numPr>
        <w:rPr>
          <w:rFonts w:ascii="Arial" w:hAnsi="Arial" w:cs="Arial"/>
          <w:sz w:val="22"/>
          <w:szCs w:val="22"/>
          <w:lang w:val="hu-HU"/>
        </w:rPr>
      </w:pPr>
      <w:r w:rsidRPr="00D1357A">
        <w:rPr>
          <w:rFonts w:ascii="Arial" w:hAnsi="Arial" w:cs="Arial"/>
          <w:sz w:val="22"/>
          <w:szCs w:val="22"/>
          <w:lang w:val="hu-HU"/>
        </w:rPr>
        <w:t>Az autógyártó 700 millió dolláros beruházással és 700 új munkahellyel bővíti a Flat Rock (Michigan) összeszerelő üzemet, olyan részleget hozva létre, ahol a legendás Ford Mustang és Lincoln Continental modellek mellett hi</w:t>
      </w:r>
      <w:r w:rsidR="00096031" w:rsidRPr="00D1357A">
        <w:rPr>
          <w:rFonts w:ascii="Arial" w:hAnsi="Arial" w:cs="Arial"/>
          <w:sz w:val="22"/>
          <w:szCs w:val="22"/>
          <w:lang w:val="hu-HU"/>
        </w:rPr>
        <w:t>gh</w:t>
      </w:r>
      <w:r w:rsidRPr="00D1357A">
        <w:rPr>
          <w:rFonts w:ascii="Arial" w:hAnsi="Arial" w:cs="Arial"/>
          <w:sz w:val="22"/>
          <w:szCs w:val="22"/>
          <w:lang w:val="hu-HU"/>
        </w:rPr>
        <w:t>-tech elektromos és önvezető autók készülnek majd</w:t>
      </w:r>
    </w:p>
    <w:p w:rsidR="000630FA" w:rsidRPr="00D1357A" w:rsidRDefault="000630FA" w:rsidP="000630FA">
      <w:pPr>
        <w:rPr>
          <w:rFonts w:ascii="Arial" w:hAnsi="Arial" w:cs="Arial"/>
          <w:sz w:val="22"/>
          <w:szCs w:val="22"/>
          <w:lang w:val="hu-HU"/>
        </w:rPr>
      </w:pPr>
    </w:p>
    <w:p w:rsidR="000630FA" w:rsidRPr="00D1357A" w:rsidRDefault="000630FA" w:rsidP="000630FA">
      <w:pPr>
        <w:pStyle w:val="ListParagraph"/>
        <w:numPr>
          <w:ilvl w:val="0"/>
          <w:numId w:val="25"/>
        </w:numPr>
        <w:rPr>
          <w:b/>
          <w:caps/>
          <w:lang w:val="hu-HU"/>
        </w:rPr>
      </w:pPr>
      <w:r w:rsidRPr="00D1357A">
        <w:rPr>
          <w:rFonts w:ascii="Arial" w:hAnsi="Arial" w:cs="Arial"/>
          <w:sz w:val="22"/>
          <w:szCs w:val="22"/>
          <w:lang w:val="hu-HU"/>
        </w:rPr>
        <w:t xml:space="preserve">A Ford </w:t>
      </w:r>
      <w:r w:rsidR="00FE0411" w:rsidRPr="00D1357A">
        <w:rPr>
          <w:rFonts w:ascii="Arial" w:hAnsi="Arial" w:cs="Arial"/>
          <w:sz w:val="22"/>
          <w:szCs w:val="22"/>
          <w:lang w:val="hu-HU"/>
        </w:rPr>
        <w:t>pilot-program keretében</w:t>
      </w:r>
      <w:r w:rsidRPr="00D1357A">
        <w:rPr>
          <w:rFonts w:ascii="Arial" w:hAnsi="Arial" w:cs="Arial"/>
          <w:sz w:val="22"/>
          <w:szCs w:val="22"/>
          <w:lang w:val="hu-HU"/>
        </w:rPr>
        <w:t xml:space="preserve"> vizsgálja a parkolóhelyeken álló elektromos autók vezetés nélküli töltésének technológiáját; emellett a vállalat elektromos hajtású autókat tesztel Európában, New York-ban és más amerikai nagyvárosokban</w:t>
      </w:r>
    </w:p>
    <w:p w:rsidR="000630FA" w:rsidRPr="00D1357A" w:rsidRDefault="000630FA" w:rsidP="000630FA">
      <w:pPr>
        <w:pStyle w:val="ListParagraph"/>
        <w:rPr>
          <w:rFonts w:ascii="Arial" w:hAnsi="Arial" w:cs="Arial"/>
          <w:sz w:val="22"/>
          <w:szCs w:val="22"/>
          <w:lang w:val="hu-HU"/>
        </w:rPr>
      </w:pPr>
    </w:p>
    <w:p w:rsidR="000630FA" w:rsidRPr="00D1357A" w:rsidRDefault="000630FA" w:rsidP="000630FA">
      <w:pPr>
        <w:pStyle w:val="ListParagraph"/>
        <w:numPr>
          <w:ilvl w:val="0"/>
          <w:numId w:val="25"/>
        </w:numPr>
        <w:rPr>
          <w:b/>
          <w:caps/>
          <w:lang w:val="hu-HU"/>
        </w:rPr>
      </w:pPr>
      <w:r w:rsidRPr="00D1357A">
        <w:rPr>
          <w:rFonts w:ascii="Arial" w:hAnsi="Arial" w:cs="Arial"/>
          <w:sz w:val="22"/>
          <w:szCs w:val="22"/>
          <w:lang w:val="hu-HU"/>
        </w:rPr>
        <w:t xml:space="preserve">A Ford törli </w:t>
      </w:r>
      <w:r w:rsidR="00FE0411" w:rsidRPr="00D1357A">
        <w:rPr>
          <w:rFonts w:ascii="Arial" w:hAnsi="Arial" w:cs="Arial"/>
          <w:sz w:val="22"/>
          <w:szCs w:val="22"/>
          <w:lang w:val="hu-HU"/>
        </w:rPr>
        <w:t>az</w:t>
      </w:r>
      <w:r w:rsidRPr="00D1357A">
        <w:rPr>
          <w:rFonts w:ascii="Arial" w:hAnsi="Arial" w:cs="Arial"/>
          <w:sz w:val="22"/>
          <w:szCs w:val="22"/>
          <w:lang w:val="hu-HU"/>
        </w:rPr>
        <w:t xml:space="preserve"> új, 1,6 milliárd dol</w:t>
      </w:r>
      <w:r w:rsidR="00FE0411" w:rsidRPr="00D1357A">
        <w:rPr>
          <w:rFonts w:ascii="Arial" w:hAnsi="Arial" w:cs="Arial"/>
          <w:sz w:val="22"/>
          <w:szCs w:val="22"/>
          <w:lang w:val="hu-HU"/>
        </w:rPr>
        <w:t>láros beruházással felépítendő</w:t>
      </w:r>
      <w:r w:rsidRPr="00D1357A">
        <w:rPr>
          <w:rFonts w:ascii="Arial" w:hAnsi="Arial" w:cs="Arial"/>
          <w:sz w:val="22"/>
          <w:szCs w:val="22"/>
          <w:lang w:val="hu-HU"/>
        </w:rPr>
        <w:t xml:space="preserve"> mexikói San Luis Potosi üzem terveit, és 700 millió dolláros befektetéssel bővíti a michigani Flat Rock üzemet; a vállalat a mexikói Hermosilloban működő üzemben gyártja majd az új generációs Focust</w:t>
      </w:r>
      <w:r w:rsidRPr="00D1357A">
        <w:rPr>
          <w:rFonts w:ascii="Arial" w:hAnsi="Arial" w:cs="Arial"/>
          <w:sz w:val="22"/>
          <w:szCs w:val="22"/>
          <w:lang w:val="hu-HU"/>
        </w:rPr>
        <w:br/>
      </w:r>
    </w:p>
    <w:p w:rsidR="000630FA" w:rsidRPr="00D1357A" w:rsidRDefault="000630FA" w:rsidP="000630FA">
      <w:pPr>
        <w:rPr>
          <w:rFonts w:ascii="Arial" w:hAnsi="Arial" w:cs="Arial"/>
          <w:sz w:val="22"/>
          <w:szCs w:val="22"/>
          <w:lang w:val="hu-HU"/>
        </w:rPr>
      </w:pPr>
    </w:p>
    <w:p w:rsidR="000630FA" w:rsidRPr="00D1357A" w:rsidRDefault="000630FA" w:rsidP="000630FA">
      <w:pPr>
        <w:rPr>
          <w:rFonts w:ascii="Arial" w:hAnsi="Arial" w:cs="Arial"/>
          <w:sz w:val="22"/>
          <w:szCs w:val="22"/>
          <w:lang w:val="hu-HU"/>
        </w:rPr>
      </w:pPr>
      <w:r w:rsidRPr="00D1357A">
        <w:rPr>
          <w:rFonts w:ascii="Arial" w:hAnsi="Arial" w:cs="Arial"/>
          <w:b/>
          <w:sz w:val="22"/>
          <w:szCs w:val="22"/>
          <w:lang w:val="hu-HU"/>
        </w:rPr>
        <w:t>FLAT ROCK, Michigan, 2017. január 3.</w:t>
      </w:r>
      <w:r w:rsidRPr="00D1357A">
        <w:rPr>
          <w:rFonts w:ascii="Arial" w:hAnsi="Arial" w:cs="Arial"/>
          <w:sz w:val="22"/>
          <w:szCs w:val="22"/>
          <w:lang w:val="hu-HU"/>
        </w:rPr>
        <w:t xml:space="preserve"> – A Ford ma részletesen ismertette, melyik lesz az első hét új elektromos hajtású modell abból a 13-ból, amelyeket a következő öt évben mutat be: az amerikai piacon a legendás F-150 pickup és a Mustang h</w:t>
      </w:r>
      <w:r w:rsidR="00096031" w:rsidRPr="00D1357A">
        <w:rPr>
          <w:rFonts w:ascii="Arial" w:hAnsi="Arial" w:cs="Arial"/>
          <w:sz w:val="22"/>
          <w:szCs w:val="22"/>
          <w:lang w:val="hu-HU"/>
        </w:rPr>
        <w:t>y</w:t>
      </w:r>
      <w:r w:rsidRPr="00D1357A">
        <w:rPr>
          <w:rFonts w:ascii="Arial" w:hAnsi="Arial" w:cs="Arial"/>
          <w:sz w:val="22"/>
          <w:szCs w:val="22"/>
          <w:lang w:val="hu-HU"/>
        </w:rPr>
        <w:t>brid változatának megjelenése várható, Európában pedig egy plug-in h</w:t>
      </w:r>
      <w:r w:rsidR="00096031" w:rsidRPr="00D1357A">
        <w:rPr>
          <w:rFonts w:ascii="Arial" w:hAnsi="Arial" w:cs="Arial"/>
          <w:sz w:val="22"/>
          <w:szCs w:val="22"/>
          <w:lang w:val="hu-HU"/>
        </w:rPr>
        <w:t>y</w:t>
      </w:r>
      <w:r w:rsidRPr="00D1357A">
        <w:rPr>
          <w:rFonts w:ascii="Arial" w:hAnsi="Arial" w:cs="Arial"/>
          <w:sz w:val="22"/>
          <w:szCs w:val="22"/>
          <w:lang w:val="hu-HU"/>
        </w:rPr>
        <w:t>brid hajtású Transit Custom gazdagítja majd a kínálatot. Mindemellett egy tisztán elektromos hajtású SUV is érkezik; e világszerte forgalmazott modell hatótávolsága legalább 480 kilométer lesz.</w:t>
      </w:r>
    </w:p>
    <w:p w:rsidR="000630FA" w:rsidRPr="00D1357A" w:rsidRDefault="000630FA" w:rsidP="000630FA">
      <w:pPr>
        <w:rPr>
          <w:rFonts w:ascii="Arial" w:hAnsi="Arial" w:cs="Arial"/>
          <w:sz w:val="22"/>
          <w:szCs w:val="22"/>
          <w:lang w:val="hu-HU"/>
        </w:rPr>
      </w:pPr>
    </w:p>
    <w:p w:rsidR="000630FA" w:rsidRPr="00D1357A" w:rsidRDefault="000630FA" w:rsidP="000630FA">
      <w:pPr>
        <w:rPr>
          <w:rFonts w:ascii="Arial" w:hAnsi="Arial" w:cs="Arial"/>
          <w:sz w:val="22"/>
          <w:szCs w:val="22"/>
          <w:lang w:val="hu-HU"/>
        </w:rPr>
      </w:pPr>
      <w:r w:rsidRPr="00D1357A">
        <w:rPr>
          <w:rFonts w:ascii="Arial" w:hAnsi="Arial" w:cs="Arial"/>
          <w:sz w:val="22"/>
          <w:szCs w:val="22"/>
          <w:lang w:val="hu-HU"/>
        </w:rPr>
        <w:t>Az autógyártó 700 millió dolláros beruházással bővíti az amerikai Michigan államban működő Flat Rock összeszerelő üzemet, olyan részleget hozva létre, ahol a legendás Ford Mustang és Lincoln Continental modellek mellett immár hi</w:t>
      </w:r>
      <w:r w:rsidR="00096031" w:rsidRPr="00D1357A">
        <w:rPr>
          <w:rFonts w:ascii="Arial" w:hAnsi="Arial" w:cs="Arial"/>
          <w:sz w:val="22"/>
          <w:szCs w:val="22"/>
          <w:lang w:val="hu-HU"/>
        </w:rPr>
        <w:t>gh</w:t>
      </w:r>
      <w:r w:rsidRPr="00D1357A">
        <w:rPr>
          <w:rFonts w:ascii="Arial" w:hAnsi="Arial" w:cs="Arial"/>
          <w:sz w:val="22"/>
          <w:szCs w:val="22"/>
          <w:lang w:val="hu-HU"/>
        </w:rPr>
        <w:t xml:space="preserve">-tech elektromos és </w:t>
      </w:r>
      <w:hyperlink r:id="rId9" w:history="1">
        <w:r w:rsidRPr="00D1357A">
          <w:rPr>
            <w:rStyle w:val="Hyperlink"/>
            <w:rFonts w:ascii="Arial" w:hAnsi="Arial" w:cs="Arial"/>
            <w:sz w:val="22"/>
            <w:szCs w:val="22"/>
            <w:lang w:val="hu-HU"/>
          </w:rPr>
          <w:t>önvezető</w:t>
        </w:r>
      </w:hyperlink>
      <w:r w:rsidRPr="00D1357A">
        <w:rPr>
          <w:rFonts w:ascii="Arial" w:hAnsi="Arial" w:cs="Arial"/>
          <w:sz w:val="22"/>
          <w:szCs w:val="22"/>
          <w:lang w:val="hu-HU"/>
        </w:rPr>
        <w:t xml:space="preserve"> autók is készülnek majd. A bővítéssel a Ford 700 új munkahelyet teremt</w:t>
      </w:r>
      <w:r w:rsidR="00FE0411" w:rsidRPr="00D1357A">
        <w:rPr>
          <w:rFonts w:ascii="Arial" w:hAnsi="Arial" w:cs="Arial"/>
          <w:sz w:val="22"/>
          <w:szCs w:val="22"/>
          <w:lang w:val="hu-HU"/>
        </w:rPr>
        <w:t xml:space="preserve"> Amerikában</w:t>
      </w:r>
      <w:r w:rsidRPr="00D1357A">
        <w:rPr>
          <w:rFonts w:ascii="Arial" w:hAnsi="Arial" w:cs="Arial"/>
          <w:sz w:val="22"/>
          <w:szCs w:val="22"/>
          <w:lang w:val="hu-HU"/>
        </w:rPr>
        <w:t>.</w:t>
      </w:r>
    </w:p>
    <w:p w:rsidR="000630FA" w:rsidRPr="00D1357A" w:rsidRDefault="000630FA" w:rsidP="000630FA">
      <w:pPr>
        <w:rPr>
          <w:rFonts w:ascii="Arial" w:hAnsi="Arial" w:cs="Arial"/>
          <w:sz w:val="22"/>
          <w:szCs w:val="22"/>
          <w:lang w:val="hu-HU"/>
        </w:rPr>
      </w:pPr>
    </w:p>
    <w:p w:rsidR="000630FA" w:rsidRPr="00D1357A" w:rsidRDefault="000630FA" w:rsidP="000630FA">
      <w:pPr>
        <w:rPr>
          <w:rFonts w:ascii="Arial" w:hAnsi="Arial" w:cs="Arial"/>
          <w:sz w:val="22"/>
          <w:szCs w:val="22"/>
          <w:lang w:val="hu-HU"/>
        </w:rPr>
      </w:pPr>
      <w:r w:rsidRPr="00D1357A">
        <w:rPr>
          <w:rFonts w:ascii="Arial" w:hAnsi="Arial" w:cs="Arial"/>
          <w:sz w:val="22"/>
          <w:szCs w:val="22"/>
          <w:lang w:val="hu-HU"/>
        </w:rPr>
        <w:t xml:space="preserve">Mindez szerves része annak a tervnek, amelynek értelmében a vállalat 2020-ig 4,5 milliárd dollárt ruház be az elektromos hajtású autókba, takarékosabb, sokoldalúbb és erősebb modellekkel egészítve ki globális termékkínálatát. Ezt szorgalmazza az a nagyívű terv is, aminek révén a Ford autógyártó </w:t>
      </w:r>
      <w:r w:rsidRPr="00D1357A">
        <w:rPr>
          <w:rFonts w:ascii="Arial" w:hAnsi="Arial" w:cs="Arial"/>
          <w:i/>
          <w:sz w:val="22"/>
          <w:szCs w:val="22"/>
          <w:lang w:val="hu-HU"/>
        </w:rPr>
        <w:t>és</w:t>
      </w:r>
      <w:r w:rsidRPr="00D1357A">
        <w:rPr>
          <w:rFonts w:ascii="Arial" w:hAnsi="Arial" w:cs="Arial"/>
          <w:sz w:val="22"/>
          <w:szCs w:val="22"/>
          <w:lang w:val="hu-HU"/>
        </w:rPr>
        <w:t xml:space="preserve"> mobilitási vállalattá kíván fejlődni, élen járva az elektromos hajtású és önvezető autók fejlesztésében és az új mobilitási megoldások kidolgozásában.</w:t>
      </w:r>
    </w:p>
    <w:p w:rsidR="000630FA" w:rsidRPr="00D1357A" w:rsidRDefault="000630FA" w:rsidP="000630FA">
      <w:pPr>
        <w:rPr>
          <w:rFonts w:ascii="Arial" w:hAnsi="Arial" w:cs="Arial"/>
          <w:sz w:val="22"/>
          <w:szCs w:val="22"/>
          <w:lang w:val="hu-HU"/>
        </w:rPr>
      </w:pPr>
    </w:p>
    <w:p w:rsidR="000630FA" w:rsidRPr="00D1357A" w:rsidRDefault="000630FA" w:rsidP="000630FA">
      <w:pPr>
        <w:rPr>
          <w:lang w:val="hu-HU"/>
        </w:rPr>
      </w:pPr>
      <w:r w:rsidRPr="00D1357A">
        <w:rPr>
          <w:rFonts w:ascii="Arial" w:hAnsi="Arial" w:cs="Arial"/>
          <w:sz w:val="22"/>
          <w:szCs w:val="22"/>
          <w:lang w:val="hu-HU"/>
        </w:rPr>
        <w:t xml:space="preserve">“Világszerte egyre több vásárló érdeklődik az elektromos autók iránt, a Ford pedig arra törekszik, hogy vezető szereplővé lépjen elő e téren, elektromos hajtású autókkal, újszerű </w:t>
      </w:r>
      <w:r w:rsidRPr="00D1357A">
        <w:rPr>
          <w:rFonts w:ascii="Arial" w:hAnsi="Arial" w:cs="Arial"/>
          <w:sz w:val="22"/>
          <w:szCs w:val="22"/>
          <w:lang w:val="hu-HU"/>
        </w:rPr>
        <w:lastRenderedPageBreak/>
        <w:t xml:space="preserve">szolgáltatásokkal és megoldásokkal téve jobbá az emberek életét,” nyilatkozta Mark Fields, a Ford </w:t>
      </w:r>
      <w:r w:rsidR="00D1357A" w:rsidRPr="00D1357A">
        <w:rPr>
          <w:rFonts w:ascii="Arial" w:hAnsi="Arial" w:cs="Arial"/>
          <w:sz w:val="22"/>
          <w:szCs w:val="22"/>
          <w:lang w:val="hu-HU"/>
        </w:rPr>
        <w:t>elnök-vezérigazgatója</w:t>
      </w:r>
      <w:r w:rsidRPr="00D1357A">
        <w:rPr>
          <w:rFonts w:ascii="Arial" w:hAnsi="Arial" w:cs="Arial"/>
          <w:sz w:val="22"/>
          <w:szCs w:val="22"/>
          <w:lang w:val="hu-HU"/>
        </w:rPr>
        <w:t>. “</w:t>
      </w:r>
      <w:r w:rsidR="00FE0411" w:rsidRPr="00D1357A">
        <w:rPr>
          <w:rFonts w:ascii="Arial" w:hAnsi="Arial" w:cs="Arial"/>
          <w:sz w:val="22"/>
          <w:szCs w:val="22"/>
          <w:lang w:val="hu-HU"/>
        </w:rPr>
        <w:t>K</w:t>
      </w:r>
      <w:r w:rsidRPr="00D1357A">
        <w:rPr>
          <w:rFonts w:ascii="Arial" w:hAnsi="Arial" w:cs="Arial"/>
          <w:sz w:val="22"/>
          <w:szCs w:val="22"/>
          <w:lang w:val="hu-HU"/>
        </w:rPr>
        <w:t>ínálat</w:t>
      </w:r>
      <w:r w:rsidR="00FE0411" w:rsidRPr="00D1357A">
        <w:rPr>
          <w:rFonts w:ascii="Arial" w:hAnsi="Arial" w:cs="Arial"/>
          <w:sz w:val="22"/>
          <w:szCs w:val="22"/>
          <w:lang w:val="hu-HU"/>
        </w:rPr>
        <w:t>unk bővítése és beruházásaink</w:t>
      </w:r>
      <w:r w:rsidRPr="00D1357A">
        <w:rPr>
          <w:rFonts w:ascii="Arial" w:hAnsi="Arial" w:cs="Arial"/>
          <w:sz w:val="22"/>
          <w:szCs w:val="22"/>
          <w:lang w:val="hu-HU"/>
        </w:rPr>
        <w:t xml:space="preserve"> világosan jelzik azt a nézetünket, hogy 15 éven belül az elektromos autók globális kínálata túlnő majd a belsőégésű motorral hajtott modellekén.”</w:t>
      </w:r>
    </w:p>
    <w:p w:rsidR="000630FA" w:rsidRPr="00D1357A" w:rsidRDefault="000630FA" w:rsidP="000630FA">
      <w:pPr>
        <w:rPr>
          <w:rFonts w:ascii="Arial" w:hAnsi="Arial" w:cs="Arial"/>
          <w:sz w:val="22"/>
          <w:szCs w:val="22"/>
          <w:lang w:val="hu-HU"/>
        </w:rPr>
      </w:pPr>
    </w:p>
    <w:p w:rsidR="000630FA" w:rsidRPr="00D1357A" w:rsidRDefault="000630FA" w:rsidP="000630FA">
      <w:pPr>
        <w:pStyle w:val="BodyText2"/>
        <w:spacing w:line="240" w:lineRule="auto"/>
        <w:rPr>
          <w:rFonts w:ascii="Arial" w:hAnsi="Arial" w:cs="Arial"/>
          <w:sz w:val="22"/>
          <w:szCs w:val="22"/>
          <w:lang w:val="hu-HU"/>
        </w:rPr>
      </w:pPr>
      <w:r w:rsidRPr="00D1357A">
        <w:rPr>
          <w:rFonts w:ascii="Arial" w:hAnsi="Arial" w:cs="Arial"/>
          <w:sz w:val="22"/>
          <w:szCs w:val="22"/>
          <w:lang w:val="hu-HU"/>
        </w:rPr>
        <w:t>A Ford elsősorban azok</w:t>
      </w:r>
      <w:r w:rsidR="00FE0411" w:rsidRPr="00D1357A">
        <w:rPr>
          <w:rFonts w:ascii="Arial" w:hAnsi="Arial" w:cs="Arial"/>
          <w:sz w:val="22"/>
          <w:szCs w:val="22"/>
          <w:lang w:val="hu-HU"/>
        </w:rPr>
        <w:t>ra</w:t>
      </w:r>
      <w:r w:rsidRPr="00D1357A">
        <w:rPr>
          <w:rFonts w:ascii="Arial" w:hAnsi="Arial" w:cs="Arial"/>
          <w:sz w:val="22"/>
          <w:szCs w:val="22"/>
          <w:lang w:val="hu-HU"/>
        </w:rPr>
        <w:t xml:space="preserve"> a területek</w:t>
      </w:r>
      <w:r w:rsidR="00FE0411" w:rsidRPr="00D1357A">
        <w:rPr>
          <w:rFonts w:ascii="Arial" w:hAnsi="Arial" w:cs="Arial"/>
          <w:sz w:val="22"/>
          <w:szCs w:val="22"/>
          <w:lang w:val="hu-HU"/>
        </w:rPr>
        <w:t>re koncentrál, amelyek</w:t>
      </w:r>
      <w:r w:rsidRPr="00D1357A">
        <w:rPr>
          <w:rFonts w:ascii="Arial" w:hAnsi="Arial" w:cs="Arial"/>
          <w:sz w:val="22"/>
          <w:szCs w:val="22"/>
          <w:lang w:val="hu-HU"/>
        </w:rPr>
        <w:t xml:space="preserve"> </w:t>
      </w:r>
      <w:r w:rsidR="00FE0411" w:rsidRPr="00D1357A">
        <w:rPr>
          <w:rFonts w:ascii="Arial" w:hAnsi="Arial" w:cs="Arial"/>
          <w:sz w:val="22"/>
          <w:szCs w:val="22"/>
          <w:lang w:val="hu-HU"/>
        </w:rPr>
        <w:t xml:space="preserve">egyébként is erősségeinek számítanak, hogy </w:t>
      </w:r>
      <w:r w:rsidRPr="00D1357A">
        <w:rPr>
          <w:rFonts w:ascii="Arial" w:hAnsi="Arial" w:cs="Arial"/>
          <w:sz w:val="22"/>
          <w:szCs w:val="22"/>
          <w:lang w:val="hu-HU"/>
        </w:rPr>
        <w:t>az elektromos hajtás</w:t>
      </w:r>
      <w:r w:rsidR="00FE0411" w:rsidRPr="00D1357A">
        <w:rPr>
          <w:rFonts w:ascii="Arial" w:hAnsi="Arial" w:cs="Arial"/>
          <w:sz w:val="22"/>
          <w:szCs w:val="22"/>
          <w:lang w:val="hu-HU"/>
        </w:rPr>
        <w:t xml:space="preserve"> révén</w:t>
      </w:r>
      <w:r w:rsidRPr="00D1357A">
        <w:rPr>
          <w:rFonts w:ascii="Arial" w:hAnsi="Arial" w:cs="Arial"/>
          <w:sz w:val="22"/>
          <w:szCs w:val="22"/>
          <w:lang w:val="hu-HU"/>
        </w:rPr>
        <w:t xml:space="preserve"> a legnépszerűbb, nagy sorozatban gyártott haszongépjárműve</w:t>
      </w:r>
      <w:r w:rsidR="00FE0411" w:rsidRPr="00D1357A">
        <w:rPr>
          <w:rFonts w:ascii="Arial" w:hAnsi="Arial" w:cs="Arial"/>
          <w:sz w:val="22"/>
          <w:szCs w:val="22"/>
          <w:lang w:val="hu-HU"/>
        </w:rPr>
        <w:t>i, teherautói</w:t>
      </w:r>
      <w:r w:rsidRPr="00D1357A">
        <w:rPr>
          <w:rFonts w:ascii="Arial" w:hAnsi="Arial" w:cs="Arial"/>
          <w:sz w:val="22"/>
          <w:szCs w:val="22"/>
          <w:lang w:val="hu-HU"/>
        </w:rPr>
        <w:t xml:space="preserve"> és SUV-modell</w:t>
      </w:r>
      <w:r w:rsidR="00FE0411" w:rsidRPr="00D1357A">
        <w:rPr>
          <w:rFonts w:ascii="Arial" w:hAnsi="Arial" w:cs="Arial"/>
          <w:sz w:val="22"/>
          <w:szCs w:val="22"/>
          <w:lang w:val="hu-HU"/>
        </w:rPr>
        <w:t>jei</w:t>
      </w:r>
      <w:r w:rsidRPr="00D1357A">
        <w:rPr>
          <w:rFonts w:ascii="Arial" w:hAnsi="Arial" w:cs="Arial"/>
          <w:sz w:val="22"/>
          <w:szCs w:val="22"/>
          <w:lang w:val="hu-HU"/>
        </w:rPr>
        <w:t xml:space="preserve">, </w:t>
      </w:r>
      <w:r w:rsidR="00FE0411" w:rsidRPr="00D1357A">
        <w:rPr>
          <w:rFonts w:ascii="Arial" w:hAnsi="Arial" w:cs="Arial"/>
          <w:sz w:val="22"/>
          <w:szCs w:val="22"/>
          <w:lang w:val="hu-HU"/>
        </w:rPr>
        <w:t>valamint</w:t>
      </w:r>
      <w:r w:rsidRPr="00D1357A">
        <w:rPr>
          <w:rFonts w:ascii="Arial" w:hAnsi="Arial" w:cs="Arial"/>
          <w:sz w:val="22"/>
          <w:szCs w:val="22"/>
          <w:lang w:val="hu-HU"/>
        </w:rPr>
        <w:t xml:space="preserve"> nagy teljesítményű járműve</w:t>
      </w:r>
      <w:r w:rsidR="00FE0411" w:rsidRPr="00D1357A">
        <w:rPr>
          <w:rFonts w:ascii="Arial" w:hAnsi="Arial" w:cs="Arial"/>
          <w:sz w:val="22"/>
          <w:szCs w:val="22"/>
          <w:lang w:val="hu-HU"/>
        </w:rPr>
        <w:t>i</w:t>
      </w:r>
      <w:r w:rsidRPr="00D1357A">
        <w:rPr>
          <w:rFonts w:ascii="Arial" w:hAnsi="Arial" w:cs="Arial"/>
          <w:sz w:val="22"/>
          <w:szCs w:val="22"/>
          <w:lang w:val="hu-HU"/>
        </w:rPr>
        <w:t xml:space="preserve"> még </w:t>
      </w:r>
      <w:r w:rsidR="00FE0411" w:rsidRPr="00D1357A">
        <w:rPr>
          <w:rFonts w:ascii="Arial" w:hAnsi="Arial" w:cs="Arial"/>
          <w:sz w:val="22"/>
          <w:szCs w:val="22"/>
          <w:lang w:val="hu-HU"/>
        </w:rPr>
        <w:t>praktikusabbak</w:t>
      </w:r>
      <w:r w:rsidRPr="00D1357A">
        <w:rPr>
          <w:rFonts w:ascii="Arial" w:hAnsi="Arial" w:cs="Arial"/>
          <w:sz w:val="22"/>
          <w:szCs w:val="22"/>
          <w:lang w:val="hu-HU"/>
        </w:rPr>
        <w:t xml:space="preserve"> és még élvezetesebben vezethetők lehetnek.</w:t>
      </w:r>
    </w:p>
    <w:p w:rsidR="000630FA" w:rsidRPr="00D1357A" w:rsidRDefault="000630FA" w:rsidP="000630FA">
      <w:pPr>
        <w:rPr>
          <w:rFonts w:ascii="Arial" w:eastAsiaTheme="minorHAnsi" w:hAnsi="Arial" w:cs="Arial"/>
          <w:sz w:val="22"/>
          <w:szCs w:val="22"/>
          <w:lang w:val="hu-HU"/>
        </w:rPr>
      </w:pPr>
    </w:p>
    <w:p w:rsidR="000630FA" w:rsidRPr="00D1357A" w:rsidRDefault="000630FA" w:rsidP="000630FA">
      <w:pPr>
        <w:rPr>
          <w:rFonts w:ascii="Arial" w:eastAsiaTheme="minorHAnsi" w:hAnsi="Arial" w:cs="Arial"/>
          <w:sz w:val="22"/>
          <w:szCs w:val="22"/>
          <w:lang w:val="hu-HU"/>
        </w:rPr>
      </w:pPr>
      <w:r w:rsidRPr="00D1357A">
        <w:rPr>
          <w:rFonts w:ascii="Arial" w:eastAsiaTheme="minorHAnsi" w:hAnsi="Arial" w:cs="Arial"/>
          <w:sz w:val="22"/>
          <w:szCs w:val="22"/>
          <w:lang w:val="hu-HU"/>
        </w:rPr>
        <w:t>A mai napon bejelentett hét globális elektromos hajtású modell:</w:t>
      </w:r>
    </w:p>
    <w:p w:rsidR="000630FA" w:rsidRPr="00D1357A" w:rsidRDefault="000630FA" w:rsidP="000630FA">
      <w:pPr>
        <w:pStyle w:val="ListParagraph"/>
        <w:numPr>
          <w:ilvl w:val="0"/>
          <w:numId w:val="25"/>
        </w:numPr>
        <w:rPr>
          <w:rFonts w:ascii="Arial" w:eastAsiaTheme="minorHAnsi" w:hAnsi="Arial" w:cs="Arial"/>
          <w:sz w:val="22"/>
          <w:szCs w:val="22"/>
          <w:lang w:val="hu-HU"/>
        </w:rPr>
      </w:pPr>
      <w:r w:rsidRPr="00D1357A">
        <w:rPr>
          <w:rFonts w:ascii="Arial" w:hAnsi="Arial" w:cs="Arial"/>
          <w:sz w:val="22"/>
          <w:szCs w:val="22"/>
          <w:lang w:val="hu-HU"/>
        </w:rPr>
        <w:t xml:space="preserve">2020-ig megjelenik egy vadonatúj, tisztán elektromos hajtású kis SUV, amelynek várható hatótávolsága legalább 480 kilométer lesz; az autót a Flat Rock üzem gyártja majd, és forgalmazása </w:t>
      </w:r>
      <w:r w:rsidR="00D1357A" w:rsidRPr="00D1357A">
        <w:rPr>
          <w:rFonts w:ascii="Arial" w:hAnsi="Arial" w:cs="Arial"/>
          <w:sz w:val="22"/>
          <w:szCs w:val="22"/>
          <w:lang w:val="hu-HU"/>
        </w:rPr>
        <w:t>kite</w:t>
      </w:r>
      <w:r w:rsidR="00D1357A">
        <w:rPr>
          <w:rFonts w:ascii="Arial" w:hAnsi="Arial" w:cs="Arial"/>
          <w:sz w:val="22"/>
          <w:szCs w:val="22"/>
          <w:lang w:val="hu-HU"/>
        </w:rPr>
        <w:t>r</w:t>
      </w:r>
      <w:r w:rsidR="00D1357A" w:rsidRPr="00D1357A">
        <w:rPr>
          <w:rFonts w:ascii="Arial" w:hAnsi="Arial" w:cs="Arial"/>
          <w:sz w:val="22"/>
          <w:szCs w:val="22"/>
          <w:lang w:val="hu-HU"/>
        </w:rPr>
        <w:t>jed</w:t>
      </w:r>
      <w:r w:rsidRPr="00D1357A">
        <w:rPr>
          <w:rFonts w:ascii="Arial" w:hAnsi="Arial" w:cs="Arial"/>
          <w:sz w:val="22"/>
          <w:szCs w:val="22"/>
          <w:lang w:val="hu-HU"/>
        </w:rPr>
        <w:t xml:space="preserve"> Észak-Amerikára, Európára és Ázsiára</w:t>
      </w:r>
    </w:p>
    <w:p w:rsidR="000630FA" w:rsidRPr="00D1357A" w:rsidRDefault="000630FA" w:rsidP="000630FA">
      <w:pPr>
        <w:pStyle w:val="ListParagraph"/>
        <w:numPr>
          <w:ilvl w:val="0"/>
          <w:numId w:val="25"/>
        </w:numPr>
        <w:tabs>
          <w:tab w:val="left" w:pos="5130"/>
        </w:tabs>
        <w:rPr>
          <w:rFonts w:ascii="Arial" w:eastAsiaTheme="minorHAnsi" w:hAnsi="Arial" w:cs="Arial"/>
          <w:sz w:val="22"/>
          <w:szCs w:val="22"/>
          <w:lang w:val="hu-HU"/>
        </w:rPr>
      </w:pPr>
      <w:r w:rsidRPr="00D1357A">
        <w:rPr>
          <w:rFonts w:ascii="Arial" w:eastAsiaTheme="minorHAnsi" w:hAnsi="Arial" w:cs="Arial"/>
          <w:sz w:val="22"/>
          <w:szCs w:val="22"/>
          <w:lang w:val="hu-HU"/>
        </w:rPr>
        <w:t>Egy</w:t>
      </w:r>
      <w:r w:rsidR="00FE0411" w:rsidRPr="00D1357A">
        <w:rPr>
          <w:rFonts w:ascii="Arial" w:eastAsiaTheme="minorHAnsi" w:hAnsi="Arial" w:cs="Arial"/>
          <w:sz w:val="22"/>
          <w:szCs w:val="22"/>
          <w:lang w:val="hu-HU"/>
        </w:rPr>
        <w:t xml:space="preserve"> </w:t>
      </w:r>
      <w:r w:rsidRPr="00D1357A">
        <w:rPr>
          <w:rFonts w:ascii="Arial" w:eastAsiaTheme="minorHAnsi" w:hAnsi="Arial" w:cs="Arial"/>
          <w:sz w:val="22"/>
          <w:szCs w:val="22"/>
          <w:lang w:val="hu-HU"/>
        </w:rPr>
        <w:t>nagy sorozatban gyártan</w:t>
      </w:r>
      <w:r w:rsidR="00FE0411" w:rsidRPr="00D1357A">
        <w:rPr>
          <w:rFonts w:ascii="Arial" w:eastAsiaTheme="minorHAnsi" w:hAnsi="Arial" w:cs="Arial"/>
          <w:sz w:val="22"/>
          <w:szCs w:val="22"/>
          <w:lang w:val="hu-HU"/>
        </w:rPr>
        <w:t>d</w:t>
      </w:r>
      <w:r w:rsidRPr="00D1357A">
        <w:rPr>
          <w:rFonts w:ascii="Arial" w:eastAsiaTheme="minorHAnsi" w:hAnsi="Arial" w:cs="Arial"/>
          <w:sz w:val="22"/>
          <w:szCs w:val="22"/>
          <w:lang w:val="hu-HU"/>
        </w:rPr>
        <w:t>ó önvezető autó a taxi- és autómegosztó-szolgáltatók számára, kezdetben Észak-Amerikában. A Flat Rock üzemben gyártott, h</w:t>
      </w:r>
      <w:r w:rsidR="00096031" w:rsidRPr="00D1357A">
        <w:rPr>
          <w:rFonts w:ascii="Arial" w:eastAsiaTheme="minorHAnsi" w:hAnsi="Arial" w:cs="Arial"/>
          <w:sz w:val="22"/>
          <w:szCs w:val="22"/>
          <w:lang w:val="hu-HU"/>
        </w:rPr>
        <w:t>y</w:t>
      </w:r>
      <w:r w:rsidRPr="00D1357A">
        <w:rPr>
          <w:rFonts w:ascii="Arial" w:eastAsiaTheme="minorHAnsi" w:hAnsi="Arial" w:cs="Arial"/>
          <w:sz w:val="22"/>
          <w:szCs w:val="22"/>
          <w:lang w:val="hu-HU"/>
        </w:rPr>
        <w:t>brid hajtású jármű 2021-ben mutatkozik be</w:t>
      </w:r>
    </w:p>
    <w:p w:rsidR="000630FA" w:rsidRPr="00D1357A" w:rsidRDefault="000630FA" w:rsidP="000630FA">
      <w:pPr>
        <w:pStyle w:val="ListParagraph"/>
        <w:numPr>
          <w:ilvl w:val="0"/>
          <w:numId w:val="25"/>
        </w:numPr>
        <w:rPr>
          <w:rFonts w:ascii="Arial" w:eastAsiaTheme="minorHAnsi" w:hAnsi="Arial" w:cs="Arial"/>
          <w:sz w:val="22"/>
          <w:szCs w:val="22"/>
          <w:lang w:val="hu-HU"/>
        </w:rPr>
      </w:pPr>
      <w:r w:rsidRPr="00D1357A">
        <w:rPr>
          <w:rFonts w:ascii="Arial" w:eastAsiaTheme="minorHAnsi" w:hAnsi="Arial" w:cs="Arial"/>
          <w:sz w:val="22"/>
          <w:szCs w:val="22"/>
          <w:lang w:val="hu-HU"/>
        </w:rPr>
        <w:t>A népszerű F-150 pickup hybrid változata 2020-ban jelenik meg Észak-Amerika és a Közel-Kelet piacain. A Dearborn Haszongépjármű Üzemben gyártott F-150 Hybrid komoly vontatási és szállítási kapacitást kínál majd, emellett pedig mobil áramfejlesztőként is használható lesz</w:t>
      </w:r>
    </w:p>
    <w:p w:rsidR="000630FA" w:rsidRPr="00D1357A" w:rsidRDefault="000630FA" w:rsidP="000630FA">
      <w:pPr>
        <w:pStyle w:val="ListParagraph"/>
        <w:numPr>
          <w:ilvl w:val="0"/>
          <w:numId w:val="25"/>
        </w:numPr>
        <w:rPr>
          <w:rFonts w:ascii="Arial" w:eastAsiaTheme="minorHAnsi" w:hAnsi="Arial" w:cs="Arial"/>
          <w:sz w:val="22"/>
          <w:szCs w:val="22"/>
          <w:lang w:val="hu-HU"/>
        </w:rPr>
      </w:pPr>
      <w:r w:rsidRPr="00D1357A">
        <w:rPr>
          <w:rFonts w:ascii="Arial" w:eastAsiaTheme="minorHAnsi" w:hAnsi="Arial" w:cs="Arial"/>
          <w:sz w:val="22"/>
          <w:szCs w:val="22"/>
          <w:lang w:val="hu-HU"/>
        </w:rPr>
        <w:t>A legendás Mustang hybrid változata egy V8-as teljesítményével és még alacsonyabb fordulatszám-tartományban leado</w:t>
      </w:r>
      <w:r w:rsidR="00FE0411" w:rsidRPr="00D1357A">
        <w:rPr>
          <w:rFonts w:ascii="Arial" w:eastAsiaTheme="minorHAnsi" w:hAnsi="Arial" w:cs="Arial"/>
          <w:sz w:val="22"/>
          <w:szCs w:val="22"/>
          <w:lang w:val="hu-HU"/>
        </w:rPr>
        <w:t>tt forgatónyomatékkal csábítja</w:t>
      </w:r>
      <w:r w:rsidRPr="00D1357A">
        <w:rPr>
          <w:rFonts w:ascii="Arial" w:eastAsiaTheme="minorHAnsi" w:hAnsi="Arial" w:cs="Arial"/>
          <w:sz w:val="22"/>
          <w:szCs w:val="22"/>
          <w:lang w:val="hu-HU"/>
        </w:rPr>
        <w:t xml:space="preserve"> majd a vevőket. A Flat Rock üzemben gyártott Mustang Hybrid 2020-ban mutatkozik be, és elsőként az észak-amerikai piacon lesz kapható</w:t>
      </w:r>
    </w:p>
    <w:p w:rsidR="000630FA" w:rsidRPr="00D1357A" w:rsidRDefault="000630FA" w:rsidP="000630FA">
      <w:pPr>
        <w:pStyle w:val="ListParagraph"/>
        <w:numPr>
          <w:ilvl w:val="0"/>
          <w:numId w:val="25"/>
        </w:numPr>
        <w:rPr>
          <w:rFonts w:ascii="Arial" w:eastAsiaTheme="minorHAnsi" w:hAnsi="Arial" w:cs="Arial"/>
          <w:sz w:val="22"/>
          <w:szCs w:val="22"/>
          <w:lang w:val="hu-HU"/>
        </w:rPr>
      </w:pPr>
      <w:r w:rsidRPr="00D1357A">
        <w:rPr>
          <w:rFonts w:ascii="Arial" w:eastAsiaTheme="minorHAnsi" w:hAnsi="Arial" w:cs="Arial"/>
          <w:sz w:val="22"/>
          <w:szCs w:val="22"/>
          <w:lang w:val="hu-HU"/>
        </w:rPr>
        <w:t>A Transit Custom plug-in hybrid 2019-ben jelenik meg Európában; az új modell a legzsúfoltabb nagyvárosi forgalomban is olcsón üzemeltethető lesz</w:t>
      </w:r>
    </w:p>
    <w:p w:rsidR="00DF54AB" w:rsidRPr="00D1357A" w:rsidRDefault="000630FA" w:rsidP="000630FA">
      <w:pPr>
        <w:pStyle w:val="ListParagraph"/>
        <w:numPr>
          <w:ilvl w:val="0"/>
          <w:numId w:val="25"/>
        </w:numPr>
        <w:rPr>
          <w:rFonts w:ascii="Arial" w:eastAsiaTheme="minorHAnsi" w:hAnsi="Arial" w:cs="Arial"/>
          <w:sz w:val="22"/>
          <w:szCs w:val="22"/>
          <w:lang w:val="hu-HU"/>
        </w:rPr>
      </w:pPr>
      <w:r w:rsidRPr="00D1357A">
        <w:rPr>
          <w:rFonts w:ascii="Arial" w:hAnsi="Arial" w:cs="Arial"/>
          <w:sz w:val="22"/>
          <w:szCs w:val="22"/>
          <w:lang w:val="hu-HU"/>
        </w:rPr>
        <w:t>A Ford kínálatában két új rendőrautó is feltűnik. A két új hybrid hajtású rendőrautó egyike Chicagóban készül majd, és mindkettőt ugyanebben a városban, a Ford kifejezetten e célból működtetett üzemében szerelik fel a rendőri munkához szükséges kiegészítőkkel</w:t>
      </w:r>
    </w:p>
    <w:p w:rsidR="0090009C" w:rsidRPr="00D1357A" w:rsidRDefault="0090009C" w:rsidP="000A2EA0">
      <w:pPr>
        <w:rPr>
          <w:rFonts w:ascii="Arial" w:hAnsi="Arial" w:cs="Arial"/>
          <w:sz w:val="22"/>
          <w:szCs w:val="22"/>
          <w:lang w:val="hu-HU"/>
        </w:rPr>
      </w:pPr>
    </w:p>
    <w:p w:rsidR="000630FA" w:rsidRPr="00D1357A" w:rsidRDefault="000630FA" w:rsidP="0006572F">
      <w:pPr>
        <w:rPr>
          <w:rFonts w:ascii="Arial" w:hAnsi="Arial" w:cs="Arial"/>
          <w:sz w:val="22"/>
          <w:szCs w:val="22"/>
          <w:lang w:val="hu-HU"/>
        </w:rPr>
      </w:pPr>
      <w:r w:rsidRPr="00D1357A">
        <w:rPr>
          <w:rFonts w:ascii="Arial" w:hAnsi="Arial" w:cs="Arial"/>
          <w:sz w:val="22"/>
          <w:szCs w:val="22"/>
          <w:lang w:val="hu-HU"/>
        </w:rPr>
        <w:t>A Ford azt is bejelentette, hogy globális haszongépjármű-kínálatában honosítja meg elsőként azokat a hybrid hajtásláncokat, amelyekben a normál szívómotorok helyett EcoBoost erőforrások működnek, tovább javítva a teljesítményt és az üzemanyag-fogyasztást.</w:t>
      </w:r>
    </w:p>
    <w:p w:rsidR="0006572F" w:rsidRPr="00D1357A" w:rsidRDefault="0006572F" w:rsidP="000A2EA0">
      <w:pPr>
        <w:rPr>
          <w:rFonts w:ascii="Arial" w:hAnsi="Arial" w:cs="Arial"/>
          <w:sz w:val="22"/>
          <w:szCs w:val="22"/>
          <w:lang w:val="hu-HU"/>
        </w:rPr>
      </w:pPr>
    </w:p>
    <w:p w:rsidR="000630FA" w:rsidRPr="00D1357A" w:rsidRDefault="000630FA" w:rsidP="000A2EA0">
      <w:pPr>
        <w:rPr>
          <w:rFonts w:ascii="Arial" w:hAnsi="Arial" w:cs="Arial"/>
          <w:sz w:val="22"/>
          <w:szCs w:val="22"/>
          <w:lang w:val="hu-HU"/>
        </w:rPr>
      </w:pPr>
      <w:r w:rsidRPr="00D1357A">
        <w:rPr>
          <w:rFonts w:ascii="Arial" w:hAnsi="Arial" w:cs="Arial"/>
          <w:sz w:val="22"/>
          <w:szCs w:val="22"/>
          <w:lang w:val="hu-HU"/>
        </w:rPr>
        <w:t>A vállalat azt tervezi, hogy feszített ütemben fejleszti tovább az elektromos hajtással kapcsolatos szolgáltatásokat – például az EV flottakezelést, illetve az útvonaltervezési és telematikai megoldásokat.</w:t>
      </w:r>
    </w:p>
    <w:p w:rsidR="0027507B" w:rsidRPr="00D1357A" w:rsidRDefault="0027507B" w:rsidP="00394E18">
      <w:pPr>
        <w:rPr>
          <w:rFonts w:ascii="Arial" w:hAnsi="Arial" w:cs="Arial"/>
          <w:sz w:val="22"/>
          <w:szCs w:val="22"/>
          <w:lang w:val="hu-HU"/>
        </w:rPr>
      </w:pPr>
    </w:p>
    <w:p w:rsidR="000630FA" w:rsidRPr="00D1357A" w:rsidRDefault="000630FA" w:rsidP="00347BA6">
      <w:pPr>
        <w:rPr>
          <w:rFonts w:ascii="Arial" w:hAnsi="Arial" w:cs="Arial"/>
          <w:b/>
          <w:sz w:val="22"/>
          <w:szCs w:val="22"/>
          <w:lang w:val="hu-HU"/>
        </w:rPr>
      </w:pPr>
      <w:r w:rsidRPr="00D1357A">
        <w:rPr>
          <w:rFonts w:ascii="Arial" w:hAnsi="Arial" w:cs="Arial"/>
          <w:b/>
          <w:sz w:val="22"/>
          <w:szCs w:val="22"/>
          <w:lang w:val="hu-HU"/>
        </w:rPr>
        <w:t>Felépíteni a jövőt</w:t>
      </w:r>
    </w:p>
    <w:p w:rsidR="000630FA" w:rsidRPr="00D1357A" w:rsidRDefault="000630FA" w:rsidP="00347BA6">
      <w:pPr>
        <w:rPr>
          <w:rFonts w:ascii="Arial" w:hAnsi="Arial" w:cs="Arial"/>
          <w:sz w:val="22"/>
          <w:szCs w:val="22"/>
          <w:lang w:val="hu-HU"/>
        </w:rPr>
      </w:pPr>
      <w:r w:rsidRPr="00D1357A">
        <w:rPr>
          <w:rFonts w:ascii="Arial" w:hAnsi="Arial" w:cs="Arial"/>
          <w:sz w:val="22"/>
          <w:szCs w:val="22"/>
          <w:lang w:val="hu-HU"/>
        </w:rPr>
        <w:t>Az új korszak megalapozásához a Ford 700 új amerikai munkahelyet teremt, és 700 milli</w:t>
      </w:r>
      <w:r w:rsidR="00D1357A" w:rsidRPr="00D1357A">
        <w:rPr>
          <w:rFonts w:ascii="Arial" w:hAnsi="Arial" w:cs="Arial"/>
          <w:sz w:val="22"/>
          <w:szCs w:val="22"/>
          <w:lang w:val="hu-HU"/>
        </w:rPr>
        <w:t>árd</w:t>
      </w:r>
      <w:r w:rsidRPr="00D1357A">
        <w:rPr>
          <w:rFonts w:ascii="Arial" w:hAnsi="Arial" w:cs="Arial"/>
          <w:sz w:val="22"/>
          <w:szCs w:val="22"/>
          <w:lang w:val="hu-HU"/>
        </w:rPr>
        <w:t xml:space="preserve"> dollárnyi beruházást eszközöl az elkövetkező négy évben, létrehozva az új Gyártási In</w:t>
      </w:r>
      <w:r w:rsidR="00D1357A" w:rsidRPr="00D1357A">
        <w:rPr>
          <w:rFonts w:ascii="Arial" w:hAnsi="Arial" w:cs="Arial"/>
          <w:sz w:val="22"/>
          <w:szCs w:val="22"/>
          <w:lang w:val="hu-HU"/>
        </w:rPr>
        <w:t>n</w:t>
      </w:r>
      <w:r w:rsidRPr="00D1357A">
        <w:rPr>
          <w:rFonts w:ascii="Arial" w:hAnsi="Arial" w:cs="Arial"/>
          <w:sz w:val="22"/>
          <w:szCs w:val="22"/>
          <w:lang w:val="hu-HU"/>
        </w:rPr>
        <w:t>ovációs Központot</w:t>
      </w:r>
      <w:r w:rsidR="00096031" w:rsidRPr="00D1357A">
        <w:rPr>
          <w:rFonts w:ascii="Arial" w:hAnsi="Arial" w:cs="Arial"/>
          <w:sz w:val="22"/>
          <w:szCs w:val="22"/>
          <w:lang w:val="hu-HU"/>
        </w:rPr>
        <w:t xml:space="preserve"> a Flat Rock összeszerelő üzemben. Az itt dolgozó munkatársak gyártják majd az új, hosszabb hatótávolságú, elektromos hajtású SUV-modellt, valamint a taxis és autómegosztó vállalatok számára kínált önvezető autót, emellett pedig itt készül a legendás Mustang és a Lincoln Continental is.</w:t>
      </w:r>
    </w:p>
    <w:p w:rsidR="00096031" w:rsidRPr="00D1357A" w:rsidRDefault="00096031" w:rsidP="00552A76">
      <w:pPr>
        <w:spacing w:before="100" w:beforeAutospacing="1" w:after="100" w:afterAutospacing="1"/>
        <w:rPr>
          <w:rFonts w:ascii="Arial" w:hAnsi="Arial" w:cs="Arial"/>
          <w:sz w:val="22"/>
          <w:szCs w:val="22"/>
          <w:lang w:val="hu-HU"/>
        </w:rPr>
      </w:pPr>
      <w:r w:rsidRPr="00D1357A">
        <w:rPr>
          <w:rFonts w:ascii="Arial" w:hAnsi="Arial" w:cs="Arial"/>
          <w:sz w:val="22"/>
          <w:szCs w:val="22"/>
          <w:lang w:val="hu-HU"/>
        </w:rPr>
        <w:t xml:space="preserve">“Nagy örömmel tölt el, hogy a Ford újabb, a szakszervezet által garantált biztonságú állásokat teremtett az amerikai dolgozók számára,” mondta el Jimmy Settles, az UAW szakszervezet alelnöke. “A Flat Rock üzemben dolgozó nők és férfiak mindent megtesznek az általuk gyártott </w:t>
      </w:r>
      <w:r w:rsidRPr="00D1357A">
        <w:rPr>
          <w:rFonts w:ascii="Arial" w:hAnsi="Arial" w:cs="Arial"/>
          <w:sz w:val="22"/>
          <w:szCs w:val="22"/>
          <w:lang w:val="hu-HU"/>
        </w:rPr>
        <w:lastRenderedPageBreak/>
        <w:t>autók kiváló minőségéért, és biztosak vagyunk abban, hogy ez a vadonatúj high-tech járművekre is igaz lesz majd.”</w:t>
      </w:r>
    </w:p>
    <w:p w:rsidR="00096031" w:rsidRPr="00D1357A" w:rsidRDefault="00096031" w:rsidP="00416F06">
      <w:pPr>
        <w:rPr>
          <w:rFonts w:ascii="Arial" w:hAnsi="Arial" w:cs="Arial"/>
          <w:sz w:val="22"/>
          <w:szCs w:val="22"/>
          <w:lang w:val="hu-HU"/>
        </w:rPr>
      </w:pPr>
      <w:r w:rsidRPr="00D1357A">
        <w:rPr>
          <w:rFonts w:ascii="Arial" w:hAnsi="Arial" w:cs="Arial"/>
          <w:sz w:val="22"/>
          <w:szCs w:val="22"/>
          <w:lang w:val="hu-HU"/>
        </w:rPr>
        <w:t>A Flat Rock üzembe történő beruházást abból az 1,6 milliárd dolláros összegből finanszírozza a Ford, amit korábban egy új mexikói üzem felépítésére szánt.</w:t>
      </w:r>
    </w:p>
    <w:p w:rsidR="00357D6E" w:rsidRPr="00D1357A" w:rsidRDefault="00357D6E" w:rsidP="00416F06">
      <w:pPr>
        <w:rPr>
          <w:rFonts w:ascii="Arial" w:hAnsi="Arial" w:cs="Arial"/>
          <w:sz w:val="22"/>
          <w:szCs w:val="22"/>
          <w:lang w:val="hu-HU"/>
        </w:rPr>
      </w:pPr>
    </w:p>
    <w:p w:rsidR="0022727B" w:rsidRPr="00D1357A" w:rsidRDefault="0022727B" w:rsidP="00416F06">
      <w:pPr>
        <w:rPr>
          <w:rFonts w:ascii="Arial" w:hAnsi="Arial" w:cs="Arial"/>
          <w:sz w:val="22"/>
          <w:szCs w:val="22"/>
          <w:lang w:val="hu-HU"/>
        </w:rPr>
      </w:pPr>
      <w:r w:rsidRPr="00D1357A">
        <w:rPr>
          <w:rFonts w:ascii="Arial" w:hAnsi="Arial" w:cs="Arial"/>
          <w:sz w:val="22"/>
          <w:szCs w:val="22"/>
          <w:lang w:val="hu-HU"/>
        </w:rPr>
        <w:t xml:space="preserve">A Ford ma bejelentette, hogy törli </w:t>
      </w:r>
      <w:r w:rsidR="00D1357A" w:rsidRPr="00D1357A">
        <w:rPr>
          <w:rFonts w:ascii="Arial" w:hAnsi="Arial" w:cs="Arial"/>
          <w:sz w:val="22"/>
          <w:szCs w:val="22"/>
          <w:lang w:val="hu-HU"/>
        </w:rPr>
        <w:t xml:space="preserve">a </w:t>
      </w:r>
      <w:r w:rsidRPr="00D1357A">
        <w:rPr>
          <w:rFonts w:ascii="Arial" w:hAnsi="Arial" w:cs="Arial"/>
          <w:sz w:val="22"/>
          <w:szCs w:val="22"/>
          <w:lang w:val="hu-HU"/>
        </w:rPr>
        <w:t>mexikói San Luis Potosi üzem</w:t>
      </w:r>
      <w:r w:rsidR="00D1357A" w:rsidRPr="00D1357A">
        <w:rPr>
          <w:rFonts w:ascii="Arial" w:hAnsi="Arial" w:cs="Arial"/>
          <w:sz w:val="22"/>
          <w:szCs w:val="22"/>
          <w:lang w:val="hu-HU"/>
        </w:rPr>
        <w:t xml:space="preserve"> felépítésének</w:t>
      </w:r>
      <w:r w:rsidRPr="00D1357A">
        <w:rPr>
          <w:rFonts w:ascii="Arial" w:hAnsi="Arial" w:cs="Arial"/>
          <w:sz w:val="22"/>
          <w:szCs w:val="22"/>
          <w:lang w:val="hu-HU"/>
        </w:rPr>
        <w:t xml:space="preserve"> terv</w:t>
      </w:r>
      <w:r w:rsidR="00D1357A" w:rsidRPr="00D1357A">
        <w:rPr>
          <w:rFonts w:ascii="Arial" w:hAnsi="Arial" w:cs="Arial"/>
          <w:sz w:val="22"/>
          <w:szCs w:val="22"/>
          <w:lang w:val="hu-HU"/>
        </w:rPr>
        <w:t>é</w:t>
      </w:r>
      <w:r w:rsidRPr="00D1357A">
        <w:rPr>
          <w:rFonts w:ascii="Arial" w:hAnsi="Arial" w:cs="Arial"/>
          <w:sz w:val="22"/>
          <w:szCs w:val="22"/>
          <w:lang w:val="hu-HU"/>
        </w:rPr>
        <w:t>t. A vállalat emellett azt is közzétette, hogy a jövedelmezőség növelése érdekében a már meglévő, mexikói Hermosilloban működő üzemben gyártja majd az új generációs Focust. Ezzel lehetővé válik, hogy a Focus jelenlegi gyártási helyszínén, a Michigan összeszerelő üzemben kapacitást szabadítson</w:t>
      </w:r>
      <w:r w:rsidR="00D1357A" w:rsidRPr="00D1357A">
        <w:rPr>
          <w:rFonts w:ascii="Arial" w:hAnsi="Arial" w:cs="Arial"/>
          <w:sz w:val="22"/>
          <w:szCs w:val="22"/>
          <w:lang w:val="hu-HU"/>
        </w:rPr>
        <w:t xml:space="preserve"> fel</w:t>
      </w:r>
      <w:r w:rsidRPr="00D1357A">
        <w:rPr>
          <w:rFonts w:ascii="Arial" w:hAnsi="Arial" w:cs="Arial"/>
          <w:sz w:val="22"/>
          <w:szCs w:val="22"/>
          <w:lang w:val="hu-HU"/>
        </w:rPr>
        <w:t xml:space="preserve"> két új modell gyártásához, megőrizve így mintegy 3500 amerikai munkahelyet.</w:t>
      </w:r>
    </w:p>
    <w:p w:rsidR="00905EC8" w:rsidRPr="00D1357A" w:rsidRDefault="00905EC8" w:rsidP="00347BA6">
      <w:pPr>
        <w:rPr>
          <w:rFonts w:ascii="Arial" w:hAnsi="Arial" w:cs="Arial"/>
          <w:b/>
          <w:sz w:val="22"/>
          <w:szCs w:val="22"/>
          <w:lang w:val="hu-HU"/>
        </w:rPr>
      </w:pPr>
    </w:p>
    <w:p w:rsidR="0022727B" w:rsidRPr="00D1357A" w:rsidRDefault="0022727B" w:rsidP="00347BA6">
      <w:pPr>
        <w:rPr>
          <w:rFonts w:ascii="Arial" w:hAnsi="Arial" w:cs="Arial"/>
          <w:b/>
          <w:sz w:val="22"/>
          <w:szCs w:val="22"/>
          <w:lang w:val="hu-HU"/>
        </w:rPr>
      </w:pPr>
      <w:r w:rsidRPr="00D1357A">
        <w:rPr>
          <w:rFonts w:ascii="Arial" w:hAnsi="Arial" w:cs="Arial"/>
          <w:b/>
          <w:sz w:val="22"/>
          <w:szCs w:val="22"/>
          <w:lang w:val="hu-HU"/>
        </w:rPr>
        <w:t>Különleges elektromos hajtási technológia</w:t>
      </w:r>
    </w:p>
    <w:p w:rsidR="00617DE5" w:rsidRPr="00D1357A" w:rsidRDefault="00617DE5" w:rsidP="00172F8D">
      <w:pPr>
        <w:rPr>
          <w:rFonts w:ascii="Arial" w:hAnsi="Arial" w:cs="Arial"/>
          <w:sz w:val="22"/>
          <w:szCs w:val="22"/>
          <w:lang w:val="hu-HU"/>
        </w:rPr>
      </w:pPr>
      <w:r w:rsidRPr="00D1357A">
        <w:rPr>
          <w:rFonts w:ascii="Arial" w:hAnsi="Arial" w:cs="Arial"/>
          <w:sz w:val="22"/>
          <w:szCs w:val="22"/>
          <w:lang w:val="hu-HU"/>
        </w:rPr>
        <w:t xml:space="preserve">Két évtizednyi tapasztalatára építve a Ford </w:t>
      </w:r>
      <w:r w:rsidR="003A7F05" w:rsidRPr="00D1357A">
        <w:rPr>
          <w:rFonts w:ascii="Arial" w:hAnsi="Arial" w:cs="Arial"/>
          <w:sz w:val="22"/>
          <w:szCs w:val="22"/>
          <w:lang w:val="hu-HU"/>
        </w:rPr>
        <w:t>hasznos és jól működő, szabadalmaztatott technológiákat, szoftvereket és szolgáltatásokat kínál a teherautók vásárlóinak, a SUV-tulajdonosoknak, a teljesítmény megszállottjainak, a hatalmas haszongépjármű-flották üzemeltetőinek és minden más ügyfelének.</w:t>
      </w:r>
    </w:p>
    <w:p w:rsidR="00CA471C" w:rsidRPr="00D1357A" w:rsidRDefault="00CA471C" w:rsidP="00172F8D">
      <w:pPr>
        <w:rPr>
          <w:rFonts w:ascii="Arial" w:hAnsi="Arial" w:cs="Arial"/>
          <w:sz w:val="22"/>
          <w:szCs w:val="22"/>
          <w:lang w:val="hu-HU"/>
        </w:rPr>
      </w:pPr>
    </w:p>
    <w:p w:rsidR="003A7F05" w:rsidRPr="00D1357A" w:rsidRDefault="003A7F05" w:rsidP="00172F8D">
      <w:pPr>
        <w:rPr>
          <w:rFonts w:ascii="Arial" w:hAnsi="Arial" w:cs="Arial"/>
          <w:sz w:val="22"/>
          <w:szCs w:val="22"/>
          <w:lang w:val="hu-HU"/>
        </w:rPr>
      </w:pPr>
      <w:r w:rsidRPr="00D1357A">
        <w:rPr>
          <w:rFonts w:ascii="Arial" w:hAnsi="Arial" w:cs="Arial"/>
          <w:sz w:val="22"/>
          <w:szCs w:val="22"/>
          <w:lang w:val="hu-HU"/>
        </w:rPr>
        <w:t xml:space="preserve">“A Ford globális EV-stratégiája azokra a területekre épül, ahol kifejezetten erősnek számítunk,” jelentette ki Raj Nair, a vállalat ügyvezető alelnöke, valamint a globális termékfejlesztésért és műszaki kérdésekért felelős vezetője. „Mások láthatóan a marketing-szempontokra és az értékesítési darabszámokra összpontosítanak, mi viszont azt akarjuk tovább erősíteni, amit vásárlóink eddig is szerettek a Fordokban: a teherautók képességeit, a haszongépjárművek praktikumát, a sportkocsik teljesítményét – </w:t>
      </w:r>
      <w:r w:rsidRPr="00D1357A">
        <w:rPr>
          <w:rFonts w:ascii="Arial" w:hAnsi="Arial" w:cs="Arial"/>
          <w:i/>
          <w:sz w:val="22"/>
          <w:szCs w:val="22"/>
          <w:lang w:val="hu-HU"/>
        </w:rPr>
        <w:t>plusz</w:t>
      </w:r>
      <w:r w:rsidRPr="00D1357A">
        <w:rPr>
          <w:rFonts w:ascii="Arial" w:hAnsi="Arial" w:cs="Arial"/>
          <w:sz w:val="22"/>
          <w:szCs w:val="22"/>
          <w:lang w:val="hu-HU"/>
        </w:rPr>
        <w:t xml:space="preserve"> a kedvezőbb üzemanyag-fogyasztást.”</w:t>
      </w:r>
    </w:p>
    <w:p w:rsidR="00546304" w:rsidRPr="00D1357A" w:rsidRDefault="00546304" w:rsidP="00172F8D">
      <w:pPr>
        <w:rPr>
          <w:rFonts w:ascii="Arial" w:hAnsi="Arial" w:cs="Arial"/>
          <w:sz w:val="22"/>
          <w:szCs w:val="22"/>
          <w:lang w:val="hu-HU"/>
        </w:rPr>
      </w:pPr>
    </w:p>
    <w:p w:rsidR="003A7F05" w:rsidRPr="00D1357A" w:rsidRDefault="003A7F05" w:rsidP="009B5262">
      <w:pPr>
        <w:rPr>
          <w:rFonts w:ascii="Arial" w:hAnsi="Arial" w:cs="Arial"/>
          <w:sz w:val="22"/>
          <w:szCs w:val="22"/>
          <w:lang w:val="hu-HU"/>
        </w:rPr>
      </w:pPr>
      <w:r w:rsidRPr="00D1357A">
        <w:rPr>
          <w:rFonts w:ascii="Arial" w:hAnsi="Arial" w:cs="Arial"/>
          <w:sz w:val="22"/>
          <w:szCs w:val="22"/>
          <w:lang w:val="hu-HU"/>
        </w:rPr>
        <w:t xml:space="preserve">A Ford idén megkezdi az új generációs EV-technológia tesztjét. Európában még </w:t>
      </w:r>
      <w:r w:rsidR="00D1357A" w:rsidRPr="00D1357A">
        <w:rPr>
          <w:rFonts w:ascii="Arial" w:hAnsi="Arial" w:cs="Arial"/>
          <w:sz w:val="22"/>
          <w:szCs w:val="22"/>
          <w:lang w:val="hu-HU"/>
        </w:rPr>
        <w:t>ebben az évben</w:t>
      </w:r>
      <w:r w:rsidRPr="00D1357A">
        <w:rPr>
          <w:rFonts w:ascii="Arial" w:hAnsi="Arial" w:cs="Arial"/>
          <w:sz w:val="22"/>
          <w:szCs w:val="22"/>
          <w:lang w:val="hu-HU"/>
        </w:rPr>
        <w:t xml:space="preserve"> megjelenik a közutakon a Transit Custom plug-in hybrid változata</w:t>
      </w:r>
      <w:r w:rsidR="00752B27" w:rsidRPr="00D1357A">
        <w:rPr>
          <w:rFonts w:ascii="Arial" w:hAnsi="Arial" w:cs="Arial"/>
          <w:sz w:val="22"/>
          <w:szCs w:val="22"/>
          <w:lang w:val="hu-HU"/>
        </w:rPr>
        <w:t>, és ezzel együtt megkezdődik számos új mobilitási szolgáltatás, valamint telematikai és konnektivitási megoldás próbaüzeme is.</w:t>
      </w:r>
    </w:p>
    <w:p w:rsidR="000A33AD" w:rsidRPr="00D1357A" w:rsidRDefault="000A33AD" w:rsidP="009B5262">
      <w:pPr>
        <w:rPr>
          <w:rFonts w:ascii="Arial" w:hAnsi="Arial" w:cs="Arial"/>
          <w:sz w:val="22"/>
          <w:szCs w:val="22"/>
          <w:lang w:val="hu-HU"/>
        </w:rPr>
      </w:pPr>
    </w:p>
    <w:p w:rsidR="00752B27" w:rsidRPr="00D1357A" w:rsidRDefault="00752B27" w:rsidP="009B5262">
      <w:pPr>
        <w:rPr>
          <w:rFonts w:ascii="Arial" w:hAnsi="Arial" w:cs="Arial"/>
          <w:sz w:val="22"/>
          <w:szCs w:val="22"/>
          <w:lang w:val="hu-HU"/>
        </w:rPr>
      </w:pPr>
      <w:r w:rsidRPr="00D1357A">
        <w:rPr>
          <w:rFonts w:ascii="Arial" w:hAnsi="Arial" w:cs="Arial"/>
          <w:sz w:val="22"/>
          <w:szCs w:val="22"/>
          <w:lang w:val="hu-HU"/>
        </w:rPr>
        <w:t>Ezzel párhuzamosan a Ford New Yorkban és több más amerikai nagyvárosban – vagyis a világ legsűrűbb forgalmú helyszínein – teszteli 20 autóból álló flottáját, amelyben T</w:t>
      </w:r>
      <w:r w:rsidR="00D1357A" w:rsidRPr="00D1357A">
        <w:rPr>
          <w:rFonts w:ascii="Arial" w:hAnsi="Arial" w:cs="Arial"/>
          <w:sz w:val="22"/>
          <w:szCs w:val="22"/>
          <w:lang w:val="hu-HU"/>
        </w:rPr>
        <w:t>r</w:t>
      </w:r>
      <w:r w:rsidRPr="00D1357A">
        <w:rPr>
          <w:rFonts w:ascii="Arial" w:hAnsi="Arial" w:cs="Arial"/>
          <w:sz w:val="22"/>
          <w:szCs w:val="22"/>
          <w:lang w:val="hu-HU"/>
        </w:rPr>
        <w:t xml:space="preserve">ansit </w:t>
      </w:r>
      <w:r w:rsidR="00D1357A" w:rsidRPr="00D1357A">
        <w:rPr>
          <w:rFonts w:ascii="Arial" w:hAnsi="Arial" w:cs="Arial"/>
          <w:sz w:val="22"/>
          <w:szCs w:val="22"/>
          <w:lang w:val="hu-HU"/>
        </w:rPr>
        <w:t>Conne</w:t>
      </w:r>
      <w:r w:rsidR="00D1357A">
        <w:rPr>
          <w:rFonts w:ascii="Arial" w:hAnsi="Arial" w:cs="Arial"/>
          <w:sz w:val="22"/>
          <w:szCs w:val="22"/>
          <w:lang w:val="hu-HU"/>
        </w:rPr>
        <w:t>c</w:t>
      </w:r>
      <w:r w:rsidR="00D1357A" w:rsidRPr="00D1357A">
        <w:rPr>
          <w:rFonts w:ascii="Arial" w:hAnsi="Arial" w:cs="Arial"/>
          <w:sz w:val="22"/>
          <w:szCs w:val="22"/>
          <w:lang w:val="hu-HU"/>
        </w:rPr>
        <w:t>t</w:t>
      </w:r>
      <w:r w:rsidRPr="00D1357A">
        <w:rPr>
          <w:rFonts w:ascii="Arial" w:hAnsi="Arial" w:cs="Arial"/>
          <w:sz w:val="22"/>
          <w:szCs w:val="22"/>
          <w:lang w:val="hu-HU"/>
        </w:rPr>
        <w:t xml:space="preserve"> hybrid taxik és áruszállító-prototípusok szerepelnek.</w:t>
      </w:r>
    </w:p>
    <w:p w:rsidR="00203E2E" w:rsidRPr="00D1357A" w:rsidRDefault="00203E2E" w:rsidP="00203E2E">
      <w:pPr>
        <w:rPr>
          <w:rFonts w:ascii="Arial" w:hAnsi="Arial" w:cs="Arial"/>
          <w:sz w:val="22"/>
          <w:szCs w:val="22"/>
          <w:lang w:val="hu-HU"/>
        </w:rPr>
      </w:pPr>
    </w:p>
    <w:p w:rsidR="00752B27" w:rsidRPr="00D1357A" w:rsidRDefault="00D1357A" w:rsidP="00203E2E">
      <w:pPr>
        <w:rPr>
          <w:rFonts w:ascii="Arial" w:hAnsi="Arial" w:cs="Arial"/>
          <w:sz w:val="22"/>
          <w:szCs w:val="22"/>
          <w:lang w:val="hu-HU"/>
        </w:rPr>
      </w:pPr>
      <w:r w:rsidRPr="00D1357A">
        <w:rPr>
          <w:rFonts w:ascii="Arial" w:hAnsi="Arial" w:cs="Arial"/>
          <w:sz w:val="22"/>
          <w:szCs w:val="22"/>
          <w:lang w:val="hu-HU"/>
        </w:rPr>
        <w:t>E</w:t>
      </w:r>
      <w:r w:rsidR="00752B27" w:rsidRPr="00D1357A">
        <w:rPr>
          <w:rFonts w:ascii="Arial" w:hAnsi="Arial" w:cs="Arial"/>
          <w:sz w:val="22"/>
          <w:szCs w:val="22"/>
          <w:lang w:val="hu-HU"/>
        </w:rPr>
        <w:t xml:space="preserve"> Transit Connect változatok a világ első hybrid taxija, a Ford Escape Hybrid sikeres technológiájára épülnek; ez az autó volt az első észak-amerikai gyártású hybrid jármű. Az amerikai utakat még ma is sok olyan Escape Hybrid taxi rója, ame</w:t>
      </w:r>
      <w:r w:rsidRPr="00D1357A">
        <w:rPr>
          <w:rFonts w:ascii="Arial" w:hAnsi="Arial" w:cs="Arial"/>
          <w:sz w:val="22"/>
          <w:szCs w:val="22"/>
          <w:lang w:val="hu-HU"/>
        </w:rPr>
        <w:t>l</w:t>
      </w:r>
      <w:r w:rsidR="00752B27" w:rsidRPr="00D1357A">
        <w:rPr>
          <w:rFonts w:ascii="Arial" w:hAnsi="Arial" w:cs="Arial"/>
          <w:sz w:val="22"/>
          <w:szCs w:val="22"/>
          <w:lang w:val="hu-HU"/>
        </w:rPr>
        <w:t>yek több mint 560 ezer kilométeres futásteljesítmény után is az eredeti akkumulátorukat használják.</w:t>
      </w:r>
    </w:p>
    <w:p w:rsidR="00203E2E" w:rsidRPr="00D1357A" w:rsidRDefault="00203E2E" w:rsidP="00203E2E">
      <w:pPr>
        <w:rPr>
          <w:rFonts w:ascii="Arial" w:hAnsi="Arial" w:cs="Arial"/>
          <w:sz w:val="22"/>
          <w:szCs w:val="22"/>
          <w:lang w:val="hu-HU"/>
        </w:rPr>
      </w:pPr>
    </w:p>
    <w:p w:rsidR="00752B27" w:rsidRPr="00D1357A" w:rsidRDefault="00752B27" w:rsidP="004311A7">
      <w:pPr>
        <w:rPr>
          <w:rFonts w:ascii="Arial" w:eastAsiaTheme="minorHAnsi" w:hAnsi="Arial" w:cs="Arial"/>
          <w:sz w:val="22"/>
          <w:szCs w:val="22"/>
          <w:lang w:val="hu-HU"/>
        </w:rPr>
      </w:pPr>
      <w:r w:rsidRPr="00D1357A">
        <w:rPr>
          <w:rFonts w:ascii="Arial" w:eastAsiaTheme="minorHAnsi" w:hAnsi="Arial" w:cs="Arial"/>
          <w:sz w:val="22"/>
          <w:szCs w:val="22"/>
          <w:lang w:val="hu-HU"/>
        </w:rPr>
        <w:t xml:space="preserve">Napjainkban a Ford értékesíti a legtöbb plug-in hybrid járművet az amerikai piacon, és a második </w:t>
      </w:r>
      <w:r w:rsidR="003A702A" w:rsidRPr="00D1357A">
        <w:rPr>
          <w:rFonts w:ascii="Arial" w:eastAsiaTheme="minorHAnsi" w:hAnsi="Arial" w:cs="Arial"/>
          <w:sz w:val="22"/>
          <w:szCs w:val="22"/>
          <w:lang w:val="hu-HU"/>
        </w:rPr>
        <w:t>legeredményesebb</w:t>
      </w:r>
      <w:r w:rsidRPr="00D1357A">
        <w:rPr>
          <w:rFonts w:ascii="Arial" w:eastAsiaTheme="minorHAnsi" w:hAnsi="Arial" w:cs="Arial"/>
          <w:sz w:val="22"/>
          <w:szCs w:val="22"/>
          <w:lang w:val="hu-HU"/>
        </w:rPr>
        <w:t xml:space="preserve"> gyártónak számít az USA</w:t>
      </w:r>
      <w:r w:rsidR="003A702A" w:rsidRPr="00D1357A">
        <w:rPr>
          <w:rFonts w:ascii="Arial" w:eastAsiaTheme="minorHAnsi" w:hAnsi="Arial" w:cs="Arial"/>
          <w:sz w:val="22"/>
          <w:szCs w:val="22"/>
          <w:lang w:val="hu-HU"/>
        </w:rPr>
        <w:t>-ban forgalmazott</w:t>
      </w:r>
      <w:r w:rsidRPr="00D1357A">
        <w:rPr>
          <w:rFonts w:ascii="Arial" w:eastAsiaTheme="minorHAnsi" w:hAnsi="Arial" w:cs="Arial"/>
          <w:sz w:val="22"/>
          <w:szCs w:val="22"/>
          <w:lang w:val="hu-HU"/>
        </w:rPr>
        <w:t xml:space="preserve"> elektromos</w:t>
      </w:r>
      <w:r w:rsidR="003A702A" w:rsidRPr="00D1357A">
        <w:rPr>
          <w:rFonts w:ascii="Arial" w:eastAsiaTheme="minorHAnsi" w:hAnsi="Arial" w:cs="Arial"/>
          <w:sz w:val="22"/>
          <w:szCs w:val="22"/>
          <w:lang w:val="hu-HU"/>
        </w:rPr>
        <w:t xml:space="preserve"> hajtású autók toplistáján.</w:t>
      </w:r>
    </w:p>
    <w:p w:rsidR="00611B27" w:rsidRPr="00D1357A" w:rsidRDefault="00611B27" w:rsidP="00347BA6">
      <w:pPr>
        <w:rPr>
          <w:rFonts w:ascii="Arial" w:hAnsi="Arial" w:cs="Arial"/>
          <w:sz w:val="22"/>
          <w:szCs w:val="22"/>
          <w:lang w:val="hu-HU"/>
        </w:rPr>
      </w:pPr>
    </w:p>
    <w:p w:rsidR="00F76BA8" w:rsidRPr="00D1357A" w:rsidRDefault="003A702A" w:rsidP="00F76BA8">
      <w:pPr>
        <w:rPr>
          <w:rFonts w:ascii="Arial" w:hAnsi="Arial" w:cs="Arial"/>
          <w:b/>
          <w:sz w:val="22"/>
          <w:szCs w:val="22"/>
          <w:lang w:val="hu-HU"/>
        </w:rPr>
      </w:pPr>
      <w:r w:rsidRPr="00D1357A">
        <w:rPr>
          <w:rFonts w:ascii="Arial" w:hAnsi="Arial" w:cs="Arial"/>
          <w:b/>
          <w:sz w:val="22"/>
          <w:szCs w:val="22"/>
          <w:lang w:val="hu-HU"/>
        </w:rPr>
        <w:t>Új szolgáltatások</w:t>
      </w:r>
    </w:p>
    <w:p w:rsidR="003A702A" w:rsidRPr="00D1357A" w:rsidRDefault="003A702A" w:rsidP="00F76BA8">
      <w:pPr>
        <w:rPr>
          <w:rFonts w:ascii="Arial" w:hAnsi="Arial" w:cs="Arial"/>
          <w:sz w:val="22"/>
          <w:szCs w:val="22"/>
          <w:lang w:val="hu-HU"/>
        </w:rPr>
      </w:pPr>
      <w:r w:rsidRPr="00D1357A">
        <w:rPr>
          <w:rFonts w:ascii="Arial" w:hAnsi="Arial" w:cs="Arial"/>
          <w:sz w:val="22"/>
          <w:szCs w:val="22"/>
          <w:lang w:val="hu-HU"/>
        </w:rPr>
        <w:t>A Ford mintegy két év</w:t>
      </w:r>
      <w:bookmarkStart w:id="0" w:name="_GoBack"/>
      <w:bookmarkEnd w:id="0"/>
      <w:r w:rsidRPr="00D1357A">
        <w:rPr>
          <w:rFonts w:ascii="Arial" w:hAnsi="Arial" w:cs="Arial"/>
          <w:sz w:val="22"/>
          <w:szCs w:val="22"/>
          <w:lang w:val="hu-HU"/>
        </w:rPr>
        <w:t xml:space="preserve">tizede </w:t>
      </w:r>
      <w:r w:rsidR="00D1357A" w:rsidRPr="00D1357A">
        <w:rPr>
          <w:rFonts w:ascii="Arial" w:hAnsi="Arial" w:cs="Arial"/>
          <w:sz w:val="22"/>
          <w:szCs w:val="22"/>
          <w:lang w:val="hu-HU"/>
        </w:rPr>
        <w:t xml:space="preserve">élvonalbeli </w:t>
      </w:r>
      <w:r w:rsidRPr="00D1357A">
        <w:rPr>
          <w:rFonts w:ascii="Arial" w:hAnsi="Arial" w:cs="Arial"/>
          <w:sz w:val="22"/>
          <w:szCs w:val="22"/>
          <w:lang w:val="hu-HU"/>
        </w:rPr>
        <w:t>vezetőnek számít az EV-k és a haszongépjárművek területén, most pedig olyan szolgáltatások bevezetésén dolgozik, amelyek révén az elektromos autók még könnyebben integrálhatók a mindennapi közlekedésbe.</w:t>
      </w:r>
    </w:p>
    <w:p w:rsidR="000F65BF" w:rsidRPr="00D1357A" w:rsidRDefault="000F65BF" w:rsidP="00F76BA8">
      <w:pPr>
        <w:rPr>
          <w:rFonts w:ascii="Arial" w:hAnsi="Arial" w:cs="Arial"/>
          <w:sz w:val="22"/>
          <w:szCs w:val="22"/>
          <w:lang w:val="hu-HU"/>
        </w:rPr>
      </w:pPr>
    </w:p>
    <w:p w:rsidR="003A702A" w:rsidRPr="00D1357A" w:rsidRDefault="003A702A" w:rsidP="00F76BA8">
      <w:pPr>
        <w:rPr>
          <w:rFonts w:ascii="Arial" w:hAnsi="Arial" w:cs="Arial"/>
          <w:sz w:val="22"/>
          <w:szCs w:val="22"/>
          <w:lang w:val="hu-HU"/>
        </w:rPr>
      </w:pPr>
      <w:r w:rsidRPr="00D1357A">
        <w:rPr>
          <w:rFonts w:ascii="Arial" w:hAnsi="Arial" w:cs="Arial"/>
          <w:sz w:val="22"/>
          <w:szCs w:val="22"/>
          <w:lang w:val="hu-HU"/>
        </w:rPr>
        <w:t>“Az innovatív szolgáltatások ugyanolyan fontosak az emberek számára, mint maguk az elektromos autók,” vélekedett Hau Thai-Tang,</w:t>
      </w:r>
      <w:r w:rsidRPr="00D1357A">
        <w:rPr>
          <w:rFonts w:ascii="Arial" w:hAnsi="Arial" w:cs="Arial"/>
          <w:bCs/>
          <w:sz w:val="22"/>
          <w:szCs w:val="22"/>
          <w:lang w:val="hu-HU"/>
        </w:rPr>
        <w:t xml:space="preserve"> Ford globális beszerzési alelnöke. „Olyan </w:t>
      </w:r>
      <w:r w:rsidRPr="00D1357A">
        <w:rPr>
          <w:rFonts w:ascii="Arial" w:hAnsi="Arial" w:cs="Arial"/>
          <w:bCs/>
          <w:sz w:val="22"/>
          <w:szCs w:val="22"/>
          <w:lang w:val="hu-HU"/>
        </w:rPr>
        <w:lastRenderedPageBreak/>
        <w:t>megoldásokat keresünk, amelyek a magán- és a flottavásárlók számára egyaránt megkönnyítik, hogy az új járművek és technológiák életük szerves részévé váljanak.”</w:t>
      </w:r>
    </w:p>
    <w:p w:rsidR="00033DA8" w:rsidRPr="00D1357A" w:rsidRDefault="00033DA8" w:rsidP="00F76BA8">
      <w:pPr>
        <w:rPr>
          <w:rFonts w:ascii="Arial" w:hAnsi="Arial" w:cs="Arial"/>
          <w:sz w:val="22"/>
          <w:szCs w:val="22"/>
          <w:lang w:val="hu-HU"/>
        </w:rPr>
      </w:pPr>
    </w:p>
    <w:p w:rsidR="003A702A" w:rsidRPr="00D1357A" w:rsidRDefault="003A702A" w:rsidP="001F3903">
      <w:pPr>
        <w:rPr>
          <w:rFonts w:ascii="Arial" w:hAnsi="Arial" w:cs="Arial"/>
          <w:sz w:val="22"/>
          <w:szCs w:val="22"/>
          <w:lang w:val="hu-HU"/>
        </w:rPr>
      </w:pPr>
      <w:r w:rsidRPr="00D1357A">
        <w:rPr>
          <w:rFonts w:ascii="Arial" w:hAnsi="Arial" w:cs="Arial"/>
          <w:sz w:val="22"/>
          <w:szCs w:val="22"/>
          <w:lang w:val="hu-HU"/>
        </w:rPr>
        <w:t xml:space="preserve">A Ford már több autógyárral is </w:t>
      </w:r>
      <w:hyperlink r:id="rId10" w:history="1">
        <w:r w:rsidRPr="00D1357A">
          <w:rPr>
            <w:rStyle w:val="Hyperlink"/>
            <w:rFonts w:ascii="Arial" w:hAnsi="Arial" w:cs="Arial"/>
            <w:sz w:val="22"/>
            <w:szCs w:val="22"/>
            <w:lang w:val="hu-HU"/>
          </w:rPr>
          <w:t>szándéknyilatkozatot</w:t>
        </w:r>
      </w:hyperlink>
      <w:r w:rsidRPr="00D1357A">
        <w:rPr>
          <w:rFonts w:ascii="Arial" w:hAnsi="Arial" w:cs="Arial"/>
          <w:sz w:val="22"/>
          <w:szCs w:val="22"/>
          <w:lang w:val="hu-HU"/>
        </w:rPr>
        <w:t xml:space="preserve"> írt alá egy ultragyors töltőhálózat kiépítéséről, amely sokkal gyorsabban működne, mint a napjainkban használatos legnagyobb teljesítményű rendszerek. </w:t>
      </w:r>
      <w:r w:rsidR="005841F1" w:rsidRPr="00D1357A">
        <w:rPr>
          <w:rFonts w:ascii="Arial" w:hAnsi="Arial" w:cs="Arial"/>
          <w:sz w:val="22"/>
          <w:szCs w:val="22"/>
          <w:lang w:val="hu-HU"/>
        </w:rPr>
        <w:t xml:space="preserve">A kezdeti cél 400 töltőállomás felállítása Európában, 2020-ra pedig a helyi </w:t>
      </w:r>
      <w:r w:rsidR="00D1357A" w:rsidRPr="00D1357A">
        <w:rPr>
          <w:rFonts w:ascii="Arial" w:hAnsi="Arial" w:cs="Arial"/>
          <w:sz w:val="22"/>
          <w:szCs w:val="22"/>
          <w:lang w:val="hu-HU"/>
        </w:rPr>
        <w:t>autósok</w:t>
      </w:r>
      <w:r w:rsidR="005841F1" w:rsidRPr="00D1357A">
        <w:rPr>
          <w:rFonts w:ascii="Arial" w:hAnsi="Arial" w:cs="Arial"/>
          <w:sz w:val="22"/>
          <w:szCs w:val="22"/>
          <w:lang w:val="hu-HU"/>
        </w:rPr>
        <w:t xml:space="preserve"> több ezer nagy teljesítményű töltőpontot használhatnak majd.</w:t>
      </w:r>
    </w:p>
    <w:p w:rsidR="001807E5" w:rsidRPr="00D1357A" w:rsidRDefault="001807E5" w:rsidP="001F3903">
      <w:pPr>
        <w:rPr>
          <w:rFonts w:ascii="Arial" w:hAnsi="Arial" w:cs="Arial"/>
          <w:sz w:val="22"/>
          <w:szCs w:val="22"/>
          <w:lang w:val="hu-HU"/>
        </w:rPr>
      </w:pPr>
    </w:p>
    <w:p w:rsidR="005841F1" w:rsidRPr="00D1357A" w:rsidRDefault="005841F1" w:rsidP="00EF324B">
      <w:pPr>
        <w:rPr>
          <w:rFonts w:ascii="Arial" w:hAnsi="Arial" w:cs="Arial"/>
          <w:sz w:val="22"/>
          <w:szCs w:val="22"/>
          <w:lang w:val="hu-HU"/>
        </w:rPr>
      </w:pPr>
      <w:r w:rsidRPr="00D1357A">
        <w:rPr>
          <w:rFonts w:ascii="Arial" w:hAnsi="Arial" w:cs="Arial"/>
          <w:sz w:val="22"/>
          <w:szCs w:val="22"/>
          <w:lang w:val="hu-HU"/>
        </w:rPr>
        <w:t xml:space="preserve">A Ford az USA-ban és Európában egyaránt teszteli a vezeték nélküli töltés technológiáját; a parkolóhelyek alá beépített berendezéseknek köszönhetően sosem fordulhatna elő, hogy az autósok megfeledkeznek járművük feltöltéséről. A vezeték nélküli töltés még azok számára is hosszabb elektromos hatótávolságot biztosítana, akik csupán rövid időre parkolnak le, és hasonló célt szolgál a </w:t>
      </w:r>
      <w:hyperlink r:id="rId11" w:history="1">
        <w:r w:rsidRPr="00D1357A">
          <w:rPr>
            <w:rStyle w:val="Hyperlink"/>
            <w:rFonts w:ascii="Arial" w:hAnsi="Arial" w:cs="Arial"/>
            <w:sz w:val="22"/>
            <w:szCs w:val="22"/>
            <w:lang w:val="hu-HU"/>
          </w:rPr>
          <w:t>FordPass</w:t>
        </w:r>
        <w:r w:rsidRPr="00D1357A">
          <w:rPr>
            <w:rStyle w:val="Hyperlink"/>
            <w:rFonts w:ascii="Arial" w:hAnsi="Arial" w:cs="Arial"/>
            <w:sz w:val="22"/>
            <w:szCs w:val="22"/>
            <w:vertAlign w:val="superscript"/>
            <w:lang w:val="hu-HU"/>
          </w:rPr>
          <w:t>®</w:t>
        </w:r>
      </w:hyperlink>
      <w:r w:rsidRPr="00D1357A">
        <w:rPr>
          <w:rFonts w:ascii="Arial" w:hAnsi="Arial" w:cs="Arial"/>
          <w:sz w:val="22"/>
          <w:szCs w:val="22"/>
          <w:lang w:val="hu-HU"/>
        </w:rPr>
        <w:t xml:space="preserve"> </w:t>
      </w:r>
      <w:r w:rsidR="00D1357A" w:rsidRPr="00D1357A">
        <w:rPr>
          <w:rFonts w:ascii="Arial" w:hAnsi="Arial" w:cs="Arial"/>
          <w:sz w:val="22"/>
          <w:szCs w:val="22"/>
          <w:lang w:val="hu-HU"/>
        </w:rPr>
        <w:t>rendszer</w:t>
      </w:r>
      <w:r w:rsidRPr="00D1357A">
        <w:rPr>
          <w:rFonts w:ascii="Arial" w:hAnsi="Arial" w:cs="Arial"/>
          <w:sz w:val="22"/>
          <w:szCs w:val="22"/>
          <w:lang w:val="hu-HU"/>
        </w:rPr>
        <w:t xml:space="preserve"> is.</w:t>
      </w:r>
    </w:p>
    <w:p w:rsidR="00933A15" w:rsidRPr="00D1357A" w:rsidRDefault="00933A15" w:rsidP="0022363E">
      <w:pPr>
        <w:rPr>
          <w:rFonts w:ascii="Arial" w:eastAsiaTheme="minorHAnsi" w:hAnsi="Arial" w:cs="Arial"/>
          <w:b/>
          <w:sz w:val="22"/>
          <w:szCs w:val="22"/>
          <w:lang w:val="hu-HU"/>
        </w:rPr>
      </w:pPr>
    </w:p>
    <w:p w:rsidR="00DD4FD6" w:rsidRPr="00D1357A" w:rsidRDefault="005841F1" w:rsidP="0022363E">
      <w:pPr>
        <w:rPr>
          <w:rFonts w:ascii="Arial" w:hAnsi="Arial" w:cs="Arial"/>
          <w:sz w:val="22"/>
          <w:szCs w:val="22"/>
          <w:lang w:val="hu-HU"/>
        </w:rPr>
      </w:pPr>
      <w:r w:rsidRPr="00D1357A">
        <w:rPr>
          <w:rFonts w:ascii="Arial" w:eastAsiaTheme="minorHAnsi" w:hAnsi="Arial" w:cs="Arial"/>
          <w:b/>
          <w:sz w:val="22"/>
          <w:szCs w:val="22"/>
          <w:lang w:val="hu-HU"/>
        </w:rPr>
        <w:t>Megérteni az ügyfelek igényeit</w:t>
      </w:r>
    </w:p>
    <w:p w:rsidR="005841F1" w:rsidRPr="00D1357A" w:rsidRDefault="005841F1" w:rsidP="0022363E">
      <w:pPr>
        <w:rPr>
          <w:rFonts w:ascii="Arial" w:hAnsi="Arial" w:cs="Arial"/>
          <w:sz w:val="22"/>
          <w:szCs w:val="22"/>
          <w:lang w:val="hu-HU"/>
        </w:rPr>
      </w:pPr>
      <w:r w:rsidRPr="00D1357A">
        <w:rPr>
          <w:rFonts w:ascii="Arial" w:hAnsi="Arial" w:cs="Arial"/>
          <w:sz w:val="22"/>
          <w:szCs w:val="22"/>
          <w:lang w:val="hu-HU"/>
        </w:rPr>
        <w:t>A Ford széles körű kutatásokkal vizsgálja, hogy az EV-tulajdonosok hogyan használ</w:t>
      </w:r>
      <w:r w:rsidR="00D1357A" w:rsidRPr="00D1357A">
        <w:rPr>
          <w:rFonts w:ascii="Arial" w:hAnsi="Arial" w:cs="Arial"/>
          <w:sz w:val="22"/>
          <w:szCs w:val="22"/>
          <w:lang w:val="hu-HU"/>
        </w:rPr>
        <w:t>j</w:t>
      </w:r>
      <w:r w:rsidRPr="00D1357A">
        <w:rPr>
          <w:rFonts w:ascii="Arial" w:hAnsi="Arial" w:cs="Arial"/>
          <w:sz w:val="22"/>
          <w:szCs w:val="22"/>
          <w:lang w:val="hu-HU"/>
        </w:rPr>
        <w:t>ák autó</w:t>
      </w:r>
      <w:r w:rsidR="00D1357A" w:rsidRPr="00D1357A">
        <w:rPr>
          <w:rFonts w:ascii="Arial" w:hAnsi="Arial" w:cs="Arial"/>
          <w:sz w:val="22"/>
          <w:szCs w:val="22"/>
          <w:lang w:val="hu-HU"/>
        </w:rPr>
        <w:t>ikat</w:t>
      </w:r>
      <w:r w:rsidRPr="00D1357A">
        <w:rPr>
          <w:rFonts w:ascii="Arial" w:hAnsi="Arial" w:cs="Arial"/>
          <w:sz w:val="22"/>
          <w:szCs w:val="22"/>
          <w:lang w:val="hu-HU"/>
        </w:rPr>
        <w:t xml:space="preserve">. 2005 óta a vállalat Észak-Amerikában több mint 520 ezer, globálisan pedig 560 ezer elektromos hajtású autót értékesített, </w:t>
      </w:r>
    </w:p>
    <w:p w:rsidR="00DA30EC" w:rsidRPr="00D1357A" w:rsidRDefault="00DA30EC" w:rsidP="0022363E">
      <w:pPr>
        <w:rPr>
          <w:rFonts w:ascii="Arial" w:hAnsi="Arial" w:cs="Arial"/>
          <w:sz w:val="22"/>
          <w:szCs w:val="22"/>
          <w:lang w:val="hu-HU"/>
        </w:rPr>
      </w:pPr>
    </w:p>
    <w:p w:rsidR="005841F1" w:rsidRPr="00D1357A" w:rsidRDefault="005841F1" w:rsidP="0022363E">
      <w:pPr>
        <w:rPr>
          <w:rFonts w:ascii="Arial" w:hAnsi="Arial" w:cs="Arial"/>
          <w:sz w:val="22"/>
          <w:szCs w:val="22"/>
          <w:lang w:val="hu-HU"/>
        </w:rPr>
      </w:pPr>
      <w:r w:rsidRPr="00D1357A">
        <w:rPr>
          <w:rFonts w:ascii="Arial" w:hAnsi="Arial" w:cs="Arial"/>
          <w:sz w:val="22"/>
          <w:szCs w:val="22"/>
          <w:lang w:val="hu-HU"/>
        </w:rPr>
        <w:t>33 ezer Ford EV tulajdonos 58 millió különféle útjának elemzése után a Ford a következő tapasztalatokat szűrte le:</w:t>
      </w:r>
    </w:p>
    <w:p w:rsidR="00DA30EC" w:rsidRPr="00D1357A" w:rsidRDefault="00DA30EC" w:rsidP="0022363E">
      <w:pPr>
        <w:rPr>
          <w:rFonts w:ascii="Arial" w:hAnsi="Arial" w:cs="Arial"/>
          <w:sz w:val="22"/>
          <w:szCs w:val="22"/>
          <w:lang w:val="hu-HU"/>
        </w:rPr>
      </w:pPr>
    </w:p>
    <w:p w:rsidR="005841F1" w:rsidRPr="00D1357A" w:rsidRDefault="00D24C9F" w:rsidP="001420D9">
      <w:pPr>
        <w:pStyle w:val="ListParagraph"/>
        <w:numPr>
          <w:ilvl w:val="0"/>
          <w:numId w:val="35"/>
        </w:numPr>
        <w:rPr>
          <w:rFonts w:ascii="Arial" w:hAnsi="Arial" w:cs="Arial"/>
          <w:sz w:val="22"/>
          <w:szCs w:val="22"/>
          <w:lang w:val="hu-HU"/>
        </w:rPr>
      </w:pPr>
      <w:r w:rsidRPr="00D1357A">
        <w:rPr>
          <w:rFonts w:ascii="Arial" w:hAnsi="Arial" w:cs="Arial"/>
          <w:sz w:val="22"/>
          <w:szCs w:val="22"/>
          <w:lang w:val="hu-HU"/>
        </w:rPr>
        <w:t>Mindennapos közleked</w:t>
      </w:r>
      <w:r w:rsidR="00D1357A" w:rsidRPr="00D1357A">
        <w:rPr>
          <w:rFonts w:ascii="Arial" w:hAnsi="Arial" w:cs="Arial"/>
          <w:sz w:val="22"/>
          <w:szCs w:val="22"/>
          <w:lang w:val="hu-HU"/>
        </w:rPr>
        <w:t>ésük</w:t>
      </w:r>
      <w:r w:rsidRPr="00D1357A">
        <w:rPr>
          <w:rFonts w:ascii="Arial" w:hAnsi="Arial" w:cs="Arial"/>
          <w:sz w:val="22"/>
          <w:szCs w:val="22"/>
          <w:lang w:val="hu-HU"/>
        </w:rPr>
        <w:t xml:space="preserve"> során a</w:t>
      </w:r>
      <w:r w:rsidR="00C60487" w:rsidRPr="00D1357A">
        <w:rPr>
          <w:rFonts w:ascii="Arial" w:hAnsi="Arial" w:cs="Arial"/>
          <w:sz w:val="22"/>
          <w:szCs w:val="22"/>
          <w:lang w:val="hu-HU"/>
        </w:rPr>
        <w:t>z</w:t>
      </w:r>
      <w:r w:rsidRPr="00D1357A">
        <w:rPr>
          <w:rFonts w:ascii="Arial" w:hAnsi="Arial" w:cs="Arial"/>
          <w:sz w:val="22"/>
          <w:szCs w:val="22"/>
          <w:lang w:val="hu-HU"/>
        </w:rPr>
        <w:t xml:space="preserve"> autósok 88 százaléka 100 kilométert, vagy annál kevesebbet te</w:t>
      </w:r>
      <w:r w:rsidR="00C60487" w:rsidRPr="00D1357A">
        <w:rPr>
          <w:rFonts w:ascii="Arial" w:hAnsi="Arial" w:cs="Arial"/>
          <w:sz w:val="22"/>
          <w:szCs w:val="22"/>
          <w:lang w:val="hu-HU"/>
        </w:rPr>
        <w:t>sz meg. A plug-in hybrideket átlagosan 1100 kilométerenként tankolják újra, vagyis tulajdonosaik ritkábban járnak a benzinkútra</w:t>
      </w:r>
    </w:p>
    <w:p w:rsidR="00C60487" w:rsidRPr="00D1357A" w:rsidRDefault="00C60487" w:rsidP="001420D9">
      <w:pPr>
        <w:pStyle w:val="ListParagraph"/>
        <w:numPr>
          <w:ilvl w:val="0"/>
          <w:numId w:val="35"/>
        </w:numPr>
        <w:rPr>
          <w:rFonts w:ascii="Arial" w:hAnsi="Arial" w:cs="Arial"/>
          <w:sz w:val="22"/>
          <w:szCs w:val="22"/>
          <w:lang w:val="hu-HU"/>
        </w:rPr>
      </w:pPr>
      <w:r w:rsidRPr="00D1357A">
        <w:rPr>
          <w:rFonts w:ascii="Arial" w:hAnsi="Arial" w:cs="Arial"/>
          <w:sz w:val="22"/>
          <w:szCs w:val="22"/>
          <w:lang w:val="hu-HU"/>
        </w:rPr>
        <w:t xml:space="preserve">Az autósok a lehető legtöbb kilométert szeretnék tisztán elektromos hajtással megtenni, és minél jobban megismerik a technológiát, </w:t>
      </w:r>
      <w:r w:rsidR="00D1357A" w:rsidRPr="00D1357A">
        <w:rPr>
          <w:rFonts w:ascii="Arial" w:hAnsi="Arial" w:cs="Arial"/>
          <w:sz w:val="22"/>
          <w:szCs w:val="22"/>
          <w:lang w:val="hu-HU"/>
        </w:rPr>
        <w:t>annál</w:t>
      </w:r>
      <w:r w:rsidRPr="00D1357A">
        <w:rPr>
          <w:rFonts w:ascii="Arial" w:hAnsi="Arial" w:cs="Arial"/>
          <w:sz w:val="22"/>
          <w:szCs w:val="22"/>
          <w:lang w:val="hu-HU"/>
        </w:rPr>
        <w:t xml:space="preserve"> kevésbé tartanak attól, hogy autójuk mozgásképtelenné válik a lemerült akkumulátor miatt</w:t>
      </w:r>
    </w:p>
    <w:p w:rsidR="00C60487" w:rsidRPr="00D1357A" w:rsidRDefault="00C60487" w:rsidP="001420D9">
      <w:pPr>
        <w:pStyle w:val="ListParagraph"/>
        <w:numPr>
          <w:ilvl w:val="0"/>
          <w:numId w:val="35"/>
        </w:numPr>
        <w:rPr>
          <w:rFonts w:ascii="Arial" w:hAnsi="Arial" w:cs="Arial"/>
          <w:sz w:val="22"/>
          <w:szCs w:val="22"/>
          <w:lang w:val="hu-HU"/>
        </w:rPr>
      </w:pPr>
      <w:r w:rsidRPr="00D1357A">
        <w:rPr>
          <w:rFonts w:ascii="Arial" w:hAnsi="Arial" w:cs="Arial"/>
          <w:bCs/>
          <w:sz w:val="22"/>
          <w:szCs w:val="22"/>
          <w:lang w:val="hu-HU"/>
        </w:rPr>
        <w:t>A Ford EV tulajdonosok 80 százaléka naponta egyszer tölti az akkumulátort; 60 százalék ezt az esti órákra időzíti</w:t>
      </w:r>
    </w:p>
    <w:p w:rsidR="00DA30EC" w:rsidRPr="00D1357A" w:rsidRDefault="00C60487" w:rsidP="001420D9">
      <w:pPr>
        <w:pStyle w:val="ListParagraph"/>
        <w:numPr>
          <w:ilvl w:val="0"/>
          <w:numId w:val="35"/>
        </w:numPr>
        <w:rPr>
          <w:rFonts w:ascii="Arial" w:hAnsi="Arial" w:cs="Arial"/>
          <w:sz w:val="22"/>
          <w:szCs w:val="22"/>
          <w:lang w:val="hu-HU"/>
        </w:rPr>
      </w:pPr>
      <w:r w:rsidRPr="00D1357A">
        <w:rPr>
          <w:rFonts w:ascii="Arial" w:hAnsi="Arial" w:cs="Arial"/>
          <w:sz w:val="22"/>
          <w:szCs w:val="22"/>
          <w:lang w:val="hu-HU"/>
        </w:rPr>
        <w:t>A Ford EV tulajdonosok együttesen 9,4 millió éjszakán át töltötték autóik akkumulátorát</w:t>
      </w:r>
      <w:r w:rsidR="00DA30EC" w:rsidRPr="00D1357A">
        <w:rPr>
          <w:rFonts w:ascii="Arial" w:hAnsi="Arial" w:cs="Arial"/>
          <w:sz w:val="22"/>
          <w:szCs w:val="22"/>
          <w:lang w:val="hu-HU"/>
        </w:rPr>
        <w:br/>
      </w:r>
    </w:p>
    <w:p w:rsidR="00C60487" w:rsidRPr="00D1357A" w:rsidRDefault="00C60487" w:rsidP="0022363E">
      <w:pPr>
        <w:rPr>
          <w:rFonts w:ascii="Arial" w:eastAsiaTheme="minorHAnsi" w:hAnsi="Arial" w:cs="Arial"/>
          <w:sz w:val="22"/>
          <w:szCs w:val="22"/>
          <w:lang w:val="hu-HU"/>
        </w:rPr>
      </w:pPr>
      <w:r w:rsidRPr="00D1357A">
        <w:rPr>
          <w:rFonts w:ascii="Arial" w:eastAsiaTheme="minorHAnsi" w:hAnsi="Arial" w:cs="Arial"/>
          <w:sz w:val="22"/>
          <w:szCs w:val="22"/>
          <w:lang w:val="hu-HU"/>
        </w:rPr>
        <w:t>A Ford egy másik kutatása szerint a Ford EV tu</w:t>
      </w:r>
      <w:r w:rsidR="00D1357A" w:rsidRPr="00D1357A">
        <w:rPr>
          <w:rFonts w:ascii="Arial" w:eastAsiaTheme="minorHAnsi" w:hAnsi="Arial" w:cs="Arial"/>
          <w:sz w:val="22"/>
          <w:szCs w:val="22"/>
          <w:lang w:val="hu-HU"/>
        </w:rPr>
        <w:t>l</w:t>
      </w:r>
      <w:r w:rsidRPr="00D1357A">
        <w:rPr>
          <w:rFonts w:ascii="Arial" w:eastAsiaTheme="minorHAnsi" w:hAnsi="Arial" w:cs="Arial"/>
          <w:sz w:val="22"/>
          <w:szCs w:val="22"/>
          <w:lang w:val="hu-HU"/>
        </w:rPr>
        <w:t>ajdonosok túlnyomó többsége az</w:t>
      </w:r>
      <w:r w:rsidR="00D1357A" w:rsidRPr="00D1357A">
        <w:rPr>
          <w:rFonts w:ascii="Arial" w:eastAsiaTheme="minorHAnsi" w:hAnsi="Arial" w:cs="Arial"/>
          <w:sz w:val="22"/>
          <w:szCs w:val="22"/>
          <w:lang w:val="hu-HU"/>
        </w:rPr>
        <w:t>t tervezi, hogy jelenlegi EV-je után újra elektromos hajtású autót választ</w:t>
      </w:r>
      <w:r w:rsidRPr="00D1357A">
        <w:rPr>
          <w:rFonts w:ascii="Arial" w:eastAsiaTheme="minorHAnsi" w:hAnsi="Arial" w:cs="Arial"/>
          <w:sz w:val="22"/>
          <w:szCs w:val="22"/>
          <w:lang w:val="hu-HU"/>
        </w:rPr>
        <w:t>:</w:t>
      </w:r>
    </w:p>
    <w:p w:rsidR="00DA30EC" w:rsidRPr="00D1357A" w:rsidRDefault="00DA30EC" w:rsidP="0022363E">
      <w:pPr>
        <w:rPr>
          <w:rFonts w:ascii="Arial" w:eastAsiaTheme="minorHAnsi" w:hAnsi="Arial" w:cs="Arial"/>
          <w:sz w:val="22"/>
          <w:szCs w:val="22"/>
          <w:lang w:val="hu-HU"/>
        </w:rPr>
      </w:pPr>
    </w:p>
    <w:p w:rsidR="00C60487" w:rsidRPr="00D1357A" w:rsidRDefault="00C60487" w:rsidP="001420D9">
      <w:pPr>
        <w:pStyle w:val="ListParagraph"/>
        <w:numPr>
          <w:ilvl w:val="0"/>
          <w:numId w:val="36"/>
        </w:numPr>
        <w:rPr>
          <w:rFonts w:ascii="Arial" w:hAnsi="Arial" w:cs="Arial"/>
          <w:sz w:val="22"/>
          <w:szCs w:val="22"/>
          <w:lang w:val="hu-HU"/>
        </w:rPr>
      </w:pPr>
      <w:r w:rsidRPr="00D1357A">
        <w:rPr>
          <w:rFonts w:ascii="Arial" w:eastAsiaTheme="minorHAnsi" w:hAnsi="Arial" w:cs="Arial"/>
          <w:sz w:val="22"/>
          <w:szCs w:val="22"/>
          <w:lang w:val="hu-HU"/>
        </w:rPr>
        <w:t>A tisztán elektromos hajtású modellek tulajdonosainak 92 százaléka azt állítja, hogy ugyanilyen hajtásmódú járműre cseréli majd le autóját</w:t>
      </w:r>
    </w:p>
    <w:p w:rsidR="00C60487" w:rsidRPr="00D1357A" w:rsidRDefault="00C60487" w:rsidP="001420D9">
      <w:pPr>
        <w:pStyle w:val="ListParagraph"/>
        <w:numPr>
          <w:ilvl w:val="0"/>
          <w:numId w:val="36"/>
        </w:numPr>
        <w:rPr>
          <w:rFonts w:ascii="Arial" w:hAnsi="Arial" w:cs="Arial"/>
          <w:sz w:val="22"/>
          <w:szCs w:val="22"/>
          <w:lang w:val="hu-HU"/>
        </w:rPr>
      </w:pPr>
      <w:r w:rsidRPr="00D1357A">
        <w:rPr>
          <w:rFonts w:ascii="Arial" w:eastAsiaTheme="minorHAnsi" w:hAnsi="Arial" w:cs="Arial"/>
          <w:sz w:val="22"/>
          <w:szCs w:val="22"/>
          <w:lang w:val="hu-HU"/>
        </w:rPr>
        <w:t>A plug-in hajtású modellek tulajdonosainak 87 százaléka újra a plug-in technológiára szavaz majd, amikor új autót vásárol</w:t>
      </w:r>
    </w:p>
    <w:p w:rsidR="00DA30EC" w:rsidRPr="00D1357A" w:rsidRDefault="00C62D56" w:rsidP="00347BA6">
      <w:pPr>
        <w:jc w:val="center"/>
        <w:rPr>
          <w:rFonts w:ascii="Arial" w:hAnsi="Arial" w:cs="Arial"/>
          <w:i/>
          <w:szCs w:val="20"/>
          <w:lang w:val="hu-HU"/>
        </w:rPr>
      </w:pPr>
      <w:r w:rsidRPr="00D1357A">
        <w:rPr>
          <w:rFonts w:ascii="Arial" w:hAnsi="Arial" w:cs="Arial"/>
          <w:i/>
          <w:szCs w:val="20"/>
          <w:lang w:val="hu-HU"/>
        </w:rPr>
        <w:br/>
      </w:r>
      <w:r w:rsidR="00DA30EC" w:rsidRPr="00D1357A">
        <w:rPr>
          <w:rFonts w:ascii="Arial" w:hAnsi="Arial" w:cs="Arial"/>
          <w:i/>
          <w:szCs w:val="20"/>
          <w:lang w:val="hu-HU"/>
        </w:rPr>
        <w:t># # #</w:t>
      </w:r>
    </w:p>
    <w:p w:rsidR="00FE0411" w:rsidRPr="00D1357A" w:rsidRDefault="00FE0411">
      <w:pPr>
        <w:rPr>
          <w:rFonts w:ascii="Arial" w:eastAsia="MS Mincho" w:hAnsi="Arial" w:cs="Arial"/>
          <w:b/>
          <w:bCs/>
          <w:i/>
          <w:iCs/>
          <w:color w:val="000000"/>
          <w:szCs w:val="20"/>
          <w:lang w:val="hu-HU" w:eastAsia="ja-JP"/>
        </w:rPr>
      </w:pPr>
      <w:r w:rsidRPr="00D1357A">
        <w:rPr>
          <w:rFonts w:ascii="Arial" w:eastAsia="MS Mincho" w:hAnsi="Arial" w:cs="Arial"/>
          <w:b/>
          <w:bCs/>
          <w:i/>
          <w:iCs/>
          <w:color w:val="000000"/>
          <w:szCs w:val="20"/>
          <w:lang w:val="hu-HU" w:eastAsia="ja-JP"/>
        </w:rPr>
        <w:br w:type="page"/>
      </w:r>
    </w:p>
    <w:p w:rsidR="00C60487" w:rsidRPr="00D1357A" w:rsidRDefault="00C60487" w:rsidP="00C60487">
      <w:pPr>
        <w:tabs>
          <w:tab w:val="left" w:pos="5991"/>
        </w:tabs>
        <w:rPr>
          <w:rFonts w:ascii="Arial" w:hAnsi="Arial" w:cs="Arial"/>
          <w:b/>
          <w:bCs/>
          <w:i/>
          <w:iCs/>
          <w:lang w:val="hu-HU"/>
        </w:rPr>
      </w:pPr>
      <w:r w:rsidRPr="00D1357A">
        <w:rPr>
          <w:rFonts w:ascii="Arial" w:hAnsi="Arial" w:cs="Arial"/>
          <w:b/>
          <w:i/>
          <w:szCs w:val="20"/>
          <w:lang w:val="hu-HU" w:bidi="th-TH"/>
        </w:rPr>
        <w:lastRenderedPageBreak/>
        <w:t>A Ford Motor Company</w:t>
      </w:r>
    </w:p>
    <w:p w:rsidR="00C60487" w:rsidRPr="00D1357A" w:rsidRDefault="00C60487" w:rsidP="00C60487">
      <w:pPr>
        <w:rPr>
          <w:rFonts w:ascii="Arial" w:hAnsi="Arial" w:cs="Arial"/>
          <w:i/>
          <w:szCs w:val="20"/>
          <w:lang w:val="hu-HU" w:bidi="th-TH"/>
        </w:rPr>
      </w:pPr>
      <w:r w:rsidRPr="00D1357A">
        <w:rPr>
          <w:rFonts w:ascii="Arial" w:hAnsi="Arial" w:cs="Arial"/>
          <w:i/>
          <w:szCs w:val="20"/>
          <w:lang w:val="hu-HU" w:bidi="th-TH"/>
        </w:rPr>
        <w:t xml:space="preserve">A Ford Motor Company globális autóipari és mobilitási vállalat, amelynek központja a Michigan állambeli Dearborn. Az összesen mintegy 203.000 alkalmazottat foglalkoztató, világszerte 62 gyártóüzemet működtető vállalat alaptevékenysége a Ford személyautók, városi terepjárók (SUV) és haszongépjárművek, valamint a Lincoln luxusautók gyártása, értékesítése, finanszírozása és a velük kapcsolatos szolgáltatások biztosítása. Ugyanakkor a Ford lendületesen dolgozik az új lehetőségek kiaknázásán az elektromos autók, az önvezető járművek és a mobilitás területén. A vállalat a Ford Motor Credit Company révén pénzügyi szolgáltatásokat is nyújt. Amennyiben több információra van szüksége a Ford termékeiről és szolgáltatásairól, kérjük, keresse fel a </w:t>
      </w:r>
      <w:hyperlink r:id="rId12" w:history="1">
        <w:r w:rsidRPr="00D1357A">
          <w:rPr>
            <w:rStyle w:val="Hyperlink"/>
            <w:rFonts w:ascii="Arial" w:hAnsi="Arial" w:cs="Arial"/>
            <w:i/>
            <w:szCs w:val="20"/>
            <w:lang w:val="hu-HU" w:bidi="th-TH"/>
          </w:rPr>
          <w:t>www.corporate.ford.com</w:t>
        </w:r>
      </w:hyperlink>
      <w:r w:rsidRPr="00D1357A">
        <w:rPr>
          <w:rFonts w:ascii="Arial" w:hAnsi="Arial" w:cs="Arial"/>
          <w:i/>
          <w:szCs w:val="20"/>
          <w:lang w:val="hu-HU" w:bidi="th-TH"/>
        </w:rPr>
        <w:t xml:space="preserve"> vagy a </w:t>
      </w:r>
      <w:hyperlink r:id="rId13" w:history="1">
        <w:r w:rsidRPr="00D1357A">
          <w:rPr>
            <w:rStyle w:val="Hyperlink"/>
            <w:rFonts w:ascii="Arial" w:hAnsi="Arial" w:cs="Arial"/>
            <w:i/>
            <w:szCs w:val="20"/>
            <w:lang w:val="hu-HU" w:bidi="th-TH"/>
          </w:rPr>
          <w:t>www.ford.hu</w:t>
        </w:r>
      </w:hyperlink>
      <w:r w:rsidRPr="00D1357A">
        <w:rPr>
          <w:rFonts w:ascii="Arial" w:hAnsi="Arial" w:cs="Arial"/>
          <w:i/>
          <w:szCs w:val="20"/>
          <w:lang w:val="hu-HU" w:bidi="th-TH"/>
        </w:rPr>
        <w:t xml:space="preserve"> honlapot.</w:t>
      </w:r>
    </w:p>
    <w:p w:rsidR="00C60487" w:rsidRPr="00D1357A" w:rsidRDefault="00C60487" w:rsidP="00C60487">
      <w:pPr>
        <w:rPr>
          <w:rFonts w:ascii="Arial" w:hAnsi="Arial" w:cs="Arial"/>
          <w:i/>
          <w:szCs w:val="20"/>
          <w:lang w:val="hu-HU" w:bidi="th-TH"/>
        </w:rPr>
      </w:pPr>
    </w:p>
    <w:p w:rsidR="00C60487" w:rsidRPr="00D1357A" w:rsidRDefault="00C60487" w:rsidP="00C60487">
      <w:pPr>
        <w:autoSpaceDE w:val="0"/>
        <w:autoSpaceDN w:val="0"/>
        <w:adjustRightInd w:val="0"/>
        <w:rPr>
          <w:rFonts w:ascii="Arial" w:hAnsi="Arial" w:cs="Arial"/>
          <w:i/>
          <w:szCs w:val="20"/>
          <w:lang w:val="hu-HU"/>
        </w:rPr>
      </w:pPr>
    </w:p>
    <w:tbl>
      <w:tblPr>
        <w:tblW w:w="5492" w:type="dxa"/>
        <w:tblLook w:val="0000" w:firstRow="0" w:lastRow="0" w:firstColumn="0" w:lastColumn="0" w:noHBand="0" w:noVBand="0"/>
      </w:tblPr>
      <w:tblGrid>
        <w:gridCol w:w="1792"/>
        <w:gridCol w:w="3374"/>
        <w:gridCol w:w="326"/>
      </w:tblGrid>
      <w:tr w:rsidR="00C60487" w:rsidRPr="00D1357A" w:rsidTr="00215E04">
        <w:trPr>
          <w:trHeight w:val="229"/>
        </w:trPr>
        <w:tc>
          <w:tcPr>
            <w:tcW w:w="1792" w:type="dxa"/>
          </w:tcPr>
          <w:p w:rsidR="00C60487" w:rsidRPr="00D1357A" w:rsidRDefault="00C60487" w:rsidP="00215E04">
            <w:pPr>
              <w:rPr>
                <w:rFonts w:ascii="Arial" w:hAnsi="Arial" w:cs="Arial"/>
                <w:b/>
                <w:szCs w:val="20"/>
                <w:lang w:val="hu-HU"/>
              </w:rPr>
            </w:pPr>
          </w:p>
          <w:p w:rsidR="00C60487" w:rsidRPr="00D1357A" w:rsidRDefault="00C60487" w:rsidP="00215E04">
            <w:pPr>
              <w:rPr>
                <w:rFonts w:ascii="Arial" w:hAnsi="Arial" w:cs="Arial"/>
                <w:b/>
                <w:szCs w:val="20"/>
                <w:lang w:val="hu-HU"/>
              </w:rPr>
            </w:pPr>
            <w:r w:rsidRPr="00D1357A">
              <w:rPr>
                <w:rFonts w:ascii="Arial" w:hAnsi="Arial" w:cs="Arial"/>
                <w:b/>
                <w:szCs w:val="20"/>
                <w:lang w:val="hu-HU"/>
              </w:rPr>
              <w:t>Sajtókapcsolat:</w:t>
            </w:r>
          </w:p>
        </w:tc>
        <w:tc>
          <w:tcPr>
            <w:tcW w:w="3374" w:type="dxa"/>
          </w:tcPr>
          <w:p w:rsidR="00C60487" w:rsidRPr="00D1357A" w:rsidRDefault="00C60487" w:rsidP="00215E04">
            <w:pPr>
              <w:rPr>
                <w:rFonts w:ascii="Arial" w:hAnsi="Arial" w:cs="Arial"/>
                <w:szCs w:val="20"/>
                <w:lang w:val="hu-HU"/>
              </w:rPr>
            </w:pPr>
          </w:p>
          <w:p w:rsidR="00C60487" w:rsidRPr="00D1357A" w:rsidRDefault="00C60487" w:rsidP="00215E04">
            <w:pPr>
              <w:rPr>
                <w:rFonts w:ascii="Arial" w:hAnsi="Arial" w:cs="Arial"/>
                <w:szCs w:val="20"/>
                <w:lang w:val="hu-HU"/>
              </w:rPr>
            </w:pPr>
            <w:r w:rsidRPr="00D1357A">
              <w:rPr>
                <w:rFonts w:ascii="Arial" w:hAnsi="Arial" w:cs="Arial"/>
                <w:szCs w:val="20"/>
                <w:lang w:val="hu-HU"/>
              </w:rPr>
              <w:t>Györke Orsolya</w:t>
            </w:r>
          </w:p>
        </w:tc>
        <w:tc>
          <w:tcPr>
            <w:tcW w:w="326" w:type="dxa"/>
          </w:tcPr>
          <w:p w:rsidR="00C60487" w:rsidRPr="00D1357A" w:rsidRDefault="00C60487" w:rsidP="00215E04">
            <w:pPr>
              <w:rPr>
                <w:rFonts w:ascii="Arial" w:hAnsi="Arial" w:cs="Arial"/>
                <w:szCs w:val="20"/>
                <w:lang w:val="hu-HU"/>
              </w:rPr>
            </w:pPr>
            <w:r w:rsidRPr="00D1357A">
              <w:rPr>
                <w:rFonts w:ascii="Arial" w:hAnsi="Arial" w:cs="Arial"/>
                <w:szCs w:val="20"/>
                <w:lang w:val="hu-HU"/>
              </w:rPr>
              <w:t xml:space="preserve">      </w:t>
            </w:r>
          </w:p>
        </w:tc>
      </w:tr>
      <w:tr w:rsidR="00C60487" w:rsidRPr="00D1357A" w:rsidTr="00215E04">
        <w:trPr>
          <w:trHeight w:val="933"/>
        </w:trPr>
        <w:tc>
          <w:tcPr>
            <w:tcW w:w="1792" w:type="dxa"/>
          </w:tcPr>
          <w:p w:rsidR="00C60487" w:rsidRPr="00D1357A" w:rsidRDefault="00C60487" w:rsidP="00215E04">
            <w:pPr>
              <w:rPr>
                <w:rFonts w:ascii="Arial" w:hAnsi="Arial" w:cs="Arial"/>
                <w:b/>
                <w:szCs w:val="20"/>
                <w:lang w:val="hu-HU"/>
              </w:rPr>
            </w:pPr>
          </w:p>
        </w:tc>
        <w:tc>
          <w:tcPr>
            <w:tcW w:w="3374" w:type="dxa"/>
          </w:tcPr>
          <w:p w:rsidR="00C60487" w:rsidRPr="00D1357A" w:rsidRDefault="00C60487" w:rsidP="00215E04">
            <w:pPr>
              <w:rPr>
                <w:rFonts w:ascii="Arial" w:hAnsi="Arial" w:cs="Arial"/>
                <w:b/>
                <w:szCs w:val="20"/>
                <w:lang w:val="hu-HU"/>
              </w:rPr>
            </w:pPr>
            <w:r w:rsidRPr="00D1357A">
              <w:rPr>
                <w:rFonts w:ascii="Arial" w:hAnsi="Arial" w:cs="Arial"/>
                <w:b/>
                <w:szCs w:val="20"/>
                <w:lang w:val="hu-HU"/>
              </w:rPr>
              <w:t>Ford Közép- és Kelet-</w:t>
            </w:r>
          </w:p>
          <w:p w:rsidR="00C60487" w:rsidRPr="00D1357A" w:rsidRDefault="00C60487" w:rsidP="00215E04">
            <w:pPr>
              <w:rPr>
                <w:rFonts w:ascii="Arial" w:hAnsi="Arial" w:cs="Arial"/>
                <w:b/>
                <w:szCs w:val="20"/>
                <w:lang w:val="hu-HU"/>
              </w:rPr>
            </w:pPr>
            <w:r w:rsidRPr="00D1357A">
              <w:rPr>
                <w:rFonts w:ascii="Arial" w:hAnsi="Arial" w:cs="Arial"/>
                <w:b/>
                <w:szCs w:val="20"/>
                <w:lang w:val="hu-HU"/>
              </w:rPr>
              <w:t>Európai Értékesítő Kft.</w:t>
            </w:r>
          </w:p>
          <w:p w:rsidR="00C60487" w:rsidRPr="00D1357A" w:rsidRDefault="00C60487" w:rsidP="00215E04">
            <w:pPr>
              <w:rPr>
                <w:rFonts w:ascii="Arial" w:hAnsi="Arial" w:cs="Arial"/>
                <w:szCs w:val="20"/>
                <w:lang w:val="hu-HU"/>
              </w:rPr>
            </w:pPr>
            <w:r w:rsidRPr="00D1357A">
              <w:rPr>
                <w:rFonts w:ascii="Arial" w:hAnsi="Arial" w:cs="Arial"/>
                <w:szCs w:val="20"/>
                <w:lang w:val="hu-HU"/>
              </w:rPr>
              <w:t xml:space="preserve">1138 Budapest Népfürdő u. 22. </w:t>
            </w:r>
          </w:p>
        </w:tc>
        <w:tc>
          <w:tcPr>
            <w:tcW w:w="326" w:type="dxa"/>
          </w:tcPr>
          <w:p w:rsidR="00C60487" w:rsidRPr="00D1357A" w:rsidRDefault="00C60487" w:rsidP="00215E04">
            <w:pPr>
              <w:rPr>
                <w:rFonts w:ascii="Arial" w:hAnsi="Arial" w:cs="Arial"/>
                <w:szCs w:val="20"/>
                <w:lang w:val="hu-HU"/>
              </w:rPr>
            </w:pPr>
          </w:p>
        </w:tc>
      </w:tr>
      <w:tr w:rsidR="00C60487" w:rsidRPr="00D1357A" w:rsidTr="00215E04">
        <w:trPr>
          <w:trHeight w:val="245"/>
        </w:trPr>
        <w:tc>
          <w:tcPr>
            <w:tcW w:w="1792" w:type="dxa"/>
          </w:tcPr>
          <w:p w:rsidR="00C60487" w:rsidRPr="00D1357A" w:rsidRDefault="00C60487" w:rsidP="00215E04">
            <w:pPr>
              <w:rPr>
                <w:rFonts w:ascii="Arial" w:hAnsi="Arial" w:cs="Arial"/>
                <w:b/>
                <w:szCs w:val="20"/>
                <w:lang w:val="hu-HU"/>
              </w:rPr>
            </w:pPr>
          </w:p>
        </w:tc>
        <w:tc>
          <w:tcPr>
            <w:tcW w:w="3374" w:type="dxa"/>
          </w:tcPr>
          <w:p w:rsidR="00C60487" w:rsidRPr="00D1357A" w:rsidRDefault="00C60487" w:rsidP="00215E04">
            <w:pPr>
              <w:rPr>
                <w:rFonts w:ascii="Arial" w:hAnsi="Arial" w:cs="Arial"/>
                <w:szCs w:val="20"/>
                <w:lang w:val="hu-HU"/>
              </w:rPr>
            </w:pPr>
            <w:r w:rsidRPr="00D1357A">
              <w:rPr>
                <w:rFonts w:ascii="Arial" w:hAnsi="Arial" w:cs="Arial"/>
                <w:szCs w:val="20"/>
                <w:lang w:val="hu-HU"/>
              </w:rPr>
              <w:t>Tel: +36 1 2454 205</w:t>
            </w:r>
          </w:p>
        </w:tc>
        <w:tc>
          <w:tcPr>
            <w:tcW w:w="326" w:type="dxa"/>
          </w:tcPr>
          <w:p w:rsidR="00C60487" w:rsidRPr="00D1357A" w:rsidRDefault="00C60487" w:rsidP="00215E04">
            <w:pPr>
              <w:rPr>
                <w:rFonts w:ascii="Arial" w:hAnsi="Arial" w:cs="Arial"/>
                <w:szCs w:val="20"/>
                <w:lang w:val="hu-HU"/>
              </w:rPr>
            </w:pPr>
          </w:p>
        </w:tc>
      </w:tr>
      <w:tr w:rsidR="00C60487" w:rsidRPr="00D1357A" w:rsidTr="00215E04">
        <w:trPr>
          <w:trHeight w:val="459"/>
        </w:trPr>
        <w:tc>
          <w:tcPr>
            <w:tcW w:w="1792" w:type="dxa"/>
          </w:tcPr>
          <w:p w:rsidR="00C60487" w:rsidRPr="00D1357A" w:rsidRDefault="00C60487" w:rsidP="00215E04">
            <w:pPr>
              <w:rPr>
                <w:rFonts w:ascii="Arial" w:hAnsi="Arial" w:cs="Arial"/>
                <w:b/>
                <w:szCs w:val="20"/>
                <w:lang w:val="hu-HU"/>
              </w:rPr>
            </w:pPr>
          </w:p>
        </w:tc>
        <w:tc>
          <w:tcPr>
            <w:tcW w:w="3374" w:type="dxa"/>
          </w:tcPr>
          <w:p w:rsidR="00C60487" w:rsidRPr="00D1357A" w:rsidRDefault="00C60487" w:rsidP="00215E04">
            <w:pPr>
              <w:rPr>
                <w:rFonts w:ascii="Arial" w:hAnsi="Arial" w:cs="Arial"/>
                <w:szCs w:val="20"/>
                <w:lang w:val="hu-HU"/>
              </w:rPr>
            </w:pPr>
            <w:r w:rsidRPr="00D1357A">
              <w:rPr>
                <w:rFonts w:ascii="Arial" w:hAnsi="Arial" w:cs="Arial"/>
                <w:lang w:val="hu-HU"/>
              </w:rPr>
              <w:t xml:space="preserve">email: </w:t>
            </w:r>
            <w:hyperlink r:id="rId14" w:history="1">
              <w:r w:rsidRPr="00D1357A">
                <w:rPr>
                  <w:rStyle w:val="Hyperlink"/>
                  <w:rFonts w:ascii="Arial" w:hAnsi="Arial" w:cs="Arial"/>
                  <w:szCs w:val="20"/>
                  <w:lang w:val="hu-HU"/>
                </w:rPr>
                <w:t>ogyorke@ford.com</w:t>
              </w:r>
            </w:hyperlink>
            <w:r w:rsidRPr="00D1357A">
              <w:rPr>
                <w:rFonts w:ascii="Arial" w:hAnsi="Arial" w:cs="Arial"/>
                <w:szCs w:val="20"/>
                <w:lang w:val="hu-HU"/>
              </w:rPr>
              <w:t xml:space="preserve"> </w:t>
            </w:r>
            <w:r w:rsidRPr="00D1357A">
              <w:rPr>
                <w:rStyle w:val="Hyperlink"/>
                <w:rFonts w:ascii="Arial" w:hAnsi="Arial" w:cs="Arial"/>
                <w:szCs w:val="20"/>
                <w:lang w:val="hu-HU"/>
              </w:rPr>
              <w:t xml:space="preserve"> </w:t>
            </w:r>
          </w:p>
        </w:tc>
        <w:tc>
          <w:tcPr>
            <w:tcW w:w="326" w:type="dxa"/>
          </w:tcPr>
          <w:p w:rsidR="00C60487" w:rsidRPr="00D1357A" w:rsidRDefault="00C60487" w:rsidP="00215E04">
            <w:pPr>
              <w:rPr>
                <w:rFonts w:ascii="Arial" w:hAnsi="Arial" w:cs="Arial"/>
                <w:szCs w:val="20"/>
                <w:lang w:val="hu-HU"/>
              </w:rPr>
            </w:pPr>
          </w:p>
        </w:tc>
      </w:tr>
    </w:tbl>
    <w:p w:rsidR="00C60487" w:rsidRPr="00D1357A" w:rsidRDefault="00C60487" w:rsidP="00C60487">
      <w:pPr>
        <w:tabs>
          <w:tab w:val="left" w:pos="5991"/>
        </w:tabs>
        <w:rPr>
          <w:rFonts w:ascii="Arial" w:hAnsi="Arial" w:cs="Arial"/>
          <w:i/>
          <w:sz w:val="22"/>
          <w:szCs w:val="22"/>
          <w:lang w:val="hu-HU"/>
        </w:rPr>
      </w:pPr>
    </w:p>
    <w:p w:rsidR="00C60487" w:rsidRPr="00D1357A" w:rsidRDefault="00C60487" w:rsidP="00C60487">
      <w:pPr>
        <w:autoSpaceDE w:val="0"/>
        <w:autoSpaceDN w:val="0"/>
        <w:adjustRightInd w:val="0"/>
        <w:rPr>
          <w:rFonts w:ascii="Arial" w:hAnsi="Arial" w:cs="Arial"/>
          <w:i/>
          <w:sz w:val="22"/>
          <w:szCs w:val="22"/>
          <w:lang w:val="hu-HU"/>
        </w:rPr>
      </w:pPr>
    </w:p>
    <w:p w:rsidR="00C60487" w:rsidRPr="00D1357A" w:rsidRDefault="00C60487" w:rsidP="00C60487">
      <w:pPr>
        <w:rPr>
          <w:rFonts w:ascii="Arial" w:hAnsi="Arial" w:cs="Arial"/>
          <w:szCs w:val="20"/>
          <w:lang w:val="hu-HU"/>
        </w:rPr>
      </w:pPr>
    </w:p>
    <w:p w:rsidR="000658EC" w:rsidRPr="00D1357A" w:rsidRDefault="000658EC">
      <w:pPr>
        <w:rPr>
          <w:rFonts w:ascii="Arial" w:hAnsi="Arial" w:cs="Arial"/>
          <w:b/>
          <w:bCs/>
          <w:szCs w:val="20"/>
          <w:lang w:val="hu-HU"/>
        </w:rPr>
      </w:pPr>
    </w:p>
    <w:sectPr w:rsidR="000658EC" w:rsidRPr="00D1357A" w:rsidSect="00A86BB6">
      <w:footerReference w:type="even" r:id="rId15"/>
      <w:footerReference w:type="default" r:id="rId16"/>
      <w:headerReference w:type="first" r:id="rId17"/>
      <w:footerReference w:type="first" r:id="rId18"/>
      <w:pgSz w:w="12240" w:h="15840" w:code="1"/>
      <w:pgMar w:top="1440" w:right="1440" w:bottom="864" w:left="1440" w:header="720" w:footer="432"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0F840D" w15:done="0"/>
  <w15:commentEx w15:paraId="2949E4E7" w15:done="0"/>
  <w15:commentEx w15:paraId="12DF4744" w15:done="0"/>
  <w15:commentEx w15:paraId="1ABDAAE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0C3" w:rsidRDefault="00BC10C3">
      <w:r>
        <w:separator/>
      </w:r>
    </w:p>
  </w:endnote>
  <w:endnote w:type="continuationSeparator" w:id="0">
    <w:p w:rsidR="00BC10C3" w:rsidRDefault="00BC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097" w:rsidRDefault="005B0097"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0097" w:rsidRDefault="005B00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097" w:rsidRDefault="005B0097"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4EF1">
      <w:rPr>
        <w:rStyle w:val="PageNumber"/>
        <w:noProof/>
      </w:rPr>
      <w:t>5</w:t>
    </w:r>
    <w:r>
      <w:rPr>
        <w:rStyle w:val="PageNumber"/>
      </w:rPr>
      <w:fldChar w:fldCharType="end"/>
    </w:r>
  </w:p>
  <w:tbl>
    <w:tblPr>
      <w:tblW w:w="9468" w:type="dxa"/>
      <w:tblLook w:val="0000" w:firstRow="0" w:lastRow="0" w:firstColumn="0" w:lastColumn="0" w:noHBand="0" w:noVBand="0"/>
    </w:tblPr>
    <w:tblGrid>
      <w:gridCol w:w="9468"/>
    </w:tblGrid>
    <w:tr w:rsidR="005B0097" w:rsidTr="00C05421">
      <w:tc>
        <w:tcPr>
          <w:tcW w:w="9468" w:type="dxa"/>
        </w:tcPr>
        <w:p w:rsidR="005B0097" w:rsidRPr="009F12AA" w:rsidRDefault="005B0097">
          <w:pPr>
            <w:pStyle w:val="Footer"/>
            <w:jc w:val="center"/>
            <w:rPr>
              <w:rFonts w:ascii="Arial" w:hAnsi="Arial" w:cs="Arial"/>
            </w:rPr>
          </w:pPr>
        </w:p>
        <w:p w:rsidR="00FE0411" w:rsidRDefault="00FE0411" w:rsidP="00FE0411">
          <w:pPr>
            <w:pStyle w:val="Footer"/>
            <w:jc w:val="center"/>
            <w:rPr>
              <w:rFonts w:ascii="Arial" w:hAnsi="Arial" w:cs="Arial"/>
              <w:sz w:val="18"/>
              <w:szCs w:val="18"/>
              <w:lang w:val="hu-HU"/>
            </w:rPr>
          </w:pPr>
          <w:r w:rsidRPr="004D70CB">
            <w:rPr>
              <w:rFonts w:ascii="Arial" w:hAnsi="Arial" w:cs="Arial"/>
              <w:sz w:val="18"/>
              <w:szCs w:val="18"/>
              <w:lang w:val="hu-HU"/>
            </w:rPr>
            <w:t>A sajtóközlemények, kapcsolódó anyagok, nagy</w:t>
          </w:r>
          <w:r>
            <w:rPr>
              <w:rFonts w:ascii="Arial" w:hAnsi="Arial" w:cs="Arial"/>
              <w:sz w:val="18"/>
              <w:szCs w:val="18"/>
              <w:lang w:val="hu-HU"/>
            </w:rPr>
            <w:t xml:space="preserve"> </w:t>
          </w:r>
          <w:r w:rsidRPr="004D70CB">
            <w:rPr>
              <w:rFonts w:ascii="Arial" w:hAnsi="Arial" w:cs="Arial"/>
              <w:sz w:val="18"/>
              <w:szCs w:val="18"/>
              <w:lang w:val="hu-HU"/>
            </w:rPr>
            <w:t>felbontású fotók és videók letöltéséhez</w:t>
          </w:r>
        </w:p>
        <w:p w:rsidR="005B0097" w:rsidRDefault="00FE0411" w:rsidP="00023CFD">
          <w:pPr>
            <w:pStyle w:val="Footer"/>
            <w:jc w:val="center"/>
          </w:pPr>
          <w:r w:rsidRPr="004D70CB">
            <w:rPr>
              <w:rFonts w:ascii="Arial" w:hAnsi="Arial" w:cs="Arial"/>
              <w:sz w:val="18"/>
              <w:szCs w:val="18"/>
              <w:lang w:val="hu-HU"/>
            </w:rPr>
            <w:t xml:space="preserve">látogasson el a </w:t>
          </w:r>
          <w:hyperlink r:id="rId1" w:history="1">
            <w:r w:rsidRPr="004D70CB">
              <w:rPr>
                <w:rStyle w:val="Hyperlink"/>
                <w:rFonts w:ascii="Arial" w:hAnsi="Arial" w:cs="Arial"/>
                <w:sz w:val="18"/>
                <w:szCs w:val="18"/>
                <w:lang w:val="hu-HU"/>
              </w:rPr>
              <w:t>www.media.ford.com</w:t>
            </w:r>
          </w:hyperlink>
          <w:r w:rsidRPr="004D70CB">
            <w:rPr>
              <w:rFonts w:ascii="Arial" w:hAnsi="Arial" w:cs="Arial"/>
              <w:sz w:val="18"/>
              <w:szCs w:val="18"/>
              <w:lang w:val="hu-HU"/>
            </w:rPr>
            <w:t xml:space="preserve"> honlapra</w:t>
          </w:r>
        </w:p>
      </w:tc>
    </w:tr>
  </w:tbl>
  <w:p w:rsidR="005B0097" w:rsidRDefault="005B00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097" w:rsidRDefault="005B0097" w:rsidP="004D127F">
    <w:pPr>
      <w:pStyle w:val="Footer"/>
      <w:jc w:val="center"/>
    </w:pPr>
  </w:p>
  <w:p w:rsidR="005B0097" w:rsidRDefault="005B0097" w:rsidP="004D127F">
    <w:pPr>
      <w:pStyle w:val="Footer"/>
      <w:jc w:val="center"/>
    </w:pPr>
  </w:p>
  <w:p w:rsidR="00FE0411" w:rsidRDefault="00FE0411" w:rsidP="004D127F">
    <w:pPr>
      <w:pStyle w:val="Footer"/>
      <w:jc w:val="center"/>
      <w:rPr>
        <w:rFonts w:ascii="Arial" w:hAnsi="Arial" w:cs="Arial"/>
        <w:sz w:val="18"/>
        <w:szCs w:val="18"/>
        <w:lang w:val="hu-HU"/>
      </w:rPr>
    </w:pPr>
    <w:r w:rsidRPr="004D70CB">
      <w:rPr>
        <w:rFonts w:ascii="Arial" w:hAnsi="Arial" w:cs="Arial"/>
        <w:sz w:val="18"/>
        <w:szCs w:val="18"/>
        <w:lang w:val="hu-HU"/>
      </w:rPr>
      <w:t>A sajtóközlemények, kapcsolódó anyagok, nagy</w:t>
    </w:r>
    <w:r>
      <w:rPr>
        <w:rFonts w:ascii="Arial" w:hAnsi="Arial" w:cs="Arial"/>
        <w:sz w:val="18"/>
        <w:szCs w:val="18"/>
        <w:lang w:val="hu-HU"/>
      </w:rPr>
      <w:t xml:space="preserve"> </w:t>
    </w:r>
    <w:r w:rsidRPr="004D70CB">
      <w:rPr>
        <w:rFonts w:ascii="Arial" w:hAnsi="Arial" w:cs="Arial"/>
        <w:sz w:val="18"/>
        <w:szCs w:val="18"/>
        <w:lang w:val="hu-HU"/>
      </w:rPr>
      <w:t>felbontású fotók és videók letöltéséhez</w:t>
    </w:r>
  </w:p>
  <w:p w:rsidR="005B0097" w:rsidRPr="005A357F" w:rsidRDefault="00FE0411" w:rsidP="004D127F">
    <w:pPr>
      <w:pStyle w:val="Footer"/>
      <w:jc w:val="center"/>
      <w:rPr>
        <w:rFonts w:ascii="Arial" w:hAnsi="Arial" w:cs="Arial"/>
        <w:sz w:val="18"/>
        <w:szCs w:val="18"/>
      </w:rPr>
    </w:pPr>
    <w:r w:rsidRPr="004D70CB">
      <w:rPr>
        <w:rFonts w:ascii="Arial" w:hAnsi="Arial" w:cs="Arial"/>
        <w:sz w:val="18"/>
        <w:szCs w:val="18"/>
        <w:lang w:val="hu-HU"/>
      </w:rPr>
      <w:t xml:space="preserve">látogasson el a </w:t>
    </w:r>
    <w:hyperlink r:id="rId1" w:history="1">
      <w:r w:rsidRPr="004D70CB">
        <w:rPr>
          <w:rStyle w:val="Hyperlink"/>
          <w:rFonts w:ascii="Arial" w:hAnsi="Arial" w:cs="Arial"/>
          <w:sz w:val="18"/>
          <w:szCs w:val="18"/>
          <w:lang w:val="hu-HU"/>
        </w:rPr>
        <w:t>www.media.ford.com</w:t>
      </w:r>
    </w:hyperlink>
    <w:r w:rsidRPr="004D70CB">
      <w:rPr>
        <w:rFonts w:ascii="Arial" w:hAnsi="Arial" w:cs="Arial"/>
        <w:sz w:val="18"/>
        <w:szCs w:val="18"/>
        <w:lang w:val="hu-HU"/>
      </w:rPr>
      <w:t xml:space="preserve"> honlapra</w:t>
    </w:r>
    <w:r w:rsidR="005B0097" w:rsidRPr="005A357F">
      <w:rPr>
        <w:rFonts w:ascii="Arial" w:hAnsi="Arial" w:cs="Arial"/>
        <w:sz w:val="18"/>
        <w:szCs w:val="18"/>
      </w:rP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0C3" w:rsidRDefault="00BC10C3">
      <w:r>
        <w:separator/>
      </w:r>
    </w:p>
  </w:footnote>
  <w:footnote w:type="continuationSeparator" w:id="0">
    <w:p w:rsidR="00BC10C3" w:rsidRDefault="00BC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097" w:rsidRPr="00315ADB" w:rsidRDefault="005B0097" w:rsidP="009A5FD7">
    <w:pPr>
      <w:pStyle w:val="Header"/>
      <w:tabs>
        <w:tab w:val="left" w:pos="1483"/>
      </w:tabs>
      <w:ind w:left="720"/>
      <w:rPr>
        <w:position w:val="90"/>
      </w:rPr>
    </w:pPr>
    <w:r>
      <w:rPr>
        <w:noProof/>
        <w:lang w:val="hu-HU" w:eastAsia="hu-HU"/>
      </w:rPr>
      <mc:AlternateContent>
        <mc:Choice Requires="wps">
          <w:drawing>
            <wp:anchor distT="0" distB="0" distL="114300" distR="114300" simplePos="0" relativeHeight="251656192" behindDoc="0" locked="0" layoutInCell="1" allowOverlap="1" wp14:anchorId="70CC3430" wp14:editId="64FB1484">
              <wp:simplePos x="0" y="0"/>
              <wp:positionH relativeFrom="column">
                <wp:posOffset>1068705</wp:posOffset>
              </wp:positionH>
              <wp:positionV relativeFrom="paragraph">
                <wp:posOffset>65405</wp:posOffset>
              </wp:positionV>
              <wp:extent cx="0" cy="228600"/>
              <wp:effectExtent l="0" t="0" r="190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5.15pt" to="84.1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" strokeweight="1pt"/>
          </w:pict>
        </mc:Fallback>
      </mc:AlternateContent>
    </w:r>
    <w:r>
      <w:rPr>
        <w:rFonts w:ascii="Book Antiqua" w:hAnsi="Book Antiqua"/>
        <w:smallCaps/>
        <w:position w:val="110"/>
        <w:sz w:val="48"/>
      </w:rPr>
      <w:t xml:space="preserve">  </w:t>
    </w:r>
    <w:r>
      <w:rPr>
        <w:noProof/>
        <w:lang w:val="hu-HU" w:eastAsia="hu-HU"/>
      </w:rPr>
      <w:drawing>
        <wp:anchor distT="0" distB="0" distL="114300" distR="114300" simplePos="0" relativeHeight="251657216" behindDoc="0" locked="0" layoutInCell="1" allowOverlap="1" wp14:anchorId="0F4EE831" wp14:editId="612E6A47">
          <wp:simplePos x="0" y="0"/>
          <wp:positionH relativeFrom="column">
            <wp:posOffset>69850</wp:posOffset>
          </wp:positionH>
          <wp:positionV relativeFrom="paragraph">
            <wp:posOffset>15240</wp:posOffset>
          </wp:positionV>
          <wp:extent cx="800100" cy="314325"/>
          <wp:effectExtent l="0" t="0" r="0" b="9525"/>
          <wp:wrapNone/>
          <wp:docPr id="2" name="Picture 2"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u-HU" w:eastAsia="hu-HU"/>
      </w:rPr>
      <mc:AlternateContent>
        <mc:Choice Requires="wps">
          <w:drawing>
            <wp:anchor distT="0" distB="0" distL="114300" distR="114300" simplePos="0" relativeHeight="251659264" behindDoc="0" locked="0" layoutInCell="1" allowOverlap="1" wp14:anchorId="4CB014C3" wp14:editId="1A19570E">
              <wp:simplePos x="0" y="0"/>
              <wp:positionH relativeFrom="column">
                <wp:posOffset>4267200</wp:posOffset>
              </wp:positionH>
              <wp:positionV relativeFrom="paragraph">
                <wp:posOffset>0</wp:posOffset>
              </wp:positionV>
              <wp:extent cx="838200" cy="457200"/>
              <wp:effectExtent l="0" t="0" r="0" b="0"/>
              <wp:wrapTight wrapText="bothSides">
                <wp:wrapPolygon edited="0">
                  <wp:start x="0" y="0"/>
                  <wp:lineTo x="21600" y="0"/>
                  <wp:lineTo x="21600" y="21600"/>
                  <wp:lineTo x="0" y="21600"/>
                  <wp:lineTo x="0" y="0"/>
                </wp:wrapPolygon>
              </wp:wrapTight>
              <wp:docPr id="4" name="Text Box 4">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097" w:rsidRDefault="005B0097" w:rsidP="00C05421">
                          <w:pPr>
                            <w:pStyle w:val="Footer"/>
                            <w:tabs>
                              <w:tab w:val="clear" w:pos="4320"/>
                              <w:tab w:val="clear" w:pos="8640"/>
                              <w:tab w:val="center" w:pos="630"/>
                              <w:tab w:val="center" w:pos="1890"/>
                            </w:tabs>
                            <w:jc w:val="center"/>
                            <w:rPr>
                              <w:rFonts w:ascii="Arial" w:hAnsi="Arial" w:cs="Arial"/>
                              <w:sz w:val="18"/>
                              <w:szCs w:val="18"/>
                            </w:rPr>
                          </w:pPr>
                          <w:r>
                            <w:rPr>
                              <w:rFonts w:ascii="Arial" w:hAnsi="Arial" w:cs="Arial"/>
                              <w:noProof/>
                              <w:sz w:val="18"/>
                              <w:szCs w:val="18"/>
                              <w:lang w:val="hu-HU" w:eastAsia="hu-HU"/>
                            </w:rPr>
                            <w:drawing>
                              <wp:inline distT="0" distB="0" distL="0" distR="0" wp14:anchorId="5017C83E" wp14:editId="3B69C432">
                                <wp:extent cx="266700" cy="266700"/>
                                <wp:effectExtent l="0" t="0" r="0" b="0"/>
                                <wp:docPr id="6" name="Picture 1" descr="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p w:rsidR="005B0097" w:rsidRPr="00086BD7" w:rsidRDefault="007F4EF1" w:rsidP="00C05421">
                          <w:pPr>
                            <w:pStyle w:val="Footer"/>
                            <w:tabs>
                              <w:tab w:val="clear" w:pos="4320"/>
                              <w:tab w:val="clear" w:pos="8640"/>
                            </w:tabs>
                            <w:spacing w:before="60"/>
                            <w:jc w:val="center"/>
                            <w:rPr>
                              <w:rFonts w:ascii="Arial" w:hAnsi="Arial" w:cs="Arial"/>
                              <w:sz w:val="18"/>
                              <w:szCs w:val="18"/>
                            </w:rPr>
                          </w:pPr>
                          <w:hyperlink r:id="rId4" w:history="1">
                            <w:r w:rsidR="005B0097" w:rsidRPr="00DC25FF">
                              <w:rPr>
                                <w:rStyle w:val="Hyperlink"/>
                                <w:rFonts w:ascii="Arial" w:hAnsi="Arial"/>
                                <w:sz w:val="12"/>
                              </w:rPr>
                              <w:t>www.facebook.com/ford</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href="http://www.facebook.com/ford" style="position:absolute;left:0;text-align:left;margin-left:336pt;margin-top:0;width:6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" o:button="t" filled="f" stroked="f">
              <v:fill o:detectmouseclick="t"/>
              <v:textbox inset="0,0,0,0">
                <w:txbxContent>
                  <w:p w:rsidR="005B0097" w:rsidRDefault="005B0097" w:rsidP="00C05421">
                    <w:pPr>
                      <w:pStyle w:val="llb"/>
                      <w:tabs>
                        <w:tab w:val="clear" w:pos="4320"/>
                        <w:tab w:val="clear" w:pos="8640"/>
                        <w:tab w:val="center" w:pos="630"/>
                        <w:tab w:val="center" w:pos="1890"/>
                      </w:tabs>
                      <w:jc w:val="center"/>
                      <w:rPr>
                        <w:rFonts w:ascii="Arial" w:hAnsi="Arial" w:cs="Arial"/>
                        <w:sz w:val="18"/>
                        <w:szCs w:val="18"/>
                      </w:rPr>
                    </w:pPr>
                    <w:r>
                      <w:rPr>
                        <w:rFonts w:ascii="Arial" w:hAnsi="Arial" w:cs="Arial"/>
                        <w:noProof/>
                        <w:sz w:val="18"/>
                        <w:szCs w:val="18"/>
                        <w:lang w:val="hu-HU" w:eastAsia="hu-HU"/>
                      </w:rPr>
                      <w:drawing>
                        <wp:inline distT="0" distB="0" distL="0" distR="0" wp14:anchorId="5017C83E" wp14:editId="3B69C432">
                          <wp:extent cx="266700" cy="266700"/>
                          <wp:effectExtent l="0" t="0" r="0" b="0"/>
                          <wp:docPr id="6" name="Picture 1" descr="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p w:rsidR="005B0097" w:rsidRPr="00086BD7" w:rsidRDefault="009270EF" w:rsidP="00C05421">
                    <w:pPr>
                      <w:pStyle w:val="llb"/>
                      <w:tabs>
                        <w:tab w:val="clear" w:pos="4320"/>
                        <w:tab w:val="clear" w:pos="8640"/>
                      </w:tabs>
                      <w:spacing w:before="60"/>
                      <w:jc w:val="center"/>
                      <w:rPr>
                        <w:rFonts w:ascii="Arial" w:hAnsi="Arial" w:cs="Arial"/>
                        <w:sz w:val="18"/>
                        <w:szCs w:val="18"/>
                      </w:rPr>
                    </w:pPr>
                    <w:hyperlink r:id="rId6" w:history="1">
                      <w:r w:rsidR="005B0097" w:rsidRPr="00DC25FF">
                        <w:rPr>
                          <w:rStyle w:val="Hiperhivatkozs"/>
                          <w:rFonts w:ascii="Arial" w:hAnsi="Arial"/>
                          <w:sz w:val="12"/>
                        </w:rPr>
                        <w:t>www.facebook.com/ford</w:t>
                      </w:r>
                    </w:hyperlink>
                  </w:p>
                </w:txbxContent>
              </v:textbox>
              <w10:wrap type="tight"/>
            </v:shape>
          </w:pict>
        </mc:Fallback>
      </mc:AlternateContent>
    </w:r>
    <w:r>
      <w:rPr>
        <w:noProof/>
        <w:lang w:val="hu-HU" w:eastAsia="hu-HU"/>
      </w:rPr>
      <mc:AlternateContent>
        <mc:Choice Requires="wps">
          <w:drawing>
            <wp:anchor distT="0" distB="0" distL="114300" distR="114300" simplePos="0" relativeHeight="251658240" behindDoc="0" locked="0" layoutInCell="1" allowOverlap="1" wp14:anchorId="592D823C" wp14:editId="41EA22F2">
              <wp:simplePos x="0" y="0"/>
              <wp:positionH relativeFrom="column">
                <wp:posOffset>5181600</wp:posOffset>
              </wp:positionH>
              <wp:positionV relativeFrom="paragraph">
                <wp:posOffset>0</wp:posOffset>
              </wp:positionV>
              <wp:extent cx="762000" cy="457200"/>
              <wp:effectExtent l="0" t="0" r="0" b="0"/>
              <wp:wrapTight wrapText="bothSides">
                <wp:wrapPolygon edited="0">
                  <wp:start x="0" y="0"/>
                  <wp:lineTo x="21600" y="0"/>
                  <wp:lineTo x="21600" y="21600"/>
                  <wp:lineTo x="0" y="21600"/>
                  <wp:lineTo x="0" y="0"/>
                </wp:wrapPolygon>
              </wp:wrapTight>
              <wp:docPr id="3" name="Text Box 3">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097" w:rsidRDefault="005B0097" w:rsidP="00C05421">
                          <w:pPr>
                            <w:pStyle w:val="Footer"/>
                            <w:tabs>
                              <w:tab w:val="clear" w:pos="4320"/>
                              <w:tab w:val="clear" w:pos="8640"/>
                              <w:tab w:val="center" w:pos="1890"/>
                            </w:tabs>
                            <w:jc w:val="center"/>
                            <w:rPr>
                              <w:rFonts w:ascii="Arial" w:hAnsi="Arial" w:cs="Arial"/>
                              <w:sz w:val="18"/>
                              <w:szCs w:val="18"/>
                            </w:rPr>
                          </w:pPr>
                          <w:r>
                            <w:rPr>
                              <w:rFonts w:ascii="Arial" w:hAnsi="Arial" w:cs="Arial"/>
                              <w:noProof/>
                              <w:sz w:val="18"/>
                              <w:szCs w:val="18"/>
                              <w:lang w:val="hu-HU" w:eastAsia="hu-HU"/>
                            </w:rPr>
                            <w:drawing>
                              <wp:inline distT="0" distB="0" distL="0" distR="0" wp14:anchorId="5291DE7A" wp14:editId="4110D62C">
                                <wp:extent cx="266700" cy="266700"/>
                                <wp:effectExtent l="0" t="0" r="0" b="0"/>
                                <wp:docPr id="5" name="Picture 2" descr="t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_logo-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p w:rsidR="005B0097" w:rsidRPr="00C0628A" w:rsidRDefault="007F4EF1" w:rsidP="00C05421">
                          <w:pPr>
                            <w:pStyle w:val="Footer"/>
                            <w:tabs>
                              <w:tab w:val="clear" w:pos="4320"/>
                              <w:tab w:val="clear" w:pos="8640"/>
                              <w:tab w:val="center" w:pos="1890"/>
                            </w:tabs>
                            <w:spacing w:before="60"/>
                            <w:jc w:val="center"/>
                            <w:rPr>
                              <w:rFonts w:ascii="Arial" w:hAnsi="Arial" w:cs="Arial"/>
                              <w:sz w:val="18"/>
                              <w:szCs w:val="18"/>
                            </w:rPr>
                          </w:pPr>
                          <w:hyperlink r:id="rId9" w:history="1">
                            <w:r w:rsidR="005B0097" w:rsidRPr="00DC25FF">
                              <w:rPr>
                                <w:rStyle w:val="Hyperlink"/>
                                <w:rFonts w:ascii="Arial" w:hAnsi="Arial"/>
                                <w:sz w:val="12"/>
                              </w:rPr>
                              <w:t>www.twitter.com/ford</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href="http://twitter.com/#!/Ford" style="position:absolute;left:0;text-align:left;margin-left:408pt;margin-top:0;width:60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" o:button="t" filled="f" stroked="f">
              <v:fill o:detectmouseclick="t"/>
              <v:textbox inset="0,0,0,0">
                <w:txbxContent>
                  <w:p w:rsidR="005B0097" w:rsidRDefault="005B0097" w:rsidP="00C05421">
                    <w:pPr>
                      <w:pStyle w:val="llb"/>
                      <w:tabs>
                        <w:tab w:val="clear" w:pos="4320"/>
                        <w:tab w:val="clear" w:pos="8640"/>
                        <w:tab w:val="center" w:pos="1890"/>
                      </w:tabs>
                      <w:jc w:val="center"/>
                      <w:rPr>
                        <w:rFonts w:ascii="Arial" w:hAnsi="Arial" w:cs="Arial"/>
                        <w:sz w:val="18"/>
                        <w:szCs w:val="18"/>
                      </w:rPr>
                    </w:pPr>
                    <w:r>
                      <w:rPr>
                        <w:rFonts w:ascii="Arial" w:hAnsi="Arial" w:cs="Arial"/>
                        <w:noProof/>
                        <w:sz w:val="18"/>
                        <w:szCs w:val="18"/>
                        <w:lang w:val="hu-HU" w:eastAsia="hu-HU"/>
                      </w:rPr>
                      <w:drawing>
                        <wp:inline distT="0" distB="0" distL="0" distR="0" wp14:anchorId="5291DE7A" wp14:editId="4110D62C">
                          <wp:extent cx="266700" cy="266700"/>
                          <wp:effectExtent l="0" t="0" r="0" b="0"/>
                          <wp:docPr id="5" name="Picture 2" descr="t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_logo-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p w:rsidR="005B0097" w:rsidRPr="00C0628A" w:rsidRDefault="009270EF" w:rsidP="00C05421">
                    <w:pPr>
                      <w:pStyle w:val="llb"/>
                      <w:tabs>
                        <w:tab w:val="clear" w:pos="4320"/>
                        <w:tab w:val="clear" w:pos="8640"/>
                        <w:tab w:val="center" w:pos="1890"/>
                      </w:tabs>
                      <w:spacing w:before="60"/>
                      <w:jc w:val="center"/>
                      <w:rPr>
                        <w:rFonts w:ascii="Arial" w:hAnsi="Arial" w:cs="Arial"/>
                        <w:sz w:val="18"/>
                        <w:szCs w:val="18"/>
                      </w:rPr>
                    </w:pPr>
                    <w:hyperlink r:id="rId11" w:history="1">
                      <w:r w:rsidR="005B0097" w:rsidRPr="00DC25FF">
                        <w:rPr>
                          <w:rStyle w:val="Hiperhivatkozs"/>
                          <w:rFonts w:ascii="Arial" w:hAnsi="Arial"/>
                          <w:sz w:val="12"/>
                        </w:rPr>
                        <w:t>www.twitter.com/ford</w:t>
                      </w:r>
                    </w:hyperlink>
                  </w:p>
                </w:txbxContent>
              </v:textbox>
              <w10:wrap type="tight"/>
            </v:shape>
          </w:pict>
        </mc:Fallback>
      </mc:AlternateContent>
    </w:r>
    <w:r>
      <w:rPr>
        <w:rFonts w:ascii="Book Antiqua" w:hAnsi="Book Antiqua"/>
        <w:smallCaps/>
        <w:position w:val="110"/>
        <w:sz w:val="48"/>
      </w:rPr>
      <w:t xml:space="preserve">            </w:t>
    </w:r>
    <w:r w:rsidR="00C60487">
      <w:rPr>
        <w:rFonts w:ascii="Book Antiqua" w:hAnsi="Book Antiqua"/>
        <w:smallCaps/>
        <w:position w:val="132"/>
        <w:sz w:val="48"/>
        <w:szCs w:val="48"/>
      </w:rPr>
      <w:t>Hírek</w:t>
    </w:r>
    <w:r>
      <w:rPr>
        <w:rFonts w:ascii="Book Antiqua" w:hAnsi="Book Antiqua"/>
        <w:smallCaps/>
        <w:position w:val="132"/>
        <w:sz w:val="48"/>
        <w:szCs w:val="48"/>
      </w:rPr>
      <w:t xml:space="preserve"> </w:t>
    </w:r>
    <w:r w:rsidR="003879FD">
      <w:rPr>
        <w:rFonts w:ascii="Book Antiqua" w:hAnsi="Book Antiqua"/>
        <w:smallCaps/>
        <w:position w:val="132"/>
        <w:sz w:val="48"/>
        <w:szCs w:val="4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0F01"/>
    <w:multiLevelType w:val="hybridMultilevel"/>
    <w:tmpl w:val="A9165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D96809"/>
    <w:multiLevelType w:val="hybridMultilevel"/>
    <w:tmpl w:val="C024C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684F93"/>
    <w:multiLevelType w:val="hybridMultilevel"/>
    <w:tmpl w:val="851602FC"/>
    <w:lvl w:ilvl="0" w:tplc="CE1221B6">
      <w:start w:val="313"/>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0B8B0349"/>
    <w:multiLevelType w:val="hybridMultilevel"/>
    <w:tmpl w:val="89E8030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720509C"/>
    <w:multiLevelType w:val="hybridMultilevel"/>
    <w:tmpl w:val="9998F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A404EC5"/>
    <w:multiLevelType w:val="hybridMultilevel"/>
    <w:tmpl w:val="5E44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3D1F85"/>
    <w:multiLevelType w:val="hybridMultilevel"/>
    <w:tmpl w:val="9BA469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DE39BD"/>
    <w:multiLevelType w:val="hybridMultilevel"/>
    <w:tmpl w:val="98D8FE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8059B6"/>
    <w:multiLevelType w:val="hybridMultilevel"/>
    <w:tmpl w:val="CFC2E408"/>
    <w:lvl w:ilvl="0" w:tplc="930E0C18">
      <w:start w:val="1"/>
      <w:numFmt w:val="bullet"/>
      <w:lvlText w:val="-"/>
      <w:lvlJc w:val="left"/>
      <w:pPr>
        <w:tabs>
          <w:tab w:val="num" w:pos="720"/>
        </w:tabs>
        <w:ind w:left="720" w:hanging="360"/>
      </w:pPr>
      <w:rPr>
        <w:rFonts w:ascii="Calibri" w:hAnsi="Calibri" w:hint="default"/>
      </w:rPr>
    </w:lvl>
    <w:lvl w:ilvl="1" w:tplc="399EE418" w:tentative="1">
      <w:start w:val="1"/>
      <w:numFmt w:val="bullet"/>
      <w:lvlText w:val="-"/>
      <w:lvlJc w:val="left"/>
      <w:pPr>
        <w:tabs>
          <w:tab w:val="num" w:pos="1440"/>
        </w:tabs>
        <w:ind w:left="1440" w:hanging="360"/>
      </w:pPr>
      <w:rPr>
        <w:rFonts w:ascii="Calibri" w:hAnsi="Calibri" w:hint="default"/>
      </w:rPr>
    </w:lvl>
    <w:lvl w:ilvl="2" w:tplc="02E2DF2A" w:tentative="1">
      <w:start w:val="1"/>
      <w:numFmt w:val="bullet"/>
      <w:lvlText w:val="-"/>
      <w:lvlJc w:val="left"/>
      <w:pPr>
        <w:tabs>
          <w:tab w:val="num" w:pos="2160"/>
        </w:tabs>
        <w:ind w:left="2160" w:hanging="360"/>
      </w:pPr>
      <w:rPr>
        <w:rFonts w:ascii="Calibri" w:hAnsi="Calibri" w:hint="default"/>
      </w:rPr>
    </w:lvl>
    <w:lvl w:ilvl="3" w:tplc="F8CC3530" w:tentative="1">
      <w:start w:val="1"/>
      <w:numFmt w:val="bullet"/>
      <w:lvlText w:val="-"/>
      <w:lvlJc w:val="left"/>
      <w:pPr>
        <w:tabs>
          <w:tab w:val="num" w:pos="2880"/>
        </w:tabs>
        <w:ind w:left="2880" w:hanging="360"/>
      </w:pPr>
      <w:rPr>
        <w:rFonts w:ascii="Calibri" w:hAnsi="Calibri" w:hint="default"/>
      </w:rPr>
    </w:lvl>
    <w:lvl w:ilvl="4" w:tplc="C63C71FE" w:tentative="1">
      <w:start w:val="1"/>
      <w:numFmt w:val="bullet"/>
      <w:lvlText w:val="-"/>
      <w:lvlJc w:val="left"/>
      <w:pPr>
        <w:tabs>
          <w:tab w:val="num" w:pos="3600"/>
        </w:tabs>
        <w:ind w:left="3600" w:hanging="360"/>
      </w:pPr>
      <w:rPr>
        <w:rFonts w:ascii="Calibri" w:hAnsi="Calibri" w:hint="default"/>
      </w:rPr>
    </w:lvl>
    <w:lvl w:ilvl="5" w:tplc="7DCA14CC" w:tentative="1">
      <w:start w:val="1"/>
      <w:numFmt w:val="bullet"/>
      <w:lvlText w:val="-"/>
      <w:lvlJc w:val="left"/>
      <w:pPr>
        <w:tabs>
          <w:tab w:val="num" w:pos="4320"/>
        </w:tabs>
        <w:ind w:left="4320" w:hanging="360"/>
      </w:pPr>
      <w:rPr>
        <w:rFonts w:ascii="Calibri" w:hAnsi="Calibri" w:hint="default"/>
      </w:rPr>
    </w:lvl>
    <w:lvl w:ilvl="6" w:tplc="13B0A484" w:tentative="1">
      <w:start w:val="1"/>
      <w:numFmt w:val="bullet"/>
      <w:lvlText w:val="-"/>
      <w:lvlJc w:val="left"/>
      <w:pPr>
        <w:tabs>
          <w:tab w:val="num" w:pos="5040"/>
        </w:tabs>
        <w:ind w:left="5040" w:hanging="360"/>
      </w:pPr>
      <w:rPr>
        <w:rFonts w:ascii="Calibri" w:hAnsi="Calibri" w:hint="default"/>
      </w:rPr>
    </w:lvl>
    <w:lvl w:ilvl="7" w:tplc="C78A954A" w:tentative="1">
      <w:start w:val="1"/>
      <w:numFmt w:val="bullet"/>
      <w:lvlText w:val="-"/>
      <w:lvlJc w:val="left"/>
      <w:pPr>
        <w:tabs>
          <w:tab w:val="num" w:pos="5760"/>
        </w:tabs>
        <w:ind w:left="5760" w:hanging="360"/>
      </w:pPr>
      <w:rPr>
        <w:rFonts w:ascii="Calibri" w:hAnsi="Calibri" w:hint="default"/>
      </w:rPr>
    </w:lvl>
    <w:lvl w:ilvl="8" w:tplc="A016E9BC" w:tentative="1">
      <w:start w:val="1"/>
      <w:numFmt w:val="bullet"/>
      <w:lvlText w:val="-"/>
      <w:lvlJc w:val="left"/>
      <w:pPr>
        <w:tabs>
          <w:tab w:val="num" w:pos="6480"/>
        </w:tabs>
        <w:ind w:left="6480" w:hanging="360"/>
      </w:pPr>
      <w:rPr>
        <w:rFonts w:ascii="Calibri" w:hAnsi="Calibri" w:hint="default"/>
      </w:rPr>
    </w:lvl>
  </w:abstractNum>
  <w:abstractNum w:abstractNumId="11">
    <w:nsid w:val="29AE3432"/>
    <w:multiLevelType w:val="hybridMultilevel"/>
    <w:tmpl w:val="2E98F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C267845"/>
    <w:multiLevelType w:val="hybridMultilevel"/>
    <w:tmpl w:val="94003BE2"/>
    <w:lvl w:ilvl="0" w:tplc="D61A1C18">
      <w:start w:val="1"/>
      <w:numFmt w:val="bullet"/>
      <w:lvlText w:val="•"/>
      <w:lvlJc w:val="left"/>
      <w:pPr>
        <w:tabs>
          <w:tab w:val="num" w:pos="720"/>
        </w:tabs>
        <w:ind w:left="720" w:hanging="360"/>
      </w:pPr>
      <w:rPr>
        <w:rFonts w:ascii="Arial" w:hAnsi="Arial" w:hint="default"/>
      </w:rPr>
    </w:lvl>
    <w:lvl w:ilvl="1" w:tplc="0A829EAA" w:tentative="1">
      <w:start w:val="1"/>
      <w:numFmt w:val="bullet"/>
      <w:lvlText w:val="•"/>
      <w:lvlJc w:val="left"/>
      <w:pPr>
        <w:tabs>
          <w:tab w:val="num" w:pos="1440"/>
        </w:tabs>
        <w:ind w:left="1440" w:hanging="360"/>
      </w:pPr>
      <w:rPr>
        <w:rFonts w:ascii="Arial" w:hAnsi="Arial" w:hint="default"/>
      </w:rPr>
    </w:lvl>
    <w:lvl w:ilvl="2" w:tplc="7EEA74CE" w:tentative="1">
      <w:start w:val="1"/>
      <w:numFmt w:val="bullet"/>
      <w:lvlText w:val="•"/>
      <w:lvlJc w:val="left"/>
      <w:pPr>
        <w:tabs>
          <w:tab w:val="num" w:pos="2160"/>
        </w:tabs>
        <w:ind w:left="2160" w:hanging="360"/>
      </w:pPr>
      <w:rPr>
        <w:rFonts w:ascii="Arial" w:hAnsi="Arial" w:hint="default"/>
      </w:rPr>
    </w:lvl>
    <w:lvl w:ilvl="3" w:tplc="77EE501C" w:tentative="1">
      <w:start w:val="1"/>
      <w:numFmt w:val="bullet"/>
      <w:lvlText w:val="•"/>
      <w:lvlJc w:val="left"/>
      <w:pPr>
        <w:tabs>
          <w:tab w:val="num" w:pos="2880"/>
        </w:tabs>
        <w:ind w:left="2880" w:hanging="360"/>
      </w:pPr>
      <w:rPr>
        <w:rFonts w:ascii="Arial" w:hAnsi="Arial" w:hint="default"/>
      </w:rPr>
    </w:lvl>
    <w:lvl w:ilvl="4" w:tplc="9D22ACEC" w:tentative="1">
      <w:start w:val="1"/>
      <w:numFmt w:val="bullet"/>
      <w:lvlText w:val="•"/>
      <w:lvlJc w:val="left"/>
      <w:pPr>
        <w:tabs>
          <w:tab w:val="num" w:pos="3600"/>
        </w:tabs>
        <w:ind w:left="3600" w:hanging="360"/>
      </w:pPr>
      <w:rPr>
        <w:rFonts w:ascii="Arial" w:hAnsi="Arial" w:hint="default"/>
      </w:rPr>
    </w:lvl>
    <w:lvl w:ilvl="5" w:tplc="5846E2BA" w:tentative="1">
      <w:start w:val="1"/>
      <w:numFmt w:val="bullet"/>
      <w:lvlText w:val="•"/>
      <w:lvlJc w:val="left"/>
      <w:pPr>
        <w:tabs>
          <w:tab w:val="num" w:pos="4320"/>
        </w:tabs>
        <w:ind w:left="4320" w:hanging="360"/>
      </w:pPr>
      <w:rPr>
        <w:rFonts w:ascii="Arial" w:hAnsi="Arial" w:hint="default"/>
      </w:rPr>
    </w:lvl>
    <w:lvl w:ilvl="6" w:tplc="8B281548" w:tentative="1">
      <w:start w:val="1"/>
      <w:numFmt w:val="bullet"/>
      <w:lvlText w:val="•"/>
      <w:lvlJc w:val="left"/>
      <w:pPr>
        <w:tabs>
          <w:tab w:val="num" w:pos="5040"/>
        </w:tabs>
        <w:ind w:left="5040" w:hanging="360"/>
      </w:pPr>
      <w:rPr>
        <w:rFonts w:ascii="Arial" w:hAnsi="Arial" w:hint="default"/>
      </w:rPr>
    </w:lvl>
    <w:lvl w:ilvl="7" w:tplc="EED6163C" w:tentative="1">
      <w:start w:val="1"/>
      <w:numFmt w:val="bullet"/>
      <w:lvlText w:val="•"/>
      <w:lvlJc w:val="left"/>
      <w:pPr>
        <w:tabs>
          <w:tab w:val="num" w:pos="5760"/>
        </w:tabs>
        <w:ind w:left="5760" w:hanging="360"/>
      </w:pPr>
      <w:rPr>
        <w:rFonts w:ascii="Arial" w:hAnsi="Arial" w:hint="default"/>
      </w:rPr>
    </w:lvl>
    <w:lvl w:ilvl="8" w:tplc="6126691E" w:tentative="1">
      <w:start w:val="1"/>
      <w:numFmt w:val="bullet"/>
      <w:lvlText w:val="•"/>
      <w:lvlJc w:val="left"/>
      <w:pPr>
        <w:tabs>
          <w:tab w:val="num" w:pos="6480"/>
        </w:tabs>
        <w:ind w:left="6480" w:hanging="360"/>
      </w:pPr>
      <w:rPr>
        <w:rFonts w:ascii="Arial" w:hAnsi="Arial" w:hint="default"/>
      </w:rPr>
    </w:lvl>
  </w:abstractNum>
  <w:abstractNum w:abstractNumId="13">
    <w:nsid w:val="2DF957FB"/>
    <w:multiLevelType w:val="hybridMultilevel"/>
    <w:tmpl w:val="136C8BA4"/>
    <w:lvl w:ilvl="0" w:tplc="88966056">
      <w:start w:val="1"/>
      <w:numFmt w:val="bullet"/>
      <w:lvlText w:val="•"/>
      <w:lvlJc w:val="left"/>
      <w:pPr>
        <w:tabs>
          <w:tab w:val="num" w:pos="720"/>
        </w:tabs>
        <w:ind w:left="720" w:hanging="360"/>
      </w:pPr>
      <w:rPr>
        <w:rFonts w:ascii="Arial" w:hAnsi="Arial" w:hint="default"/>
      </w:rPr>
    </w:lvl>
    <w:lvl w:ilvl="1" w:tplc="1E585C9A" w:tentative="1">
      <w:start w:val="1"/>
      <w:numFmt w:val="bullet"/>
      <w:lvlText w:val="•"/>
      <w:lvlJc w:val="left"/>
      <w:pPr>
        <w:tabs>
          <w:tab w:val="num" w:pos="1440"/>
        </w:tabs>
        <w:ind w:left="1440" w:hanging="360"/>
      </w:pPr>
      <w:rPr>
        <w:rFonts w:ascii="Arial" w:hAnsi="Arial" w:hint="default"/>
      </w:rPr>
    </w:lvl>
    <w:lvl w:ilvl="2" w:tplc="F394F94E" w:tentative="1">
      <w:start w:val="1"/>
      <w:numFmt w:val="bullet"/>
      <w:lvlText w:val="•"/>
      <w:lvlJc w:val="left"/>
      <w:pPr>
        <w:tabs>
          <w:tab w:val="num" w:pos="2160"/>
        </w:tabs>
        <w:ind w:left="2160" w:hanging="360"/>
      </w:pPr>
      <w:rPr>
        <w:rFonts w:ascii="Arial" w:hAnsi="Arial" w:hint="default"/>
      </w:rPr>
    </w:lvl>
    <w:lvl w:ilvl="3" w:tplc="D12072E2" w:tentative="1">
      <w:start w:val="1"/>
      <w:numFmt w:val="bullet"/>
      <w:lvlText w:val="•"/>
      <w:lvlJc w:val="left"/>
      <w:pPr>
        <w:tabs>
          <w:tab w:val="num" w:pos="2880"/>
        </w:tabs>
        <w:ind w:left="2880" w:hanging="360"/>
      </w:pPr>
      <w:rPr>
        <w:rFonts w:ascii="Arial" w:hAnsi="Arial" w:hint="default"/>
      </w:rPr>
    </w:lvl>
    <w:lvl w:ilvl="4" w:tplc="A44EF2CA" w:tentative="1">
      <w:start w:val="1"/>
      <w:numFmt w:val="bullet"/>
      <w:lvlText w:val="•"/>
      <w:lvlJc w:val="left"/>
      <w:pPr>
        <w:tabs>
          <w:tab w:val="num" w:pos="3600"/>
        </w:tabs>
        <w:ind w:left="3600" w:hanging="360"/>
      </w:pPr>
      <w:rPr>
        <w:rFonts w:ascii="Arial" w:hAnsi="Arial" w:hint="default"/>
      </w:rPr>
    </w:lvl>
    <w:lvl w:ilvl="5" w:tplc="E0524AA8" w:tentative="1">
      <w:start w:val="1"/>
      <w:numFmt w:val="bullet"/>
      <w:lvlText w:val="•"/>
      <w:lvlJc w:val="left"/>
      <w:pPr>
        <w:tabs>
          <w:tab w:val="num" w:pos="4320"/>
        </w:tabs>
        <w:ind w:left="4320" w:hanging="360"/>
      </w:pPr>
      <w:rPr>
        <w:rFonts w:ascii="Arial" w:hAnsi="Arial" w:hint="default"/>
      </w:rPr>
    </w:lvl>
    <w:lvl w:ilvl="6" w:tplc="6C6496EE" w:tentative="1">
      <w:start w:val="1"/>
      <w:numFmt w:val="bullet"/>
      <w:lvlText w:val="•"/>
      <w:lvlJc w:val="left"/>
      <w:pPr>
        <w:tabs>
          <w:tab w:val="num" w:pos="5040"/>
        </w:tabs>
        <w:ind w:left="5040" w:hanging="360"/>
      </w:pPr>
      <w:rPr>
        <w:rFonts w:ascii="Arial" w:hAnsi="Arial" w:hint="default"/>
      </w:rPr>
    </w:lvl>
    <w:lvl w:ilvl="7" w:tplc="C43A72B6" w:tentative="1">
      <w:start w:val="1"/>
      <w:numFmt w:val="bullet"/>
      <w:lvlText w:val="•"/>
      <w:lvlJc w:val="left"/>
      <w:pPr>
        <w:tabs>
          <w:tab w:val="num" w:pos="5760"/>
        </w:tabs>
        <w:ind w:left="5760" w:hanging="360"/>
      </w:pPr>
      <w:rPr>
        <w:rFonts w:ascii="Arial" w:hAnsi="Arial" w:hint="default"/>
      </w:rPr>
    </w:lvl>
    <w:lvl w:ilvl="8" w:tplc="21064A2E" w:tentative="1">
      <w:start w:val="1"/>
      <w:numFmt w:val="bullet"/>
      <w:lvlText w:val="•"/>
      <w:lvlJc w:val="left"/>
      <w:pPr>
        <w:tabs>
          <w:tab w:val="num" w:pos="6480"/>
        </w:tabs>
        <w:ind w:left="6480" w:hanging="360"/>
      </w:pPr>
      <w:rPr>
        <w:rFonts w:ascii="Arial" w:hAnsi="Arial" w:hint="default"/>
      </w:rPr>
    </w:lvl>
  </w:abstractNum>
  <w:abstractNum w:abstractNumId="14">
    <w:nsid w:val="2E8562E3"/>
    <w:multiLevelType w:val="hybridMultilevel"/>
    <w:tmpl w:val="D5CEC5C0"/>
    <w:lvl w:ilvl="0" w:tplc="F13C3104">
      <w:start w:val="1"/>
      <w:numFmt w:val="bullet"/>
      <w:lvlText w:val="•"/>
      <w:lvlJc w:val="left"/>
      <w:pPr>
        <w:tabs>
          <w:tab w:val="num" w:pos="720"/>
        </w:tabs>
        <w:ind w:left="720" w:hanging="360"/>
      </w:pPr>
      <w:rPr>
        <w:rFonts w:ascii="Arial" w:hAnsi="Arial" w:hint="default"/>
      </w:rPr>
    </w:lvl>
    <w:lvl w:ilvl="1" w:tplc="D826B73C" w:tentative="1">
      <w:start w:val="1"/>
      <w:numFmt w:val="bullet"/>
      <w:lvlText w:val="•"/>
      <w:lvlJc w:val="left"/>
      <w:pPr>
        <w:tabs>
          <w:tab w:val="num" w:pos="1440"/>
        </w:tabs>
        <w:ind w:left="1440" w:hanging="360"/>
      </w:pPr>
      <w:rPr>
        <w:rFonts w:ascii="Arial" w:hAnsi="Arial" w:hint="default"/>
      </w:rPr>
    </w:lvl>
    <w:lvl w:ilvl="2" w:tplc="22706922" w:tentative="1">
      <w:start w:val="1"/>
      <w:numFmt w:val="bullet"/>
      <w:lvlText w:val="•"/>
      <w:lvlJc w:val="left"/>
      <w:pPr>
        <w:tabs>
          <w:tab w:val="num" w:pos="2160"/>
        </w:tabs>
        <w:ind w:left="2160" w:hanging="360"/>
      </w:pPr>
      <w:rPr>
        <w:rFonts w:ascii="Arial" w:hAnsi="Arial" w:hint="default"/>
      </w:rPr>
    </w:lvl>
    <w:lvl w:ilvl="3" w:tplc="C032D290" w:tentative="1">
      <w:start w:val="1"/>
      <w:numFmt w:val="bullet"/>
      <w:lvlText w:val="•"/>
      <w:lvlJc w:val="left"/>
      <w:pPr>
        <w:tabs>
          <w:tab w:val="num" w:pos="2880"/>
        </w:tabs>
        <w:ind w:left="2880" w:hanging="360"/>
      </w:pPr>
      <w:rPr>
        <w:rFonts w:ascii="Arial" w:hAnsi="Arial" w:hint="default"/>
      </w:rPr>
    </w:lvl>
    <w:lvl w:ilvl="4" w:tplc="7758C756" w:tentative="1">
      <w:start w:val="1"/>
      <w:numFmt w:val="bullet"/>
      <w:lvlText w:val="•"/>
      <w:lvlJc w:val="left"/>
      <w:pPr>
        <w:tabs>
          <w:tab w:val="num" w:pos="3600"/>
        </w:tabs>
        <w:ind w:left="3600" w:hanging="360"/>
      </w:pPr>
      <w:rPr>
        <w:rFonts w:ascii="Arial" w:hAnsi="Arial" w:hint="default"/>
      </w:rPr>
    </w:lvl>
    <w:lvl w:ilvl="5" w:tplc="D55CE856" w:tentative="1">
      <w:start w:val="1"/>
      <w:numFmt w:val="bullet"/>
      <w:lvlText w:val="•"/>
      <w:lvlJc w:val="left"/>
      <w:pPr>
        <w:tabs>
          <w:tab w:val="num" w:pos="4320"/>
        </w:tabs>
        <w:ind w:left="4320" w:hanging="360"/>
      </w:pPr>
      <w:rPr>
        <w:rFonts w:ascii="Arial" w:hAnsi="Arial" w:hint="default"/>
      </w:rPr>
    </w:lvl>
    <w:lvl w:ilvl="6" w:tplc="B29CB08E" w:tentative="1">
      <w:start w:val="1"/>
      <w:numFmt w:val="bullet"/>
      <w:lvlText w:val="•"/>
      <w:lvlJc w:val="left"/>
      <w:pPr>
        <w:tabs>
          <w:tab w:val="num" w:pos="5040"/>
        </w:tabs>
        <w:ind w:left="5040" w:hanging="360"/>
      </w:pPr>
      <w:rPr>
        <w:rFonts w:ascii="Arial" w:hAnsi="Arial" w:hint="default"/>
      </w:rPr>
    </w:lvl>
    <w:lvl w:ilvl="7" w:tplc="AAB2DA6A" w:tentative="1">
      <w:start w:val="1"/>
      <w:numFmt w:val="bullet"/>
      <w:lvlText w:val="•"/>
      <w:lvlJc w:val="left"/>
      <w:pPr>
        <w:tabs>
          <w:tab w:val="num" w:pos="5760"/>
        </w:tabs>
        <w:ind w:left="5760" w:hanging="360"/>
      </w:pPr>
      <w:rPr>
        <w:rFonts w:ascii="Arial" w:hAnsi="Arial" w:hint="default"/>
      </w:rPr>
    </w:lvl>
    <w:lvl w:ilvl="8" w:tplc="CF987A12" w:tentative="1">
      <w:start w:val="1"/>
      <w:numFmt w:val="bullet"/>
      <w:lvlText w:val="•"/>
      <w:lvlJc w:val="left"/>
      <w:pPr>
        <w:tabs>
          <w:tab w:val="num" w:pos="6480"/>
        </w:tabs>
        <w:ind w:left="6480" w:hanging="360"/>
      </w:pPr>
      <w:rPr>
        <w:rFonts w:ascii="Arial" w:hAnsi="Arial" w:hint="default"/>
      </w:rPr>
    </w:lvl>
  </w:abstractNum>
  <w:abstractNum w:abstractNumId="15">
    <w:nsid w:val="33004C44"/>
    <w:multiLevelType w:val="hybridMultilevel"/>
    <w:tmpl w:val="5C405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BBE2E21"/>
    <w:multiLevelType w:val="hybridMultilevel"/>
    <w:tmpl w:val="BE74DB8E"/>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nsid w:val="3DC57EE9"/>
    <w:multiLevelType w:val="hybridMultilevel"/>
    <w:tmpl w:val="20164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0D1E68"/>
    <w:multiLevelType w:val="hybridMultilevel"/>
    <w:tmpl w:val="4214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F92002"/>
    <w:multiLevelType w:val="multilevel"/>
    <w:tmpl w:val="2820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2857B7"/>
    <w:multiLevelType w:val="hybridMultilevel"/>
    <w:tmpl w:val="C05E8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5AF725E"/>
    <w:multiLevelType w:val="hybridMultilevel"/>
    <w:tmpl w:val="AF54A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9C1025B"/>
    <w:multiLevelType w:val="multilevel"/>
    <w:tmpl w:val="19B8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AFD70BD"/>
    <w:multiLevelType w:val="hybridMultilevel"/>
    <w:tmpl w:val="4284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5C6C78"/>
    <w:multiLevelType w:val="hybridMultilevel"/>
    <w:tmpl w:val="0F5E0D5A"/>
    <w:lvl w:ilvl="0" w:tplc="B21A12BA">
      <w:start w:val="1"/>
      <w:numFmt w:val="bullet"/>
      <w:lvlText w:val="•"/>
      <w:lvlJc w:val="left"/>
      <w:pPr>
        <w:tabs>
          <w:tab w:val="num" w:pos="720"/>
        </w:tabs>
        <w:ind w:left="720" w:hanging="360"/>
      </w:pPr>
      <w:rPr>
        <w:rFonts w:ascii="Arial" w:hAnsi="Arial" w:hint="default"/>
      </w:rPr>
    </w:lvl>
    <w:lvl w:ilvl="1" w:tplc="EDE62632" w:tentative="1">
      <w:start w:val="1"/>
      <w:numFmt w:val="bullet"/>
      <w:lvlText w:val="•"/>
      <w:lvlJc w:val="left"/>
      <w:pPr>
        <w:tabs>
          <w:tab w:val="num" w:pos="1440"/>
        </w:tabs>
        <w:ind w:left="1440" w:hanging="360"/>
      </w:pPr>
      <w:rPr>
        <w:rFonts w:ascii="Arial" w:hAnsi="Arial" w:hint="default"/>
      </w:rPr>
    </w:lvl>
    <w:lvl w:ilvl="2" w:tplc="916A2B4E" w:tentative="1">
      <w:start w:val="1"/>
      <w:numFmt w:val="bullet"/>
      <w:lvlText w:val="•"/>
      <w:lvlJc w:val="left"/>
      <w:pPr>
        <w:tabs>
          <w:tab w:val="num" w:pos="2160"/>
        </w:tabs>
        <w:ind w:left="2160" w:hanging="360"/>
      </w:pPr>
      <w:rPr>
        <w:rFonts w:ascii="Arial" w:hAnsi="Arial" w:hint="default"/>
      </w:rPr>
    </w:lvl>
    <w:lvl w:ilvl="3" w:tplc="A1D616C6" w:tentative="1">
      <w:start w:val="1"/>
      <w:numFmt w:val="bullet"/>
      <w:lvlText w:val="•"/>
      <w:lvlJc w:val="left"/>
      <w:pPr>
        <w:tabs>
          <w:tab w:val="num" w:pos="2880"/>
        </w:tabs>
        <w:ind w:left="2880" w:hanging="360"/>
      </w:pPr>
      <w:rPr>
        <w:rFonts w:ascii="Arial" w:hAnsi="Arial" w:hint="default"/>
      </w:rPr>
    </w:lvl>
    <w:lvl w:ilvl="4" w:tplc="F542A120" w:tentative="1">
      <w:start w:val="1"/>
      <w:numFmt w:val="bullet"/>
      <w:lvlText w:val="•"/>
      <w:lvlJc w:val="left"/>
      <w:pPr>
        <w:tabs>
          <w:tab w:val="num" w:pos="3600"/>
        </w:tabs>
        <w:ind w:left="3600" w:hanging="360"/>
      </w:pPr>
      <w:rPr>
        <w:rFonts w:ascii="Arial" w:hAnsi="Arial" w:hint="default"/>
      </w:rPr>
    </w:lvl>
    <w:lvl w:ilvl="5" w:tplc="E3D6387C" w:tentative="1">
      <w:start w:val="1"/>
      <w:numFmt w:val="bullet"/>
      <w:lvlText w:val="•"/>
      <w:lvlJc w:val="left"/>
      <w:pPr>
        <w:tabs>
          <w:tab w:val="num" w:pos="4320"/>
        </w:tabs>
        <w:ind w:left="4320" w:hanging="360"/>
      </w:pPr>
      <w:rPr>
        <w:rFonts w:ascii="Arial" w:hAnsi="Arial" w:hint="default"/>
      </w:rPr>
    </w:lvl>
    <w:lvl w:ilvl="6" w:tplc="73527B9C" w:tentative="1">
      <w:start w:val="1"/>
      <w:numFmt w:val="bullet"/>
      <w:lvlText w:val="•"/>
      <w:lvlJc w:val="left"/>
      <w:pPr>
        <w:tabs>
          <w:tab w:val="num" w:pos="5040"/>
        </w:tabs>
        <w:ind w:left="5040" w:hanging="360"/>
      </w:pPr>
      <w:rPr>
        <w:rFonts w:ascii="Arial" w:hAnsi="Arial" w:hint="default"/>
      </w:rPr>
    </w:lvl>
    <w:lvl w:ilvl="7" w:tplc="937A4346" w:tentative="1">
      <w:start w:val="1"/>
      <w:numFmt w:val="bullet"/>
      <w:lvlText w:val="•"/>
      <w:lvlJc w:val="left"/>
      <w:pPr>
        <w:tabs>
          <w:tab w:val="num" w:pos="5760"/>
        </w:tabs>
        <w:ind w:left="5760" w:hanging="360"/>
      </w:pPr>
      <w:rPr>
        <w:rFonts w:ascii="Arial" w:hAnsi="Arial" w:hint="default"/>
      </w:rPr>
    </w:lvl>
    <w:lvl w:ilvl="8" w:tplc="6A968E4A" w:tentative="1">
      <w:start w:val="1"/>
      <w:numFmt w:val="bullet"/>
      <w:lvlText w:val="•"/>
      <w:lvlJc w:val="left"/>
      <w:pPr>
        <w:tabs>
          <w:tab w:val="num" w:pos="6480"/>
        </w:tabs>
        <w:ind w:left="6480" w:hanging="360"/>
      </w:pPr>
      <w:rPr>
        <w:rFonts w:ascii="Arial" w:hAnsi="Arial" w:hint="default"/>
      </w:rPr>
    </w:lvl>
  </w:abstractNum>
  <w:abstractNum w:abstractNumId="26">
    <w:nsid w:val="6A52196B"/>
    <w:multiLevelType w:val="hybridMultilevel"/>
    <w:tmpl w:val="B8D4390A"/>
    <w:lvl w:ilvl="0" w:tplc="BB66F196">
      <w:start w:val="1"/>
      <w:numFmt w:val="bullet"/>
      <w:lvlText w:val="•"/>
      <w:lvlJc w:val="left"/>
      <w:pPr>
        <w:tabs>
          <w:tab w:val="num" w:pos="720"/>
        </w:tabs>
        <w:ind w:left="720" w:hanging="360"/>
      </w:pPr>
      <w:rPr>
        <w:rFonts w:ascii="Arial" w:hAnsi="Arial" w:hint="default"/>
      </w:rPr>
    </w:lvl>
    <w:lvl w:ilvl="1" w:tplc="BA9A4606" w:tentative="1">
      <w:start w:val="1"/>
      <w:numFmt w:val="bullet"/>
      <w:lvlText w:val="•"/>
      <w:lvlJc w:val="left"/>
      <w:pPr>
        <w:tabs>
          <w:tab w:val="num" w:pos="1440"/>
        </w:tabs>
        <w:ind w:left="1440" w:hanging="360"/>
      </w:pPr>
      <w:rPr>
        <w:rFonts w:ascii="Arial" w:hAnsi="Arial" w:hint="default"/>
      </w:rPr>
    </w:lvl>
    <w:lvl w:ilvl="2" w:tplc="E68C1802" w:tentative="1">
      <w:start w:val="1"/>
      <w:numFmt w:val="bullet"/>
      <w:lvlText w:val="•"/>
      <w:lvlJc w:val="left"/>
      <w:pPr>
        <w:tabs>
          <w:tab w:val="num" w:pos="2160"/>
        </w:tabs>
        <w:ind w:left="2160" w:hanging="360"/>
      </w:pPr>
      <w:rPr>
        <w:rFonts w:ascii="Arial" w:hAnsi="Arial" w:hint="default"/>
      </w:rPr>
    </w:lvl>
    <w:lvl w:ilvl="3" w:tplc="86025948" w:tentative="1">
      <w:start w:val="1"/>
      <w:numFmt w:val="bullet"/>
      <w:lvlText w:val="•"/>
      <w:lvlJc w:val="left"/>
      <w:pPr>
        <w:tabs>
          <w:tab w:val="num" w:pos="2880"/>
        </w:tabs>
        <w:ind w:left="2880" w:hanging="360"/>
      </w:pPr>
      <w:rPr>
        <w:rFonts w:ascii="Arial" w:hAnsi="Arial" w:hint="default"/>
      </w:rPr>
    </w:lvl>
    <w:lvl w:ilvl="4" w:tplc="77C430CC" w:tentative="1">
      <w:start w:val="1"/>
      <w:numFmt w:val="bullet"/>
      <w:lvlText w:val="•"/>
      <w:lvlJc w:val="left"/>
      <w:pPr>
        <w:tabs>
          <w:tab w:val="num" w:pos="3600"/>
        </w:tabs>
        <w:ind w:left="3600" w:hanging="360"/>
      </w:pPr>
      <w:rPr>
        <w:rFonts w:ascii="Arial" w:hAnsi="Arial" w:hint="default"/>
      </w:rPr>
    </w:lvl>
    <w:lvl w:ilvl="5" w:tplc="5C56A490" w:tentative="1">
      <w:start w:val="1"/>
      <w:numFmt w:val="bullet"/>
      <w:lvlText w:val="•"/>
      <w:lvlJc w:val="left"/>
      <w:pPr>
        <w:tabs>
          <w:tab w:val="num" w:pos="4320"/>
        </w:tabs>
        <w:ind w:left="4320" w:hanging="360"/>
      </w:pPr>
      <w:rPr>
        <w:rFonts w:ascii="Arial" w:hAnsi="Arial" w:hint="default"/>
      </w:rPr>
    </w:lvl>
    <w:lvl w:ilvl="6" w:tplc="CA70BF2E" w:tentative="1">
      <w:start w:val="1"/>
      <w:numFmt w:val="bullet"/>
      <w:lvlText w:val="•"/>
      <w:lvlJc w:val="left"/>
      <w:pPr>
        <w:tabs>
          <w:tab w:val="num" w:pos="5040"/>
        </w:tabs>
        <w:ind w:left="5040" w:hanging="360"/>
      </w:pPr>
      <w:rPr>
        <w:rFonts w:ascii="Arial" w:hAnsi="Arial" w:hint="default"/>
      </w:rPr>
    </w:lvl>
    <w:lvl w:ilvl="7" w:tplc="E960B828" w:tentative="1">
      <w:start w:val="1"/>
      <w:numFmt w:val="bullet"/>
      <w:lvlText w:val="•"/>
      <w:lvlJc w:val="left"/>
      <w:pPr>
        <w:tabs>
          <w:tab w:val="num" w:pos="5760"/>
        </w:tabs>
        <w:ind w:left="5760" w:hanging="360"/>
      </w:pPr>
      <w:rPr>
        <w:rFonts w:ascii="Arial" w:hAnsi="Arial" w:hint="default"/>
      </w:rPr>
    </w:lvl>
    <w:lvl w:ilvl="8" w:tplc="7506EDBA" w:tentative="1">
      <w:start w:val="1"/>
      <w:numFmt w:val="bullet"/>
      <w:lvlText w:val="•"/>
      <w:lvlJc w:val="left"/>
      <w:pPr>
        <w:tabs>
          <w:tab w:val="num" w:pos="6480"/>
        </w:tabs>
        <w:ind w:left="6480" w:hanging="360"/>
      </w:pPr>
      <w:rPr>
        <w:rFonts w:ascii="Arial" w:hAnsi="Arial" w:hint="default"/>
      </w:rPr>
    </w:lvl>
  </w:abstractNum>
  <w:abstractNum w:abstractNumId="27">
    <w:nsid w:val="6B63067F"/>
    <w:multiLevelType w:val="hybridMultilevel"/>
    <w:tmpl w:val="BCA2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DD500B"/>
    <w:multiLevelType w:val="hybridMultilevel"/>
    <w:tmpl w:val="09988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042F29"/>
    <w:multiLevelType w:val="multilevel"/>
    <w:tmpl w:val="E330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7D4584"/>
    <w:multiLevelType w:val="hybridMultilevel"/>
    <w:tmpl w:val="24589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3C0634E"/>
    <w:multiLevelType w:val="multilevel"/>
    <w:tmpl w:val="0B18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2E34D7"/>
    <w:multiLevelType w:val="hybridMultilevel"/>
    <w:tmpl w:val="BC28EB72"/>
    <w:lvl w:ilvl="0" w:tplc="155AA28A">
      <w:start w:val="1"/>
      <w:numFmt w:val="bullet"/>
      <w:lvlText w:val="•"/>
      <w:lvlJc w:val="left"/>
      <w:pPr>
        <w:tabs>
          <w:tab w:val="num" w:pos="720"/>
        </w:tabs>
        <w:ind w:left="720" w:hanging="360"/>
      </w:pPr>
      <w:rPr>
        <w:rFonts w:ascii="Arial" w:hAnsi="Arial" w:hint="default"/>
      </w:rPr>
    </w:lvl>
    <w:lvl w:ilvl="1" w:tplc="396C568C" w:tentative="1">
      <w:start w:val="1"/>
      <w:numFmt w:val="bullet"/>
      <w:lvlText w:val="•"/>
      <w:lvlJc w:val="left"/>
      <w:pPr>
        <w:tabs>
          <w:tab w:val="num" w:pos="1440"/>
        </w:tabs>
        <w:ind w:left="1440" w:hanging="360"/>
      </w:pPr>
      <w:rPr>
        <w:rFonts w:ascii="Arial" w:hAnsi="Arial" w:hint="default"/>
      </w:rPr>
    </w:lvl>
    <w:lvl w:ilvl="2" w:tplc="9FFE6A56" w:tentative="1">
      <w:start w:val="1"/>
      <w:numFmt w:val="bullet"/>
      <w:lvlText w:val="•"/>
      <w:lvlJc w:val="left"/>
      <w:pPr>
        <w:tabs>
          <w:tab w:val="num" w:pos="2160"/>
        </w:tabs>
        <w:ind w:left="2160" w:hanging="360"/>
      </w:pPr>
      <w:rPr>
        <w:rFonts w:ascii="Arial" w:hAnsi="Arial" w:hint="default"/>
      </w:rPr>
    </w:lvl>
    <w:lvl w:ilvl="3" w:tplc="D1CE8CC6" w:tentative="1">
      <w:start w:val="1"/>
      <w:numFmt w:val="bullet"/>
      <w:lvlText w:val="•"/>
      <w:lvlJc w:val="left"/>
      <w:pPr>
        <w:tabs>
          <w:tab w:val="num" w:pos="2880"/>
        </w:tabs>
        <w:ind w:left="2880" w:hanging="360"/>
      </w:pPr>
      <w:rPr>
        <w:rFonts w:ascii="Arial" w:hAnsi="Arial" w:hint="default"/>
      </w:rPr>
    </w:lvl>
    <w:lvl w:ilvl="4" w:tplc="07024BD8" w:tentative="1">
      <w:start w:val="1"/>
      <w:numFmt w:val="bullet"/>
      <w:lvlText w:val="•"/>
      <w:lvlJc w:val="left"/>
      <w:pPr>
        <w:tabs>
          <w:tab w:val="num" w:pos="3600"/>
        </w:tabs>
        <w:ind w:left="3600" w:hanging="360"/>
      </w:pPr>
      <w:rPr>
        <w:rFonts w:ascii="Arial" w:hAnsi="Arial" w:hint="default"/>
      </w:rPr>
    </w:lvl>
    <w:lvl w:ilvl="5" w:tplc="1284AE1A" w:tentative="1">
      <w:start w:val="1"/>
      <w:numFmt w:val="bullet"/>
      <w:lvlText w:val="•"/>
      <w:lvlJc w:val="left"/>
      <w:pPr>
        <w:tabs>
          <w:tab w:val="num" w:pos="4320"/>
        </w:tabs>
        <w:ind w:left="4320" w:hanging="360"/>
      </w:pPr>
      <w:rPr>
        <w:rFonts w:ascii="Arial" w:hAnsi="Arial" w:hint="default"/>
      </w:rPr>
    </w:lvl>
    <w:lvl w:ilvl="6" w:tplc="B4546D7C" w:tentative="1">
      <w:start w:val="1"/>
      <w:numFmt w:val="bullet"/>
      <w:lvlText w:val="•"/>
      <w:lvlJc w:val="left"/>
      <w:pPr>
        <w:tabs>
          <w:tab w:val="num" w:pos="5040"/>
        </w:tabs>
        <w:ind w:left="5040" w:hanging="360"/>
      </w:pPr>
      <w:rPr>
        <w:rFonts w:ascii="Arial" w:hAnsi="Arial" w:hint="default"/>
      </w:rPr>
    </w:lvl>
    <w:lvl w:ilvl="7" w:tplc="CE4CF59A" w:tentative="1">
      <w:start w:val="1"/>
      <w:numFmt w:val="bullet"/>
      <w:lvlText w:val="•"/>
      <w:lvlJc w:val="left"/>
      <w:pPr>
        <w:tabs>
          <w:tab w:val="num" w:pos="5760"/>
        </w:tabs>
        <w:ind w:left="5760" w:hanging="360"/>
      </w:pPr>
      <w:rPr>
        <w:rFonts w:ascii="Arial" w:hAnsi="Arial" w:hint="default"/>
      </w:rPr>
    </w:lvl>
    <w:lvl w:ilvl="8" w:tplc="DB12FF0C" w:tentative="1">
      <w:start w:val="1"/>
      <w:numFmt w:val="bullet"/>
      <w:lvlText w:val="•"/>
      <w:lvlJc w:val="left"/>
      <w:pPr>
        <w:tabs>
          <w:tab w:val="num" w:pos="6480"/>
        </w:tabs>
        <w:ind w:left="6480" w:hanging="360"/>
      </w:pPr>
      <w:rPr>
        <w:rFonts w:ascii="Arial" w:hAnsi="Arial" w:hint="default"/>
      </w:rPr>
    </w:lvl>
  </w:abstractNum>
  <w:abstractNum w:abstractNumId="34">
    <w:nsid w:val="7BFD6746"/>
    <w:multiLevelType w:val="multilevel"/>
    <w:tmpl w:val="5C3C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415E13"/>
    <w:multiLevelType w:val="hybridMultilevel"/>
    <w:tmpl w:val="6A1414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5"/>
  </w:num>
  <w:num w:numId="3">
    <w:abstractNumId w:val="9"/>
  </w:num>
  <w:num w:numId="4">
    <w:abstractNumId w:val="7"/>
  </w:num>
  <w:num w:numId="5">
    <w:abstractNumId w:val="22"/>
  </w:num>
  <w:num w:numId="6">
    <w:abstractNumId w:val="0"/>
  </w:num>
  <w:num w:numId="7">
    <w:abstractNumId w:val="27"/>
  </w:num>
  <w:num w:numId="8">
    <w:abstractNumId w:val="11"/>
  </w:num>
  <w:num w:numId="9">
    <w:abstractNumId w:val="16"/>
    <w:lvlOverride w:ilvl="0">
      <w:startOverride w:val="1"/>
    </w:lvlOverride>
    <w:lvlOverride w:ilvl="1"/>
    <w:lvlOverride w:ilvl="2"/>
    <w:lvlOverride w:ilvl="3"/>
    <w:lvlOverride w:ilvl="4"/>
    <w:lvlOverride w:ilvl="5"/>
    <w:lvlOverride w:ilvl="6"/>
    <w:lvlOverride w:ilvl="7"/>
    <w:lvlOverride w:ilvl="8"/>
  </w:num>
  <w:num w:numId="10">
    <w:abstractNumId w:val="30"/>
  </w:num>
  <w:num w:numId="11">
    <w:abstractNumId w:val="11"/>
  </w:num>
  <w:num w:numId="12">
    <w:abstractNumId w:val="16"/>
  </w:num>
  <w:num w:numId="13">
    <w:abstractNumId w:val="5"/>
  </w:num>
  <w:num w:numId="14">
    <w:abstractNumId w:val="20"/>
  </w:num>
  <w:num w:numId="15">
    <w:abstractNumId w:val="23"/>
  </w:num>
  <w:num w:numId="16">
    <w:abstractNumId w:val="32"/>
  </w:num>
  <w:num w:numId="17">
    <w:abstractNumId w:val="19"/>
  </w:num>
  <w:num w:numId="18">
    <w:abstractNumId w:val="2"/>
  </w:num>
  <w:num w:numId="19">
    <w:abstractNumId w:val="1"/>
  </w:num>
  <w:num w:numId="20">
    <w:abstractNumId w:val="35"/>
  </w:num>
  <w:num w:numId="21">
    <w:abstractNumId w:val="4"/>
  </w:num>
  <w:num w:numId="22">
    <w:abstractNumId w:val="8"/>
  </w:num>
  <w:num w:numId="23">
    <w:abstractNumId w:val="34"/>
  </w:num>
  <w:num w:numId="24">
    <w:abstractNumId w:val="29"/>
  </w:num>
  <w:num w:numId="25">
    <w:abstractNumId w:val="35"/>
  </w:num>
  <w:num w:numId="26">
    <w:abstractNumId w:val="21"/>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8"/>
  </w:num>
  <w:num w:numId="31">
    <w:abstractNumId w:val="24"/>
  </w:num>
  <w:num w:numId="32">
    <w:abstractNumId w:val="25"/>
  </w:num>
  <w:num w:numId="33">
    <w:abstractNumId w:val="14"/>
  </w:num>
  <w:num w:numId="34">
    <w:abstractNumId w:val="26"/>
  </w:num>
  <w:num w:numId="35">
    <w:abstractNumId w:val="3"/>
  </w:num>
  <w:num w:numId="36">
    <w:abstractNumId w:val="17"/>
  </w:num>
  <w:num w:numId="37">
    <w:abstractNumId w:val="33"/>
  </w:num>
  <w:num w:numId="38">
    <w:abstractNumId w:val="13"/>
  </w:num>
  <w:num w:numId="39">
    <w:abstractNumId w:val="10"/>
  </w:num>
  <w:num w:numId="40">
    <w:abstractNumId w:val="12"/>
  </w:num>
  <w:num w:numId="4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vine, Michael (M.)">
    <w15:presenceInfo w15:providerId="None" w15:userId="Levine, Michael (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0C"/>
    <w:rsid w:val="000016CF"/>
    <w:rsid w:val="000016F0"/>
    <w:rsid w:val="00001AAC"/>
    <w:rsid w:val="000025EC"/>
    <w:rsid w:val="00002662"/>
    <w:rsid w:val="000036CE"/>
    <w:rsid w:val="00003700"/>
    <w:rsid w:val="000038F4"/>
    <w:rsid w:val="00003F78"/>
    <w:rsid w:val="00004471"/>
    <w:rsid w:val="00004928"/>
    <w:rsid w:val="000051E9"/>
    <w:rsid w:val="00005D13"/>
    <w:rsid w:val="00006B48"/>
    <w:rsid w:val="000077F1"/>
    <w:rsid w:val="00007C2A"/>
    <w:rsid w:val="00010884"/>
    <w:rsid w:val="000126C8"/>
    <w:rsid w:val="000131C4"/>
    <w:rsid w:val="00013A19"/>
    <w:rsid w:val="00013B91"/>
    <w:rsid w:val="00014326"/>
    <w:rsid w:val="000151DA"/>
    <w:rsid w:val="0001568E"/>
    <w:rsid w:val="000170DE"/>
    <w:rsid w:val="000170EF"/>
    <w:rsid w:val="000200CB"/>
    <w:rsid w:val="000215E7"/>
    <w:rsid w:val="00022325"/>
    <w:rsid w:val="0002378A"/>
    <w:rsid w:val="00023CFD"/>
    <w:rsid w:val="00025244"/>
    <w:rsid w:val="00025BE1"/>
    <w:rsid w:val="00026A8A"/>
    <w:rsid w:val="0003237E"/>
    <w:rsid w:val="00033DA8"/>
    <w:rsid w:val="00035332"/>
    <w:rsid w:val="00036AAB"/>
    <w:rsid w:val="00036FD5"/>
    <w:rsid w:val="000372D4"/>
    <w:rsid w:val="0004008F"/>
    <w:rsid w:val="00042189"/>
    <w:rsid w:val="000421EE"/>
    <w:rsid w:val="00042210"/>
    <w:rsid w:val="000425EE"/>
    <w:rsid w:val="0004378A"/>
    <w:rsid w:val="00043961"/>
    <w:rsid w:val="00043B0C"/>
    <w:rsid w:val="00044D06"/>
    <w:rsid w:val="00046CF4"/>
    <w:rsid w:val="0004792C"/>
    <w:rsid w:val="0005041C"/>
    <w:rsid w:val="00050917"/>
    <w:rsid w:val="00050925"/>
    <w:rsid w:val="00050E5E"/>
    <w:rsid w:val="0005137C"/>
    <w:rsid w:val="00052A4B"/>
    <w:rsid w:val="00052D60"/>
    <w:rsid w:val="000533A6"/>
    <w:rsid w:val="0005694A"/>
    <w:rsid w:val="0006148A"/>
    <w:rsid w:val="00062293"/>
    <w:rsid w:val="000626BB"/>
    <w:rsid w:val="00062ACA"/>
    <w:rsid w:val="00062B16"/>
    <w:rsid w:val="000630FA"/>
    <w:rsid w:val="00063307"/>
    <w:rsid w:val="00063BCA"/>
    <w:rsid w:val="0006572F"/>
    <w:rsid w:val="000658EC"/>
    <w:rsid w:val="00067363"/>
    <w:rsid w:val="0007001F"/>
    <w:rsid w:val="0007020E"/>
    <w:rsid w:val="0007206F"/>
    <w:rsid w:val="00072D40"/>
    <w:rsid w:val="00072E56"/>
    <w:rsid w:val="00073981"/>
    <w:rsid w:val="00074157"/>
    <w:rsid w:val="000763F5"/>
    <w:rsid w:val="00076F5B"/>
    <w:rsid w:val="00077DE2"/>
    <w:rsid w:val="00080850"/>
    <w:rsid w:val="000810E4"/>
    <w:rsid w:val="00081887"/>
    <w:rsid w:val="00082CD9"/>
    <w:rsid w:val="000834F5"/>
    <w:rsid w:val="00084290"/>
    <w:rsid w:val="0008478D"/>
    <w:rsid w:val="00084F44"/>
    <w:rsid w:val="00086A70"/>
    <w:rsid w:val="00086C88"/>
    <w:rsid w:val="000879F7"/>
    <w:rsid w:val="00090644"/>
    <w:rsid w:val="00090FB3"/>
    <w:rsid w:val="00091AC0"/>
    <w:rsid w:val="00092CE3"/>
    <w:rsid w:val="00093FDB"/>
    <w:rsid w:val="0009599B"/>
    <w:rsid w:val="00096031"/>
    <w:rsid w:val="00097302"/>
    <w:rsid w:val="00097B04"/>
    <w:rsid w:val="000A07F9"/>
    <w:rsid w:val="000A09F2"/>
    <w:rsid w:val="000A1066"/>
    <w:rsid w:val="000A1DAC"/>
    <w:rsid w:val="000A1E8B"/>
    <w:rsid w:val="000A28E5"/>
    <w:rsid w:val="000A2EA0"/>
    <w:rsid w:val="000A3145"/>
    <w:rsid w:val="000A33AD"/>
    <w:rsid w:val="000A3CD0"/>
    <w:rsid w:val="000A4F6D"/>
    <w:rsid w:val="000A4F7C"/>
    <w:rsid w:val="000A5678"/>
    <w:rsid w:val="000A64AC"/>
    <w:rsid w:val="000A6A30"/>
    <w:rsid w:val="000A7317"/>
    <w:rsid w:val="000A7862"/>
    <w:rsid w:val="000A7A11"/>
    <w:rsid w:val="000A7D2A"/>
    <w:rsid w:val="000B0CAF"/>
    <w:rsid w:val="000B0FBF"/>
    <w:rsid w:val="000B10F0"/>
    <w:rsid w:val="000B142A"/>
    <w:rsid w:val="000B20AF"/>
    <w:rsid w:val="000B23C8"/>
    <w:rsid w:val="000B29FA"/>
    <w:rsid w:val="000B4892"/>
    <w:rsid w:val="000B51D9"/>
    <w:rsid w:val="000B53D9"/>
    <w:rsid w:val="000B6435"/>
    <w:rsid w:val="000B6D1C"/>
    <w:rsid w:val="000B71F8"/>
    <w:rsid w:val="000B7930"/>
    <w:rsid w:val="000C077A"/>
    <w:rsid w:val="000C22D1"/>
    <w:rsid w:val="000C2461"/>
    <w:rsid w:val="000C2FEC"/>
    <w:rsid w:val="000C365C"/>
    <w:rsid w:val="000C5271"/>
    <w:rsid w:val="000C5480"/>
    <w:rsid w:val="000C738A"/>
    <w:rsid w:val="000C7DD6"/>
    <w:rsid w:val="000D0589"/>
    <w:rsid w:val="000D15DB"/>
    <w:rsid w:val="000D2123"/>
    <w:rsid w:val="000D4671"/>
    <w:rsid w:val="000D47E0"/>
    <w:rsid w:val="000D50F6"/>
    <w:rsid w:val="000D51AB"/>
    <w:rsid w:val="000D5DEC"/>
    <w:rsid w:val="000D7158"/>
    <w:rsid w:val="000D7434"/>
    <w:rsid w:val="000E07F4"/>
    <w:rsid w:val="000E0B8D"/>
    <w:rsid w:val="000E20FB"/>
    <w:rsid w:val="000E2765"/>
    <w:rsid w:val="000E2E8E"/>
    <w:rsid w:val="000E3B33"/>
    <w:rsid w:val="000E5900"/>
    <w:rsid w:val="000E5F04"/>
    <w:rsid w:val="000E6237"/>
    <w:rsid w:val="000E6FB3"/>
    <w:rsid w:val="000E758A"/>
    <w:rsid w:val="000E75A3"/>
    <w:rsid w:val="000E788A"/>
    <w:rsid w:val="000E7A35"/>
    <w:rsid w:val="000F04C0"/>
    <w:rsid w:val="000F0D7B"/>
    <w:rsid w:val="000F320E"/>
    <w:rsid w:val="000F3B63"/>
    <w:rsid w:val="000F4BB7"/>
    <w:rsid w:val="000F4D5F"/>
    <w:rsid w:val="000F594F"/>
    <w:rsid w:val="000F5952"/>
    <w:rsid w:val="000F5AAB"/>
    <w:rsid w:val="000F5DED"/>
    <w:rsid w:val="000F5F0D"/>
    <w:rsid w:val="000F65BF"/>
    <w:rsid w:val="000F7142"/>
    <w:rsid w:val="000F7272"/>
    <w:rsid w:val="000F7AAC"/>
    <w:rsid w:val="00101875"/>
    <w:rsid w:val="00102034"/>
    <w:rsid w:val="001026D8"/>
    <w:rsid w:val="0010401F"/>
    <w:rsid w:val="0010418D"/>
    <w:rsid w:val="00105B15"/>
    <w:rsid w:val="001061D8"/>
    <w:rsid w:val="00106BE9"/>
    <w:rsid w:val="001073F5"/>
    <w:rsid w:val="00110604"/>
    <w:rsid w:val="001113C4"/>
    <w:rsid w:val="001117BE"/>
    <w:rsid w:val="001119A3"/>
    <w:rsid w:val="001130F5"/>
    <w:rsid w:val="001132F3"/>
    <w:rsid w:val="001147E7"/>
    <w:rsid w:val="0011529C"/>
    <w:rsid w:val="00116025"/>
    <w:rsid w:val="001160B7"/>
    <w:rsid w:val="0011694B"/>
    <w:rsid w:val="00116E82"/>
    <w:rsid w:val="0012028B"/>
    <w:rsid w:val="001207BC"/>
    <w:rsid w:val="00121C92"/>
    <w:rsid w:val="001234FA"/>
    <w:rsid w:val="00125650"/>
    <w:rsid w:val="001257CC"/>
    <w:rsid w:val="001257D7"/>
    <w:rsid w:val="00125D9D"/>
    <w:rsid w:val="00125F93"/>
    <w:rsid w:val="0012601C"/>
    <w:rsid w:val="001265EB"/>
    <w:rsid w:val="001266E0"/>
    <w:rsid w:val="00126C27"/>
    <w:rsid w:val="00126F38"/>
    <w:rsid w:val="0013102B"/>
    <w:rsid w:val="00132880"/>
    <w:rsid w:val="00134B0A"/>
    <w:rsid w:val="00135AD8"/>
    <w:rsid w:val="00136005"/>
    <w:rsid w:val="001361A3"/>
    <w:rsid w:val="00136DEA"/>
    <w:rsid w:val="00140056"/>
    <w:rsid w:val="00140926"/>
    <w:rsid w:val="001412DE"/>
    <w:rsid w:val="00141811"/>
    <w:rsid w:val="001418E9"/>
    <w:rsid w:val="00141D3B"/>
    <w:rsid w:val="001420D9"/>
    <w:rsid w:val="0014238F"/>
    <w:rsid w:val="0014263B"/>
    <w:rsid w:val="00144536"/>
    <w:rsid w:val="00144F0A"/>
    <w:rsid w:val="00147252"/>
    <w:rsid w:val="00147D98"/>
    <w:rsid w:val="0015000C"/>
    <w:rsid w:val="0015070D"/>
    <w:rsid w:val="00151301"/>
    <w:rsid w:val="00154294"/>
    <w:rsid w:val="00155444"/>
    <w:rsid w:val="00156B55"/>
    <w:rsid w:val="00157D62"/>
    <w:rsid w:val="00157E73"/>
    <w:rsid w:val="00161113"/>
    <w:rsid w:val="00162513"/>
    <w:rsid w:val="00162946"/>
    <w:rsid w:val="0016370E"/>
    <w:rsid w:val="0016567D"/>
    <w:rsid w:val="00166401"/>
    <w:rsid w:val="001676AA"/>
    <w:rsid w:val="0017103D"/>
    <w:rsid w:val="00171D4F"/>
    <w:rsid w:val="00171FEF"/>
    <w:rsid w:val="00172F8D"/>
    <w:rsid w:val="00172FAF"/>
    <w:rsid w:val="0017348E"/>
    <w:rsid w:val="00173BFF"/>
    <w:rsid w:val="00174766"/>
    <w:rsid w:val="00174C3D"/>
    <w:rsid w:val="001766AE"/>
    <w:rsid w:val="00176C24"/>
    <w:rsid w:val="00177104"/>
    <w:rsid w:val="00177188"/>
    <w:rsid w:val="001806BF"/>
    <w:rsid w:val="001807E5"/>
    <w:rsid w:val="00180B28"/>
    <w:rsid w:val="00180C14"/>
    <w:rsid w:val="00180C77"/>
    <w:rsid w:val="00180F1E"/>
    <w:rsid w:val="00180F86"/>
    <w:rsid w:val="00181390"/>
    <w:rsid w:val="001814EA"/>
    <w:rsid w:val="00181B55"/>
    <w:rsid w:val="00183C22"/>
    <w:rsid w:val="00184CE7"/>
    <w:rsid w:val="00190001"/>
    <w:rsid w:val="001916E4"/>
    <w:rsid w:val="0019186F"/>
    <w:rsid w:val="00191E20"/>
    <w:rsid w:val="00193D55"/>
    <w:rsid w:val="0019446D"/>
    <w:rsid w:val="00194533"/>
    <w:rsid w:val="00194ACC"/>
    <w:rsid w:val="00195E75"/>
    <w:rsid w:val="001972BC"/>
    <w:rsid w:val="001A0D83"/>
    <w:rsid w:val="001A3331"/>
    <w:rsid w:val="001A340C"/>
    <w:rsid w:val="001A3700"/>
    <w:rsid w:val="001A3ED1"/>
    <w:rsid w:val="001A43DF"/>
    <w:rsid w:val="001A492D"/>
    <w:rsid w:val="001A5BDB"/>
    <w:rsid w:val="001A6312"/>
    <w:rsid w:val="001A654C"/>
    <w:rsid w:val="001A6D8B"/>
    <w:rsid w:val="001A6E20"/>
    <w:rsid w:val="001B246A"/>
    <w:rsid w:val="001B297B"/>
    <w:rsid w:val="001B31FC"/>
    <w:rsid w:val="001B43E0"/>
    <w:rsid w:val="001B4633"/>
    <w:rsid w:val="001B4BCB"/>
    <w:rsid w:val="001B5189"/>
    <w:rsid w:val="001B6874"/>
    <w:rsid w:val="001B7517"/>
    <w:rsid w:val="001C014F"/>
    <w:rsid w:val="001C02CA"/>
    <w:rsid w:val="001C1C3C"/>
    <w:rsid w:val="001C2A93"/>
    <w:rsid w:val="001C3080"/>
    <w:rsid w:val="001C3439"/>
    <w:rsid w:val="001C41D1"/>
    <w:rsid w:val="001C7F11"/>
    <w:rsid w:val="001D054D"/>
    <w:rsid w:val="001D10FC"/>
    <w:rsid w:val="001D1820"/>
    <w:rsid w:val="001D30C5"/>
    <w:rsid w:val="001D338A"/>
    <w:rsid w:val="001D3406"/>
    <w:rsid w:val="001D3AF1"/>
    <w:rsid w:val="001D3B53"/>
    <w:rsid w:val="001D5044"/>
    <w:rsid w:val="001D528F"/>
    <w:rsid w:val="001D7532"/>
    <w:rsid w:val="001E0A54"/>
    <w:rsid w:val="001E0BE0"/>
    <w:rsid w:val="001E0D69"/>
    <w:rsid w:val="001E12EB"/>
    <w:rsid w:val="001E1A0E"/>
    <w:rsid w:val="001E2DE2"/>
    <w:rsid w:val="001E329F"/>
    <w:rsid w:val="001E360E"/>
    <w:rsid w:val="001E506C"/>
    <w:rsid w:val="001E51C6"/>
    <w:rsid w:val="001E52D4"/>
    <w:rsid w:val="001F011B"/>
    <w:rsid w:val="001F116F"/>
    <w:rsid w:val="001F291C"/>
    <w:rsid w:val="001F2E66"/>
    <w:rsid w:val="001F3903"/>
    <w:rsid w:val="001F3C5C"/>
    <w:rsid w:val="001F43A7"/>
    <w:rsid w:val="001F4D3C"/>
    <w:rsid w:val="001F6FA7"/>
    <w:rsid w:val="001F7AD3"/>
    <w:rsid w:val="00200F27"/>
    <w:rsid w:val="00201224"/>
    <w:rsid w:val="0020172C"/>
    <w:rsid w:val="002027CE"/>
    <w:rsid w:val="002029D0"/>
    <w:rsid w:val="00202B2E"/>
    <w:rsid w:val="00202E73"/>
    <w:rsid w:val="00203E2E"/>
    <w:rsid w:val="002050D7"/>
    <w:rsid w:val="002067AD"/>
    <w:rsid w:val="00206C30"/>
    <w:rsid w:val="00207AB2"/>
    <w:rsid w:val="00207B2A"/>
    <w:rsid w:val="00207BC6"/>
    <w:rsid w:val="00210384"/>
    <w:rsid w:val="00210957"/>
    <w:rsid w:val="002129C8"/>
    <w:rsid w:val="00212EFF"/>
    <w:rsid w:val="0021332F"/>
    <w:rsid w:val="002141C1"/>
    <w:rsid w:val="002149F3"/>
    <w:rsid w:val="00215199"/>
    <w:rsid w:val="00215213"/>
    <w:rsid w:val="002152E8"/>
    <w:rsid w:val="00216C56"/>
    <w:rsid w:val="00217D03"/>
    <w:rsid w:val="00220E94"/>
    <w:rsid w:val="0022148B"/>
    <w:rsid w:val="00223253"/>
    <w:rsid w:val="0022329C"/>
    <w:rsid w:val="0022363E"/>
    <w:rsid w:val="00224174"/>
    <w:rsid w:val="002253ED"/>
    <w:rsid w:val="002262DF"/>
    <w:rsid w:val="0022727B"/>
    <w:rsid w:val="00230749"/>
    <w:rsid w:val="0023081A"/>
    <w:rsid w:val="00232446"/>
    <w:rsid w:val="00234735"/>
    <w:rsid w:val="00235F69"/>
    <w:rsid w:val="00236A09"/>
    <w:rsid w:val="002417BD"/>
    <w:rsid w:val="00242727"/>
    <w:rsid w:val="00243B30"/>
    <w:rsid w:val="00245327"/>
    <w:rsid w:val="002473B0"/>
    <w:rsid w:val="002500A2"/>
    <w:rsid w:val="0025048A"/>
    <w:rsid w:val="00251577"/>
    <w:rsid w:val="00252118"/>
    <w:rsid w:val="002529B9"/>
    <w:rsid w:val="00252CDC"/>
    <w:rsid w:val="00255059"/>
    <w:rsid w:val="00255970"/>
    <w:rsid w:val="002563E9"/>
    <w:rsid w:val="00256858"/>
    <w:rsid w:val="0026083E"/>
    <w:rsid w:val="00261B2D"/>
    <w:rsid w:val="00262492"/>
    <w:rsid w:val="0026347C"/>
    <w:rsid w:val="002646EA"/>
    <w:rsid w:val="00264F4A"/>
    <w:rsid w:val="00265AE2"/>
    <w:rsid w:val="00265D07"/>
    <w:rsid w:val="002660CD"/>
    <w:rsid w:val="0026736D"/>
    <w:rsid w:val="00267DBB"/>
    <w:rsid w:val="00270086"/>
    <w:rsid w:val="0027020B"/>
    <w:rsid w:val="00271311"/>
    <w:rsid w:val="002713F8"/>
    <w:rsid w:val="00272625"/>
    <w:rsid w:val="00273579"/>
    <w:rsid w:val="00273F95"/>
    <w:rsid w:val="00274EE6"/>
    <w:rsid w:val="0027507B"/>
    <w:rsid w:val="0027544C"/>
    <w:rsid w:val="0027613C"/>
    <w:rsid w:val="00276D93"/>
    <w:rsid w:val="00276FDA"/>
    <w:rsid w:val="00280919"/>
    <w:rsid w:val="002809B6"/>
    <w:rsid w:val="00280D8E"/>
    <w:rsid w:val="0028180C"/>
    <w:rsid w:val="002819A1"/>
    <w:rsid w:val="00282377"/>
    <w:rsid w:val="0028293B"/>
    <w:rsid w:val="0028340E"/>
    <w:rsid w:val="002855AD"/>
    <w:rsid w:val="002860C8"/>
    <w:rsid w:val="002867AD"/>
    <w:rsid w:val="00290129"/>
    <w:rsid w:val="00290803"/>
    <w:rsid w:val="00290D4A"/>
    <w:rsid w:val="00291496"/>
    <w:rsid w:val="002932A9"/>
    <w:rsid w:val="002933C4"/>
    <w:rsid w:val="0029353B"/>
    <w:rsid w:val="00293F65"/>
    <w:rsid w:val="002948C1"/>
    <w:rsid w:val="00296599"/>
    <w:rsid w:val="002A0527"/>
    <w:rsid w:val="002A0636"/>
    <w:rsid w:val="002A1180"/>
    <w:rsid w:val="002A159D"/>
    <w:rsid w:val="002A1F13"/>
    <w:rsid w:val="002A26B4"/>
    <w:rsid w:val="002A3261"/>
    <w:rsid w:val="002A37E2"/>
    <w:rsid w:val="002A51BB"/>
    <w:rsid w:val="002A521B"/>
    <w:rsid w:val="002A6E89"/>
    <w:rsid w:val="002A7366"/>
    <w:rsid w:val="002B0EDB"/>
    <w:rsid w:val="002B105F"/>
    <w:rsid w:val="002B1FFD"/>
    <w:rsid w:val="002B2353"/>
    <w:rsid w:val="002B2377"/>
    <w:rsid w:val="002B25D0"/>
    <w:rsid w:val="002B2B5F"/>
    <w:rsid w:val="002B3CF1"/>
    <w:rsid w:val="002B5805"/>
    <w:rsid w:val="002B61B1"/>
    <w:rsid w:val="002B6766"/>
    <w:rsid w:val="002C1B40"/>
    <w:rsid w:val="002C1C01"/>
    <w:rsid w:val="002C25AB"/>
    <w:rsid w:val="002C45BE"/>
    <w:rsid w:val="002C45DA"/>
    <w:rsid w:val="002C4EF3"/>
    <w:rsid w:val="002C504B"/>
    <w:rsid w:val="002C53CD"/>
    <w:rsid w:val="002C5585"/>
    <w:rsid w:val="002C59B4"/>
    <w:rsid w:val="002C6094"/>
    <w:rsid w:val="002C70BF"/>
    <w:rsid w:val="002C78BD"/>
    <w:rsid w:val="002C7ABE"/>
    <w:rsid w:val="002C7E91"/>
    <w:rsid w:val="002D01D8"/>
    <w:rsid w:val="002D038D"/>
    <w:rsid w:val="002D07A1"/>
    <w:rsid w:val="002D08EF"/>
    <w:rsid w:val="002D1344"/>
    <w:rsid w:val="002D1CAB"/>
    <w:rsid w:val="002D22A0"/>
    <w:rsid w:val="002D3C39"/>
    <w:rsid w:val="002D3F37"/>
    <w:rsid w:val="002D5BF9"/>
    <w:rsid w:val="002D67A6"/>
    <w:rsid w:val="002D796B"/>
    <w:rsid w:val="002D79E9"/>
    <w:rsid w:val="002E02A5"/>
    <w:rsid w:val="002E0B88"/>
    <w:rsid w:val="002E0EC1"/>
    <w:rsid w:val="002E2274"/>
    <w:rsid w:val="002E2BA7"/>
    <w:rsid w:val="002E4788"/>
    <w:rsid w:val="002E4CF1"/>
    <w:rsid w:val="002E50A9"/>
    <w:rsid w:val="002E535A"/>
    <w:rsid w:val="002E59B9"/>
    <w:rsid w:val="002E6880"/>
    <w:rsid w:val="002F0216"/>
    <w:rsid w:val="002F0C0B"/>
    <w:rsid w:val="002F0EA6"/>
    <w:rsid w:val="002F1187"/>
    <w:rsid w:val="002F1BE9"/>
    <w:rsid w:val="002F1D72"/>
    <w:rsid w:val="002F388A"/>
    <w:rsid w:val="002F3AF2"/>
    <w:rsid w:val="002F3E58"/>
    <w:rsid w:val="002F50ED"/>
    <w:rsid w:val="002F5939"/>
    <w:rsid w:val="002F5982"/>
    <w:rsid w:val="002F6667"/>
    <w:rsid w:val="002F6900"/>
    <w:rsid w:val="002F6B92"/>
    <w:rsid w:val="002F7C40"/>
    <w:rsid w:val="00300C05"/>
    <w:rsid w:val="00302EB0"/>
    <w:rsid w:val="00303DDA"/>
    <w:rsid w:val="00304A63"/>
    <w:rsid w:val="00304B85"/>
    <w:rsid w:val="00304C81"/>
    <w:rsid w:val="00305841"/>
    <w:rsid w:val="00305F84"/>
    <w:rsid w:val="003071AB"/>
    <w:rsid w:val="003102D7"/>
    <w:rsid w:val="00310327"/>
    <w:rsid w:val="00311066"/>
    <w:rsid w:val="00311374"/>
    <w:rsid w:val="0031285A"/>
    <w:rsid w:val="00312D28"/>
    <w:rsid w:val="00313505"/>
    <w:rsid w:val="003148E1"/>
    <w:rsid w:val="00314A11"/>
    <w:rsid w:val="00314B26"/>
    <w:rsid w:val="003150D9"/>
    <w:rsid w:val="00315ADB"/>
    <w:rsid w:val="0031624C"/>
    <w:rsid w:val="003162FF"/>
    <w:rsid w:val="00317D3F"/>
    <w:rsid w:val="00317EFA"/>
    <w:rsid w:val="0032163E"/>
    <w:rsid w:val="00322F6C"/>
    <w:rsid w:val="00323E5A"/>
    <w:rsid w:val="00325DE1"/>
    <w:rsid w:val="00326678"/>
    <w:rsid w:val="0032716D"/>
    <w:rsid w:val="003313D4"/>
    <w:rsid w:val="003345F4"/>
    <w:rsid w:val="003349F3"/>
    <w:rsid w:val="003363DB"/>
    <w:rsid w:val="00336861"/>
    <w:rsid w:val="00337602"/>
    <w:rsid w:val="00337D9D"/>
    <w:rsid w:val="003412B0"/>
    <w:rsid w:val="0034157D"/>
    <w:rsid w:val="00343A58"/>
    <w:rsid w:val="0034415F"/>
    <w:rsid w:val="00344529"/>
    <w:rsid w:val="003451B5"/>
    <w:rsid w:val="00345290"/>
    <w:rsid w:val="00347917"/>
    <w:rsid w:val="00347BA6"/>
    <w:rsid w:val="003507AA"/>
    <w:rsid w:val="003515F7"/>
    <w:rsid w:val="00356F06"/>
    <w:rsid w:val="00357D6E"/>
    <w:rsid w:val="003606E9"/>
    <w:rsid w:val="003624F5"/>
    <w:rsid w:val="00363565"/>
    <w:rsid w:val="00364169"/>
    <w:rsid w:val="00364488"/>
    <w:rsid w:val="00364C5C"/>
    <w:rsid w:val="00365ADF"/>
    <w:rsid w:val="00366687"/>
    <w:rsid w:val="00366B3F"/>
    <w:rsid w:val="00366FA9"/>
    <w:rsid w:val="0036715F"/>
    <w:rsid w:val="0036737A"/>
    <w:rsid w:val="0036747D"/>
    <w:rsid w:val="00367A6F"/>
    <w:rsid w:val="00367B44"/>
    <w:rsid w:val="00367E90"/>
    <w:rsid w:val="00367F10"/>
    <w:rsid w:val="00371307"/>
    <w:rsid w:val="0037148F"/>
    <w:rsid w:val="00371560"/>
    <w:rsid w:val="00374132"/>
    <w:rsid w:val="00376730"/>
    <w:rsid w:val="00376891"/>
    <w:rsid w:val="00380473"/>
    <w:rsid w:val="003826B6"/>
    <w:rsid w:val="003838DF"/>
    <w:rsid w:val="00383B46"/>
    <w:rsid w:val="003847FC"/>
    <w:rsid w:val="00384B13"/>
    <w:rsid w:val="00385B2F"/>
    <w:rsid w:val="00386656"/>
    <w:rsid w:val="003866E9"/>
    <w:rsid w:val="0038707E"/>
    <w:rsid w:val="003879FD"/>
    <w:rsid w:val="00390497"/>
    <w:rsid w:val="00392ACE"/>
    <w:rsid w:val="0039384E"/>
    <w:rsid w:val="00394E18"/>
    <w:rsid w:val="00395200"/>
    <w:rsid w:val="003955F8"/>
    <w:rsid w:val="00395753"/>
    <w:rsid w:val="003958D3"/>
    <w:rsid w:val="0039666B"/>
    <w:rsid w:val="00396CE2"/>
    <w:rsid w:val="00397398"/>
    <w:rsid w:val="00397D08"/>
    <w:rsid w:val="003A22C5"/>
    <w:rsid w:val="003A28F5"/>
    <w:rsid w:val="003A33CE"/>
    <w:rsid w:val="003A417D"/>
    <w:rsid w:val="003A4751"/>
    <w:rsid w:val="003A4DA3"/>
    <w:rsid w:val="003A4DD9"/>
    <w:rsid w:val="003A5DD2"/>
    <w:rsid w:val="003A6725"/>
    <w:rsid w:val="003A675A"/>
    <w:rsid w:val="003A67DE"/>
    <w:rsid w:val="003A6994"/>
    <w:rsid w:val="003A702A"/>
    <w:rsid w:val="003A73C7"/>
    <w:rsid w:val="003A7E08"/>
    <w:rsid w:val="003A7F05"/>
    <w:rsid w:val="003B0A00"/>
    <w:rsid w:val="003B0ADD"/>
    <w:rsid w:val="003B1609"/>
    <w:rsid w:val="003B4007"/>
    <w:rsid w:val="003B407C"/>
    <w:rsid w:val="003B5885"/>
    <w:rsid w:val="003B6283"/>
    <w:rsid w:val="003B6E2E"/>
    <w:rsid w:val="003B7905"/>
    <w:rsid w:val="003B7CC8"/>
    <w:rsid w:val="003C0374"/>
    <w:rsid w:val="003C77BB"/>
    <w:rsid w:val="003C7D1E"/>
    <w:rsid w:val="003D1C4A"/>
    <w:rsid w:val="003D1D3E"/>
    <w:rsid w:val="003D23B1"/>
    <w:rsid w:val="003D34F0"/>
    <w:rsid w:val="003D3B39"/>
    <w:rsid w:val="003D3BC6"/>
    <w:rsid w:val="003D3D37"/>
    <w:rsid w:val="003D3E0F"/>
    <w:rsid w:val="003D5234"/>
    <w:rsid w:val="003D5F1F"/>
    <w:rsid w:val="003D66E6"/>
    <w:rsid w:val="003D7292"/>
    <w:rsid w:val="003E0942"/>
    <w:rsid w:val="003E0E6C"/>
    <w:rsid w:val="003E17A3"/>
    <w:rsid w:val="003E1BA1"/>
    <w:rsid w:val="003E28C0"/>
    <w:rsid w:val="003E4DF4"/>
    <w:rsid w:val="003E55A2"/>
    <w:rsid w:val="003E6467"/>
    <w:rsid w:val="003E6A44"/>
    <w:rsid w:val="003E73C8"/>
    <w:rsid w:val="003E7A43"/>
    <w:rsid w:val="003E7DBF"/>
    <w:rsid w:val="003F0089"/>
    <w:rsid w:val="003F1F38"/>
    <w:rsid w:val="003F2541"/>
    <w:rsid w:val="003F2BFA"/>
    <w:rsid w:val="003F30AF"/>
    <w:rsid w:val="003F36D4"/>
    <w:rsid w:val="003F46D2"/>
    <w:rsid w:val="003F4A02"/>
    <w:rsid w:val="003F5918"/>
    <w:rsid w:val="003F6279"/>
    <w:rsid w:val="003F67A1"/>
    <w:rsid w:val="003F71A2"/>
    <w:rsid w:val="003F71D0"/>
    <w:rsid w:val="00401D45"/>
    <w:rsid w:val="00402C32"/>
    <w:rsid w:val="0040347F"/>
    <w:rsid w:val="004036BC"/>
    <w:rsid w:val="00404249"/>
    <w:rsid w:val="00405183"/>
    <w:rsid w:val="00405FFC"/>
    <w:rsid w:val="00406573"/>
    <w:rsid w:val="00406784"/>
    <w:rsid w:val="00407596"/>
    <w:rsid w:val="0040770D"/>
    <w:rsid w:val="00407AA9"/>
    <w:rsid w:val="00410284"/>
    <w:rsid w:val="00411354"/>
    <w:rsid w:val="00411722"/>
    <w:rsid w:val="00412B04"/>
    <w:rsid w:val="00412E24"/>
    <w:rsid w:val="00413E3E"/>
    <w:rsid w:val="00416AE3"/>
    <w:rsid w:val="00416EBB"/>
    <w:rsid w:val="00416F06"/>
    <w:rsid w:val="0041764B"/>
    <w:rsid w:val="00417A99"/>
    <w:rsid w:val="0042013E"/>
    <w:rsid w:val="004217E8"/>
    <w:rsid w:val="0042197B"/>
    <w:rsid w:val="00421AD3"/>
    <w:rsid w:val="00421B0E"/>
    <w:rsid w:val="004222ED"/>
    <w:rsid w:val="00422DF1"/>
    <w:rsid w:val="004230C7"/>
    <w:rsid w:val="00423BEA"/>
    <w:rsid w:val="00423CEF"/>
    <w:rsid w:val="0042485D"/>
    <w:rsid w:val="00424FD5"/>
    <w:rsid w:val="004250B6"/>
    <w:rsid w:val="004251C2"/>
    <w:rsid w:val="004257DA"/>
    <w:rsid w:val="00425874"/>
    <w:rsid w:val="0042632F"/>
    <w:rsid w:val="00426BBC"/>
    <w:rsid w:val="00427198"/>
    <w:rsid w:val="00430767"/>
    <w:rsid w:val="004311A7"/>
    <w:rsid w:val="00432C50"/>
    <w:rsid w:val="00434893"/>
    <w:rsid w:val="00435D77"/>
    <w:rsid w:val="00436871"/>
    <w:rsid w:val="00436A9C"/>
    <w:rsid w:val="00437AC9"/>
    <w:rsid w:val="0044002F"/>
    <w:rsid w:val="004402CA"/>
    <w:rsid w:val="00440B72"/>
    <w:rsid w:val="0044172B"/>
    <w:rsid w:val="004429E4"/>
    <w:rsid w:val="004435B8"/>
    <w:rsid w:val="0044364F"/>
    <w:rsid w:val="00444185"/>
    <w:rsid w:val="004462A7"/>
    <w:rsid w:val="004467D4"/>
    <w:rsid w:val="00447496"/>
    <w:rsid w:val="00447825"/>
    <w:rsid w:val="00447DFE"/>
    <w:rsid w:val="00450756"/>
    <w:rsid w:val="00450F8C"/>
    <w:rsid w:val="00451F6A"/>
    <w:rsid w:val="0045255D"/>
    <w:rsid w:val="00452673"/>
    <w:rsid w:val="00453367"/>
    <w:rsid w:val="00454C56"/>
    <w:rsid w:val="00454CD5"/>
    <w:rsid w:val="004559B9"/>
    <w:rsid w:val="00455BD3"/>
    <w:rsid w:val="0045639A"/>
    <w:rsid w:val="004579DC"/>
    <w:rsid w:val="00460F7A"/>
    <w:rsid w:val="00460FC5"/>
    <w:rsid w:val="0046311E"/>
    <w:rsid w:val="00463C56"/>
    <w:rsid w:val="0046636F"/>
    <w:rsid w:val="004666BE"/>
    <w:rsid w:val="00466B17"/>
    <w:rsid w:val="00470271"/>
    <w:rsid w:val="004712E2"/>
    <w:rsid w:val="00472FDC"/>
    <w:rsid w:val="0047410C"/>
    <w:rsid w:val="00474C2F"/>
    <w:rsid w:val="004752EA"/>
    <w:rsid w:val="004760D0"/>
    <w:rsid w:val="00476137"/>
    <w:rsid w:val="00476277"/>
    <w:rsid w:val="004762AD"/>
    <w:rsid w:val="004775D5"/>
    <w:rsid w:val="00477E26"/>
    <w:rsid w:val="00481E55"/>
    <w:rsid w:val="0048423A"/>
    <w:rsid w:val="004853E2"/>
    <w:rsid w:val="00485D50"/>
    <w:rsid w:val="00486F40"/>
    <w:rsid w:val="0048734A"/>
    <w:rsid w:val="00487F70"/>
    <w:rsid w:val="0049093D"/>
    <w:rsid w:val="004910F6"/>
    <w:rsid w:val="00491EC0"/>
    <w:rsid w:val="00491FCE"/>
    <w:rsid w:val="00492076"/>
    <w:rsid w:val="00492971"/>
    <w:rsid w:val="0049336B"/>
    <w:rsid w:val="004934E2"/>
    <w:rsid w:val="00494333"/>
    <w:rsid w:val="004A0CC2"/>
    <w:rsid w:val="004A25CB"/>
    <w:rsid w:val="004A436E"/>
    <w:rsid w:val="004A4BEB"/>
    <w:rsid w:val="004A5B99"/>
    <w:rsid w:val="004A7061"/>
    <w:rsid w:val="004A7C4F"/>
    <w:rsid w:val="004B0893"/>
    <w:rsid w:val="004B0F2A"/>
    <w:rsid w:val="004B2391"/>
    <w:rsid w:val="004B367B"/>
    <w:rsid w:val="004B39E9"/>
    <w:rsid w:val="004B4EC8"/>
    <w:rsid w:val="004B5574"/>
    <w:rsid w:val="004B7656"/>
    <w:rsid w:val="004C0543"/>
    <w:rsid w:val="004C13B7"/>
    <w:rsid w:val="004C1C4F"/>
    <w:rsid w:val="004C216C"/>
    <w:rsid w:val="004C2825"/>
    <w:rsid w:val="004C28D4"/>
    <w:rsid w:val="004C35CA"/>
    <w:rsid w:val="004C77DA"/>
    <w:rsid w:val="004C7C9C"/>
    <w:rsid w:val="004D127F"/>
    <w:rsid w:val="004D1A01"/>
    <w:rsid w:val="004D1FFF"/>
    <w:rsid w:val="004D40EE"/>
    <w:rsid w:val="004D41C7"/>
    <w:rsid w:val="004D42BF"/>
    <w:rsid w:val="004D469D"/>
    <w:rsid w:val="004D478E"/>
    <w:rsid w:val="004D4BD5"/>
    <w:rsid w:val="004D6A6B"/>
    <w:rsid w:val="004E0E21"/>
    <w:rsid w:val="004E1B59"/>
    <w:rsid w:val="004E1EBA"/>
    <w:rsid w:val="004E21AA"/>
    <w:rsid w:val="004E242D"/>
    <w:rsid w:val="004E271B"/>
    <w:rsid w:val="004E39AE"/>
    <w:rsid w:val="004E3CDA"/>
    <w:rsid w:val="004E413E"/>
    <w:rsid w:val="004E4C61"/>
    <w:rsid w:val="004E6187"/>
    <w:rsid w:val="004E7C32"/>
    <w:rsid w:val="004F0FB4"/>
    <w:rsid w:val="004F1A2D"/>
    <w:rsid w:val="004F24DD"/>
    <w:rsid w:val="004F3CEE"/>
    <w:rsid w:val="004F5597"/>
    <w:rsid w:val="005006E2"/>
    <w:rsid w:val="00502892"/>
    <w:rsid w:val="00502B4A"/>
    <w:rsid w:val="005031DA"/>
    <w:rsid w:val="00506048"/>
    <w:rsid w:val="00506B66"/>
    <w:rsid w:val="005074A4"/>
    <w:rsid w:val="005076E1"/>
    <w:rsid w:val="005077EA"/>
    <w:rsid w:val="005078F1"/>
    <w:rsid w:val="00507E01"/>
    <w:rsid w:val="00510CC8"/>
    <w:rsid w:val="005118BD"/>
    <w:rsid w:val="00511C5A"/>
    <w:rsid w:val="00511D44"/>
    <w:rsid w:val="00512A37"/>
    <w:rsid w:val="00513C74"/>
    <w:rsid w:val="00513D7A"/>
    <w:rsid w:val="00514F0D"/>
    <w:rsid w:val="00517301"/>
    <w:rsid w:val="005175F6"/>
    <w:rsid w:val="00520D54"/>
    <w:rsid w:val="005220CE"/>
    <w:rsid w:val="0052243C"/>
    <w:rsid w:val="00522A1A"/>
    <w:rsid w:val="0052302C"/>
    <w:rsid w:val="00524EC2"/>
    <w:rsid w:val="00525F14"/>
    <w:rsid w:val="0052606B"/>
    <w:rsid w:val="005268F9"/>
    <w:rsid w:val="005269A7"/>
    <w:rsid w:val="00527319"/>
    <w:rsid w:val="005274FF"/>
    <w:rsid w:val="00527B70"/>
    <w:rsid w:val="005305ED"/>
    <w:rsid w:val="00530794"/>
    <w:rsid w:val="00530E7F"/>
    <w:rsid w:val="00531F82"/>
    <w:rsid w:val="00533296"/>
    <w:rsid w:val="005350A4"/>
    <w:rsid w:val="00535794"/>
    <w:rsid w:val="00537B7E"/>
    <w:rsid w:val="0054003A"/>
    <w:rsid w:val="00540502"/>
    <w:rsid w:val="005407E6"/>
    <w:rsid w:val="00540825"/>
    <w:rsid w:val="00541CEC"/>
    <w:rsid w:val="00541F06"/>
    <w:rsid w:val="00542500"/>
    <w:rsid w:val="00543F6D"/>
    <w:rsid w:val="0054457F"/>
    <w:rsid w:val="0054524B"/>
    <w:rsid w:val="00545581"/>
    <w:rsid w:val="00545BBE"/>
    <w:rsid w:val="00545D79"/>
    <w:rsid w:val="00546304"/>
    <w:rsid w:val="00546556"/>
    <w:rsid w:val="00546FF2"/>
    <w:rsid w:val="00547E63"/>
    <w:rsid w:val="0055076C"/>
    <w:rsid w:val="0055080D"/>
    <w:rsid w:val="005512D5"/>
    <w:rsid w:val="005522C9"/>
    <w:rsid w:val="00552A76"/>
    <w:rsid w:val="00552FD5"/>
    <w:rsid w:val="005532D6"/>
    <w:rsid w:val="00553A45"/>
    <w:rsid w:val="00553EE3"/>
    <w:rsid w:val="00554BAA"/>
    <w:rsid w:val="00554D95"/>
    <w:rsid w:val="0055524D"/>
    <w:rsid w:val="005567A5"/>
    <w:rsid w:val="0055682E"/>
    <w:rsid w:val="00557C26"/>
    <w:rsid w:val="00563AE9"/>
    <w:rsid w:val="0056416C"/>
    <w:rsid w:val="00564AFE"/>
    <w:rsid w:val="00564B7F"/>
    <w:rsid w:val="00571DEF"/>
    <w:rsid w:val="00572BA8"/>
    <w:rsid w:val="00572FAC"/>
    <w:rsid w:val="00573277"/>
    <w:rsid w:val="0057337E"/>
    <w:rsid w:val="00574BC4"/>
    <w:rsid w:val="00574CEA"/>
    <w:rsid w:val="00574FF9"/>
    <w:rsid w:val="0057574A"/>
    <w:rsid w:val="005766E4"/>
    <w:rsid w:val="00576E11"/>
    <w:rsid w:val="005773E3"/>
    <w:rsid w:val="00577BB8"/>
    <w:rsid w:val="005805A4"/>
    <w:rsid w:val="005815CB"/>
    <w:rsid w:val="005841F1"/>
    <w:rsid w:val="00584557"/>
    <w:rsid w:val="005849C8"/>
    <w:rsid w:val="00584C38"/>
    <w:rsid w:val="0058638F"/>
    <w:rsid w:val="0058672A"/>
    <w:rsid w:val="00586B41"/>
    <w:rsid w:val="00586C3E"/>
    <w:rsid w:val="0058716E"/>
    <w:rsid w:val="00587FB3"/>
    <w:rsid w:val="00587FDA"/>
    <w:rsid w:val="005906FF"/>
    <w:rsid w:val="00592496"/>
    <w:rsid w:val="00594D77"/>
    <w:rsid w:val="00594F8A"/>
    <w:rsid w:val="0059521C"/>
    <w:rsid w:val="00595BB4"/>
    <w:rsid w:val="00596761"/>
    <w:rsid w:val="0059689C"/>
    <w:rsid w:val="00596D61"/>
    <w:rsid w:val="00597098"/>
    <w:rsid w:val="005977B8"/>
    <w:rsid w:val="005A00A0"/>
    <w:rsid w:val="005A00C7"/>
    <w:rsid w:val="005A1712"/>
    <w:rsid w:val="005A1E3B"/>
    <w:rsid w:val="005A237E"/>
    <w:rsid w:val="005A2793"/>
    <w:rsid w:val="005A28BC"/>
    <w:rsid w:val="005A357F"/>
    <w:rsid w:val="005A3B2E"/>
    <w:rsid w:val="005A4D5D"/>
    <w:rsid w:val="005A643F"/>
    <w:rsid w:val="005A6A20"/>
    <w:rsid w:val="005A6CEF"/>
    <w:rsid w:val="005B0097"/>
    <w:rsid w:val="005B014E"/>
    <w:rsid w:val="005B0584"/>
    <w:rsid w:val="005B0E16"/>
    <w:rsid w:val="005B0EBB"/>
    <w:rsid w:val="005B2175"/>
    <w:rsid w:val="005B2CBB"/>
    <w:rsid w:val="005B4870"/>
    <w:rsid w:val="005B6AF9"/>
    <w:rsid w:val="005B7045"/>
    <w:rsid w:val="005B70BC"/>
    <w:rsid w:val="005B75E4"/>
    <w:rsid w:val="005B76D8"/>
    <w:rsid w:val="005B784B"/>
    <w:rsid w:val="005B7AC3"/>
    <w:rsid w:val="005C0A58"/>
    <w:rsid w:val="005C1122"/>
    <w:rsid w:val="005C2924"/>
    <w:rsid w:val="005C48CE"/>
    <w:rsid w:val="005C5EF8"/>
    <w:rsid w:val="005C6301"/>
    <w:rsid w:val="005C6624"/>
    <w:rsid w:val="005C75A0"/>
    <w:rsid w:val="005D116E"/>
    <w:rsid w:val="005D1213"/>
    <w:rsid w:val="005D23F1"/>
    <w:rsid w:val="005D3B61"/>
    <w:rsid w:val="005D58D6"/>
    <w:rsid w:val="005D5DC7"/>
    <w:rsid w:val="005D6348"/>
    <w:rsid w:val="005D6699"/>
    <w:rsid w:val="005D687B"/>
    <w:rsid w:val="005D7D51"/>
    <w:rsid w:val="005E0294"/>
    <w:rsid w:val="005E31AA"/>
    <w:rsid w:val="005E5828"/>
    <w:rsid w:val="005E5FF4"/>
    <w:rsid w:val="005E76E6"/>
    <w:rsid w:val="005E7C82"/>
    <w:rsid w:val="005E7CB1"/>
    <w:rsid w:val="005F0944"/>
    <w:rsid w:val="005F0AFE"/>
    <w:rsid w:val="005F29B8"/>
    <w:rsid w:val="005F3055"/>
    <w:rsid w:val="005F3148"/>
    <w:rsid w:val="005F3488"/>
    <w:rsid w:val="005F38C9"/>
    <w:rsid w:val="005F6F36"/>
    <w:rsid w:val="005F7A74"/>
    <w:rsid w:val="00600364"/>
    <w:rsid w:val="00602CAA"/>
    <w:rsid w:val="006033FF"/>
    <w:rsid w:val="00604610"/>
    <w:rsid w:val="00605445"/>
    <w:rsid w:val="006061D6"/>
    <w:rsid w:val="0060663F"/>
    <w:rsid w:val="00607AC7"/>
    <w:rsid w:val="00610226"/>
    <w:rsid w:val="00611494"/>
    <w:rsid w:val="00611581"/>
    <w:rsid w:val="00611B27"/>
    <w:rsid w:val="00612278"/>
    <w:rsid w:val="00612671"/>
    <w:rsid w:val="00612B85"/>
    <w:rsid w:val="00613723"/>
    <w:rsid w:val="0061558C"/>
    <w:rsid w:val="00616A1B"/>
    <w:rsid w:val="006170C8"/>
    <w:rsid w:val="00617DE5"/>
    <w:rsid w:val="00620CBF"/>
    <w:rsid w:val="00621978"/>
    <w:rsid w:val="00621CE6"/>
    <w:rsid w:val="00624944"/>
    <w:rsid w:val="00624AB2"/>
    <w:rsid w:val="00624DB3"/>
    <w:rsid w:val="006257CA"/>
    <w:rsid w:val="00625D68"/>
    <w:rsid w:val="006261F3"/>
    <w:rsid w:val="00626D3E"/>
    <w:rsid w:val="00627A2B"/>
    <w:rsid w:val="0063064E"/>
    <w:rsid w:val="00632453"/>
    <w:rsid w:val="00632819"/>
    <w:rsid w:val="00632F4C"/>
    <w:rsid w:val="00633055"/>
    <w:rsid w:val="00633448"/>
    <w:rsid w:val="0063373D"/>
    <w:rsid w:val="00634A2F"/>
    <w:rsid w:val="00634CF5"/>
    <w:rsid w:val="006351A6"/>
    <w:rsid w:val="006355CF"/>
    <w:rsid w:val="00635B91"/>
    <w:rsid w:val="00635CB0"/>
    <w:rsid w:val="00635F3C"/>
    <w:rsid w:val="00637B68"/>
    <w:rsid w:val="00637C3E"/>
    <w:rsid w:val="00640C29"/>
    <w:rsid w:val="0064135A"/>
    <w:rsid w:val="00641E38"/>
    <w:rsid w:val="00641ED4"/>
    <w:rsid w:val="006427CC"/>
    <w:rsid w:val="006468F8"/>
    <w:rsid w:val="00652826"/>
    <w:rsid w:val="0065357F"/>
    <w:rsid w:val="00653ABE"/>
    <w:rsid w:val="0065471E"/>
    <w:rsid w:val="00654D0A"/>
    <w:rsid w:val="00654F6F"/>
    <w:rsid w:val="00655424"/>
    <w:rsid w:val="00655A36"/>
    <w:rsid w:val="00655C4D"/>
    <w:rsid w:val="00655CFC"/>
    <w:rsid w:val="00656114"/>
    <w:rsid w:val="0065612E"/>
    <w:rsid w:val="00656560"/>
    <w:rsid w:val="00656D08"/>
    <w:rsid w:val="0065735B"/>
    <w:rsid w:val="006574C0"/>
    <w:rsid w:val="00661665"/>
    <w:rsid w:val="006619E1"/>
    <w:rsid w:val="006639A3"/>
    <w:rsid w:val="00663DE2"/>
    <w:rsid w:val="006657FB"/>
    <w:rsid w:val="0066598B"/>
    <w:rsid w:val="00665CD7"/>
    <w:rsid w:val="00666D07"/>
    <w:rsid w:val="006711F1"/>
    <w:rsid w:val="00671E07"/>
    <w:rsid w:val="0067316A"/>
    <w:rsid w:val="006753BA"/>
    <w:rsid w:val="00675A5C"/>
    <w:rsid w:val="00675F76"/>
    <w:rsid w:val="006829BA"/>
    <w:rsid w:val="00684AF8"/>
    <w:rsid w:val="00684DED"/>
    <w:rsid w:val="00685279"/>
    <w:rsid w:val="00685FAA"/>
    <w:rsid w:val="0068709F"/>
    <w:rsid w:val="0068724D"/>
    <w:rsid w:val="00691729"/>
    <w:rsid w:val="006921FB"/>
    <w:rsid w:val="00692461"/>
    <w:rsid w:val="00692C6A"/>
    <w:rsid w:val="00693107"/>
    <w:rsid w:val="00693AC4"/>
    <w:rsid w:val="00693CB5"/>
    <w:rsid w:val="006947DC"/>
    <w:rsid w:val="0069589A"/>
    <w:rsid w:val="0069607D"/>
    <w:rsid w:val="00696D85"/>
    <w:rsid w:val="00696E16"/>
    <w:rsid w:val="00697034"/>
    <w:rsid w:val="0069733D"/>
    <w:rsid w:val="006A0322"/>
    <w:rsid w:val="006A0B15"/>
    <w:rsid w:val="006A0CEE"/>
    <w:rsid w:val="006A1406"/>
    <w:rsid w:val="006A182E"/>
    <w:rsid w:val="006A2904"/>
    <w:rsid w:val="006A4778"/>
    <w:rsid w:val="006A4C89"/>
    <w:rsid w:val="006A59FB"/>
    <w:rsid w:val="006A6035"/>
    <w:rsid w:val="006A63AE"/>
    <w:rsid w:val="006A70C7"/>
    <w:rsid w:val="006B0247"/>
    <w:rsid w:val="006B11A7"/>
    <w:rsid w:val="006B11E9"/>
    <w:rsid w:val="006B1C88"/>
    <w:rsid w:val="006B3DA9"/>
    <w:rsid w:val="006B5A69"/>
    <w:rsid w:val="006B610D"/>
    <w:rsid w:val="006B65F1"/>
    <w:rsid w:val="006C03BA"/>
    <w:rsid w:val="006C166F"/>
    <w:rsid w:val="006C1EC9"/>
    <w:rsid w:val="006C296A"/>
    <w:rsid w:val="006D0610"/>
    <w:rsid w:val="006D0A38"/>
    <w:rsid w:val="006D23C4"/>
    <w:rsid w:val="006D27D8"/>
    <w:rsid w:val="006D6543"/>
    <w:rsid w:val="006D6CCE"/>
    <w:rsid w:val="006D7320"/>
    <w:rsid w:val="006E1C99"/>
    <w:rsid w:val="006E2567"/>
    <w:rsid w:val="006E2905"/>
    <w:rsid w:val="006E3A74"/>
    <w:rsid w:val="006E3A95"/>
    <w:rsid w:val="006E4923"/>
    <w:rsid w:val="006E535A"/>
    <w:rsid w:val="006E5F6E"/>
    <w:rsid w:val="006E7260"/>
    <w:rsid w:val="006F0511"/>
    <w:rsid w:val="006F13EA"/>
    <w:rsid w:val="006F34AE"/>
    <w:rsid w:val="006F37A1"/>
    <w:rsid w:val="006F6652"/>
    <w:rsid w:val="006F71DA"/>
    <w:rsid w:val="007001E6"/>
    <w:rsid w:val="00701325"/>
    <w:rsid w:val="0070246B"/>
    <w:rsid w:val="0070405B"/>
    <w:rsid w:val="007041BA"/>
    <w:rsid w:val="0070720E"/>
    <w:rsid w:val="007075C9"/>
    <w:rsid w:val="00707D6F"/>
    <w:rsid w:val="00711778"/>
    <w:rsid w:val="007122EA"/>
    <w:rsid w:val="00712DB2"/>
    <w:rsid w:val="00712E8A"/>
    <w:rsid w:val="00713857"/>
    <w:rsid w:val="007147A3"/>
    <w:rsid w:val="00716463"/>
    <w:rsid w:val="007169BB"/>
    <w:rsid w:val="007179B6"/>
    <w:rsid w:val="00720A98"/>
    <w:rsid w:val="00722734"/>
    <w:rsid w:val="007229D8"/>
    <w:rsid w:val="0072349F"/>
    <w:rsid w:val="007236D9"/>
    <w:rsid w:val="00724203"/>
    <w:rsid w:val="007246B9"/>
    <w:rsid w:val="00730DA5"/>
    <w:rsid w:val="007317CA"/>
    <w:rsid w:val="00731BA8"/>
    <w:rsid w:val="00732A77"/>
    <w:rsid w:val="00734D67"/>
    <w:rsid w:val="00735629"/>
    <w:rsid w:val="00735A42"/>
    <w:rsid w:val="00736174"/>
    <w:rsid w:val="007368C1"/>
    <w:rsid w:val="00736EF6"/>
    <w:rsid w:val="00736F59"/>
    <w:rsid w:val="00740849"/>
    <w:rsid w:val="007413F7"/>
    <w:rsid w:val="00742454"/>
    <w:rsid w:val="00742A3E"/>
    <w:rsid w:val="00744B61"/>
    <w:rsid w:val="00745088"/>
    <w:rsid w:val="00745202"/>
    <w:rsid w:val="0074597E"/>
    <w:rsid w:val="007460F6"/>
    <w:rsid w:val="00746A20"/>
    <w:rsid w:val="00747AC4"/>
    <w:rsid w:val="00747F39"/>
    <w:rsid w:val="00750663"/>
    <w:rsid w:val="007506F5"/>
    <w:rsid w:val="00750E96"/>
    <w:rsid w:val="00752B27"/>
    <w:rsid w:val="007530BE"/>
    <w:rsid w:val="007538F5"/>
    <w:rsid w:val="00753CF0"/>
    <w:rsid w:val="007546FE"/>
    <w:rsid w:val="007548FD"/>
    <w:rsid w:val="00755551"/>
    <w:rsid w:val="00755558"/>
    <w:rsid w:val="0075653C"/>
    <w:rsid w:val="0075664F"/>
    <w:rsid w:val="007575C1"/>
    <w:rsid w:val="00757F30"/>
    <w:rsid w:val="007603E9"/>
    <w:rsid w:val="00761B9D"/>
    <w:rsid w:val="00762233"/>
    <w:rsid w:val="007629A3"/>
    <w:rsid w:val="0076301C"/>
    <w:rsid w:val="0076347E"/>
    <w:rsid w:val="00764F3A"/>
    <w:rsid w:val="0076520B"/>
    <w:rsid w:val="007654CD"/>
    <w:rsid w:val="00766193"/>
    <w:rsid w:val="00767261"/>
    <w:rsid w:val="00770E5E"/>
    <w:rsid w:val="00771FD7"/>
    <w:rsid w:val="007722AE"/>
    <w:rsid w:val="0077418B"/>
    <w:rsid w:val="00774CB3"/>
    <w:rsid w:val="00775433"/>
    <w:rsid w:val="00777014"/>
    <w:rsid w:val="007777FB"/>
    <w:rsid w:val="00780747"/>
    <w:rsid w:val="007815B2"/>
    <w:rsid w:val="00781834"/>
    <w:rsid w:val="00781BCB"/>
    <w:rsid w:val="0078203A"/>
    <w:rsid w:val="0078287C"/>
    <w:rsid w:val="007828C2"/>
    <w:rsid w:val="0078381D"/>
    <w:rsid w:val="00783BC2"/>
    <w:rsid w:val="00785B23"/>
    <w:rsid w:val="00785DCA"/>
    <w:rsid w:val="00786E73"/>
    <w:rsid w:val="00787B17"/>
    <w:rsid w:val="00787CD8"/>
    <w:rsid w:val="00790E54"/>
    <w:rsid w:val="00793CB1"/>
    <w:rsid w:val="00793DF4"/>
    <w:rsid w:val="00794483"/>
    <w:rsid w:val="00794B45"/>
    <w:rsid w:val="007957C9"/>
    <w:rsid w:val="007969A8"/>
    <w:rsid w:val="007969E1"/>
    <w:rsid w:val="007A116A"/>
    <w:rsid w:val="007A14BC"/>
    <w:rsid w:val="007A3382"/>
    <w:rsid w:val="007A365D"/>
    <w:rsid w:val="007A412B"/>
    <w:rsid w:val="007A6183"/>
    <w:rsid w:val="007A7C51"/>
    <w:rsid w:val="007B1234"/>
    <w:rsid w:val="007B2076"/>
    <w:rsid w:val="007B343B"/>
    <w:rsid w:val="007B394E"/>
    <w:rsid w:val="007B3EE5"/>
    <w:rsid w:val="007B4481"/>
    <w:rsid w:val="007B5E89"/>
    <w:rsid w:val="007B6E26"/>
    <w:rsid w:val="007B779A"/>
    <w:rsid w:val="007B7B34"/>
    <w:rsid w:val="007C16F0"/>
    <w:rsid w:val="007C24EC"/>
    <w:rsid w:val="007C334A"/>
    <w:rsid w:val="007C3496"/>
    <w:rsid w:val="007C396E"/>
    <w:rsid w:val="007C46EE"/>
    <w:rsid w:val="007C4D6D"/>
    <w:rsid w:val="007C5340"/>
    <w:rsid w:val="007C56DB"/>
    <w:rsid w:val="007C593B"/>
    <w:rsid w:val="007C5AD4"/>
    <w:rsid w:val="007C5CFF"/>
    <w:rsid w:val="007C6530"/>
    <w:rsid w:val="007D021E"/>
    <w:rsid w:val="007D0605"/>
    <w:rsid w:val="007D0BC7"/>
    <w:rsid w:val="007D10BA"/>
    <w:rsid w:val="007D12B2"/>
    <w:rsid w:val="007D1396"/>
    <w:rsid w:val="007D2265"/>
    <w:rsid w:val="007D24F1"/>
    <w:rsid w:val="007D2CBA"/>
    <w:rsid w:val="007D3191"/>
    <w:rsid w:val="007D31BA"/>
    <w:rsid w:val="007D44A0"/>
    <w:rsid w:val="007D480E"/>
    <w:rsid w:val="007D5CDD"/>
    <w:rsid w:val="007D6632"/>
    <w:rsid w:val="007D67F2"/>
    <w:rsid w:val="007D704A"/>
    <w:rsid w:val="007E29AA"/>
    <w:rsid w:val="007E48E8"/>
    <w:rsid w:val="007E532E"/>
    <w:rsid w:val="007E66CC"/>
    <w:rsid w:val="007E67C6"/>
    <w:rsid w:val="007E6C3C"/>
    <w:rsid w:val="007F00A4"/>
    <w:rsid w:val="007F0856"/>
    <w:rsid w:val="007F4028"/>
    <w:rsid w:val="007F4EF1"/>
    <w:rsid w:val="007F67E2"/>
    <w:rsid w:val="007F6B6B"/>
    <w:rsid w:val="007F758F"/>
    <w:rsid w:val="007F7E09"/>
    <w:rsid w:val="008028F7"/>
    <w:rsid w:val="008034FF"/>
    <w:rsid w:val="00803629"/>
    <w:rsid w:val="0080503D"/>
    <w:rsid w:val="00805C6D"/>
    <w:rsid w:val="00806AB3"/>
    <w:rsid w:val="00806FAA"/>
    <w:rsid w:val="00807049"/>
    <w:rsid w:val="008072A1"/>
    <w:rsid w:val="00807C84"/>
    <w:rsid w:val="008105E2"/>
    <w:rsid w:val="00810984"/>
    <w:rsid w:val="008115D4"/>
    <w:rsid w:val="0081181D"/>
    <w:rsid w:val="0081210C"/>
    <w:rsid w:val="008141B5"/>
    <w:rsid w:val="00814EFD"/>
    <w:rsid w:val="00815D22"/>
    <w:rsid w:val="00815DE6"/>
    <w:rsid w:val="00816100"/>
    <w:rsid w:val="008161FB"/>
    <w:rsid w:val="0081682F"/>
    <w:rsid w:val="00816AF2"/>
    <w:rsid w:val="00816CB2"/>
    <w:rsid w:val="00817798"/>
    <w:rsid w:val="00820FE3"/>
    <w:rsid w:val="008223AF"/>
    <w:rsid w:val="00822DAC"/>
    <w:rsid w:val="008239A7"/>
    <w:rsid w:val="00824008"/>
    <w:rsid w:val="0082466A"/>
    <w:rsid w:val="00824980"/>
    <w:rsid w:val="00825568"/>
    <w:rsid w:val="00825809"/>
    <w:rsid w:val="008267C4"/>
    <w:rsid w:val="00826E51"/>
    <w:rsid w:val="008276AB"/>
    <w:rsid w:val="00830232"/>
    <w:rsid w:val="00830C28"/>
    <w:rsid w:val="00831B36"/>
    <w:rsid w:val="00831B79"/>
    <w:rsid w:val="008321F4"/>
    <w:rsid w:val="00832D0F"/>
    <w:rsid w:val="0083309F"/>
    <w:rsid w:val="0083500C"/>
    <w:rsid w:val="00835526"/>
    <w:rsid w:val="00840C27"/>
    <w:rsid w:val="00841FAE"/>
    <w:rsid w:val="00842158"/>
    <w:rsid w:val="00843DD9"/>
    <w:rsid w:val="00844986"/>
    <w:rsid w:val="00844B81"/>
    <w:rsid w:val="00844C09"/>
    <w:rsid w:val="008453A4"/>
    <w:rsid w:val="008453D5"/>
    <w:rsid w:val="00845B2E"/>
    <w:rsid w:val="00846AC8"/>
    <w:rsid w:val="0085022E"/>
    <w:rsid w:val="00852B2B"/>
    <w:rsid w:val="00856C11"/>
    <w:rsid w:val="00857E80"/>
    <w:rsid w:val="00860245"/>
    <w:rsid w:val="00860FBA"/>
    <w:rsid w:val="00861419"/>
    <w:rsid w:val="0086322E"/>
    <w:rsid w:val="008633F7"/>
    <w:rsid w:val="00864B30"/>
    <w:rsid w:val="008705F1"/>
    <w:rsid w:val="008709FA"/>
    <w:rsid w:val="00870B64"/>
    <w:rsid w:val="00870EB9"/>
    <w:rsid w:val="00871DA0"/>
    <w:rsid w:val="00874153"/>
    <w:rsid w:val="00874479"/>
    <w:rsid w:val="00875828"/>
    <w:rsid w:val="0087597A"/>
    <w:rsid w:val="00875B9C"/>
    <w:rsid w:val="00876875"/>
    <w:rsid w:val="00876CB7"/>
    <w:rsid w:val="00881127"/>
    <w:rsid w:val="008817AC"/>
    <w:rsid w:val="00881B12"/>
    <w:rsid w:val="00881EE8"/>
    <w:rsid w:val="0088202A"/>
    <w:rsid w:val="008834A9"/>
    <w:rsid w:val="00883990"/>
    <w:rsid w:val="00883999"/>
    <w:rsid w:val="0088412C"/>
    <w:rsid w:val="00884E7D"/>
    <w:rsid w:val="00886AE3"/>
    <w:rsid w:val="00887417"/>
    <w:rsid w:val="00887564"/>
    <w:rsid w:val="008879F5"/>
    <w:rsid w:val="00887C5B"/>
    <w:rsid w:val="008901F8"/>
    <w:rsid w:val="008907C4"/>
    <w:rsid w:val="00890C07"/>
    <w:rsid w:val="008914E3"/>
    <w:rsid w:val="008921F1"/>
    <w:rsid w:val="00892D22"/>
    <w:rsid w:val="00892E67"/>
    <w:rsid w:val="008943F5"/>
    <w:rsid w:val="008955DE"/>
    <w:rsid w:val="00895645"/>
    <w:rsid w:val="008957C6"/>
    <w:rsid w:val="0089580F"/>
    <w:rsid w:val="00895C4E"/>
    <w:rsid w:val="008972CD"/>
    <w:rsid w:val="00897C35"/>
    <w:rsid w:val="00897E9F"/>
    <w:rsid w:val="008A0F4E"/>
    <w:rsid w:val="008A1406"/>
    <w:rsid w:val="008A28BB"/>
    <w:rsid w:val="008A3599"/>
    <w:rsid w:val="008A36A2"/>
    <w:rsid w:val="008A4DD4"/>
    <w:rsid w:val="008A5560"/>
    <w:rsid w:val="008A57D2"/>
    <w:rsid w:val="008A57F4"/>
    <w:rsid w:val="008A5CE2"/>
    <w:rsid w:val="008A7AEC"/>
    <w:rsid w:val="008A7F62"/>
    <w:rsid w:val="008B0398"/>
    <w:rsid w:val="008B04DC"/>
    <w:rsid w:val="008B06A2"/>
    <w:rsid w:val="008B1B78"/>
    <w:rsid w:val="008B264E"/>
    <w:rsid w:val="008B3670"/>
    <w:rsid w:val="008B37CF"/>
    <w:rsid w:val="008B4B58"/>
    <w:rsid w:val="008B4DFB"/>
    <w:rsid w:val="008B7EA7"/>
    <w:rsid w:val="008C13DB"/>
    <w:rsid w:val="008C2164"/>
    <w:rsid w:val="008C24B1"/>
    <w:rsid w:val="008C2539"/>
    <w:rsid w:val="008C2B8D"/>
    <w:rsid w:val="008C45FE"/>
    <w:rsid w:val="008C4DEF"/>
    <w:rsid w:val="008C6125"/>
    <w:rsid w:val="008C627C"/>
    <w:rsid w:val="008C63B9"/>
    <w:rsid w:val="008C65BA"/>
    <w:rsid w:val="008C6AD8"/>
    <w:rsid w:val="008C6EE1"/>
    <w:rsid w:val="008C7641"/>
    <w:rsid w:val="008C796E"/>
    <w:rsid w:val="008D01DD"/>
    <w:rsid w:val="008D04B0"/>
    <w:rsid w:val="008D08EF"/>
    <w:rsid w:val="008D1199"/>
    <w:rsid w:val="008D1EB5"/>
    <w:rsid w:val="008D26E8"/>
    <w:rsid w:val="008D3CC6"/>
    <w:rsid w:val="008D3F1E"/>
    <w:rsid w:val="008D6513"/>
    <w:rsid w:val="008D7E72"/>
    <w:rsid w:val="008E038B"/>
    <w:rsid w:val="008E0667"/>
    <w:rsid w:val="008E0B35"/>
    <w:rsid w:val="008E13BD"/>
    <w:rsid w:val="008E2596"/>
    <w:rsid w:val="008E4DDE"/>
    <w:rsid w:val="008E63BD"/>
    <w:rsid w:val="008E6687"/>
    <w:rsid w:val="008E6765"/>
    <w:rsid w:val="008F0654"/>
    <w:rsid w:val="008F0A0E"/>
    <w:rsid w:val="008F0B88"/>
    <w:rsid w:val="008F150D"/>
    <w:rsid w:val="008F1D31"/>
    <w:rsid w:val="008F1E03"/>
    <w:rsid w:val="008F2CD3"/>
    <w:rsid w:val="008F2E16"/>
    <w:rsid w:val="008F358D"/>
    <w:rsid w:val="008F362B"/>
    <w:rsid w:val="008F3AD3"/>
    <w:rsid w:val="008F4970"/>
    <w:rsid w:val="008F506C"/>
    <w:rsid w:val="008F62BD"/>
    <w:rsid w:val="008F6B79"/>
    <w:rsid w:val="0090009C"/>
    <w:rsid w:val="009003C3"/>
    <w:rsid w:val="00900CD7"/>
    <w:rsid w:val="009011D3"/>
    <w:rsid w:val="0090142D"/>
    <w:rsid w:val="009017A1"/>
    <w:rsid w:val="00903592"/>
    <w:rsid w:val="009037B4"/>
    <w:rsid w:val="00904213"/>
    <w:rsid w:val="00904332"/>
    <w:rsid w:val="00904862"/>
    <w:rsid w:val="00905EC8"/>
    <w:rsid w:val="0090606F"/>
    <w:rsid w:val="009060CB"/>
    <w:rsid w:val="0090657B"/>
    <w:rsid w:val="00907619"/>
    <w:rsid w:val="00910E2E"/>
    <w:rsid w:val="00911717"/>
    <w:rsid w:val="009118B1"/>
    <w:rsid w:val="00912F95"/>
    <w:rsid w:val="00912FB7"/>
    <w:rsid w:val="00915527"/>
    <w:rsid w:val="00916410"/>
    <w:rsid w:val="00916CAD"/>
    <w:rsid w:val="00917FD3"/>
    <w:rsid w:val="00920036"/>
    <w:rsid w:val="0092086A"/>
    <w:rsid w:val="009221A1"/>
    <w:rsid w:val="009223EC"/>
    <w:rsid w:val="00922583"/>
    <w:rsid w:val="00923E94"/>
    <w:rsid w:val="0092527D"/>
    <w:rsid w:val="0092599B"/>
    <w:rsid w:val="00925A1E"/>
    <w:rsid w:val="00926B21"/>
    <w:rsid w:val="009270D9"/>
    <w:rsid w:val="009270EF"/>
    <w:rsid w:val="0092758D"/>
    <w:rsid w:val="009275AF"/>
    <w:rsid w:val="00927DF3"/>
    <w:rsid w:val="00927F57"/>
    <w:rsid w:val="00930AF1"/>
    <w:rsid w:val="0093106E"/>
    <w:rsid w:val="00933A15"/>
    <w:rsid w:val="00933F2D"/>
    <w:rsid w:val="00935BE4"/>
    <w:rsid w:val="00941DB3"/>
    <w:rsid w:val="00941F87"/>
    <w:rsid w:val="00942CDF"/>
    <w:rsid w:val="00942E21"/>
    <w:rsid w:val="00943D57"/>
    <w:rsid w:val="00943EF1"/>
    <w:rsid w:val="00943FD3"/>
    <w:rsid w:val="009449A0"/>
    <w:rsid w:val="00947326"/>
    <w:rsid w:val="009476A3"/>
    <w:rsid w:val="00947DCF"/>
    <w:rsid w:val="009504B5"/>
    <w:rsid w:val="00951693"/>
    <w:rsid w:val="00953D8C"/>
    <w:rsid w:val="00955F32"/>
    <w:rsid w:val="00956108"/>
    <w:rsid w:val="00956278"/>
    <w:rsid w:val="0095665A"/>
    <w:rsid w:val="00956989"/>
    <w:rsid w:val="00956C8C"/>
    <w:rsid w:val="0095798B"/>
    <w:rsid w:val="00960728"/>
    <w:rsid w:val="00960F74"/>
    <w:rsid w:val="00960FBF"/>
    <w:rsid w:val="009612B7"/>
    <w:rsid w:val="009617EC"/>
    <w:rsid w:val="00962F35"/>
    <w:rsid w:val="009632CA"/>
    <w:rsid w:val="00963321"/>
    <w:rsid w:val="00965477"/>
    <w:rsid w:val="00965A13"/>
    <w:rsid w:val="009665AC"/>
    <w:rsid w:val="00966A5F"/>
    <w:rsid w:val="00966C6C"/>
    <w:rsid w:val="00967A66"/>
    <w:rsid w:val="00967ABC"/>
    <w:rsid w:val="00970465"/>
    <w:rsid w:val="009719DF"/>
    <w:rsid w:val="00971BA5"/>
    <w:rsid w:val="0097231A"/>
    <w:rsid w:val="00972C2D"/>
    <w:rsid w:val="00972D82"/>
    <w:rsid w:val="009737E6"/>
    <w:rsid w:val="00974BDA"/>
    <w:rsid w:val="009752C9"/>
    <w:rsid w:val="00976220"/>
    <w:rsid w:val="0097706B"/>
    <w:rsid w:val="009770FB"/>
    <w:rsid w:val="009824E3"/>
    <w:rsid w:val="00983177"/>
    <w:rsid w:val="00986A89"/>
    <w:rsid w:val="009876E7"/>
    <w:rsid w:val="0098790B"/>
    <w:rsid w:val="009906A7"/>
    <w:rsid w:val="00991A51"/>
    <w:rsid w:val="00991A7B"/>
    <w:rsid w:val="00992DBE"/>
    <w:rsid w:val="0099356F"/>
    <w:rsid w:val="00995017"/>
    <w:rsid w:val="0099536D"/>
    <w:rsid w:val="00997149"/>
    <w:rsid w:val="009A2593"/>
    <w:rsid w:val="009A2737"/>
    <w:rsid w:val="009A2E64"/>
    <w:rsid w:val="009A4045"/>
    <w:rsid w:val="009A5FD7"/>
    <w:rsid w:val="009A76A2"/>
    <w:rsid w:val="009A7C0D"/>
    <w:rsid w:val="009A7D1A"/>
    <w:rsid w:val="009B00CD"/>
    <w:rsid w:val="009B0178"/>
    <w:rsid w:val="009B0386"/>
    <w:rsid w:val="009B066F"/>
    <w:rsid w:val="009B0C83"/>
    <w:rsid w:val="009B3640"/>
    <w:rsid w:val="009B38B8"/>
    <w:rsid w:val="009B4B12"/>
    <w:rsid w:val="009B51D8"/>
    <w:rsid w:val="009B5262"/>
    <w:rsid w:val="009B5C6C"/>
    <w:rsid w:val="009B64E8"/>
    <w:rsid w:val="009B7708"/>
    <w:rsid w:val="009C0585"/>
    <w:rsid w:val="009C0B8B"/>
    <w:rsid w:val="009C1112"/>
    <w:rsid w:val="009C1BFC"/>
    <w:rsid w:val="009C1CE9"/>
    <w:rsid w:val="009C30B5"/>
    <w:rsid w:val="009C4FEC"/>
    <w:rsid w:val="009C6EA1"/>
    <w:rsid w:val="009C74D3"/>
    <w:rsid w:val="009D0683"/>
    <w:rsid w:val="009D0C95"/>
    <w:rsid w:val="009D2E8C"/>
    <w:rsid w:val="009D4AF8"/>
    <w:rsid w:val="009D4BD8"/>
    <w:rsid w:val="009D637D"/>
    <w:rsid w:val="009D6624"/>
    <w:rsid w:val="009D78B6"/>
    <w:rsid w:val="009E0929"/>
    <w:rsid w:val="009E13D7"/>
    <w:rsid w:val="009E17AE"/>
    <w:rsid w:val="009E2411"/>
    <w:rsid w:val="009E27ED"/>
    <w:rsid w:val="009E356D"/>
    <w:rsid w:val="009E3732"/>
    <w:rsid w:val="009E39FC"/>
    <w:rsid w:val="009E4108"/>
    <w:rsid w:val="009E49B9"/>
    <w:rsid w:val="009E4F3F"/>
    <w:rsid w:val="009E76FA"/>
    <w:rsid w:val="009F04DC"/>
    <w:rsid w:val="009F05A2"/>
    <w:rsid w:val="009F0ACB"/>
    <w:rsid w:val="009F12AA"/>
    <w:rsid w:val="009F3787"/>
    <w:rsid w:val="009F3A4F"/>
    <w:rsid w:val="009F4E30"/>
    <w:rsid w:val="009F618F"/>
    <w:rsid w:val="009F6B7A"/>
    <w:rsid w:val="00A00273"/>
    <w:rsid w:val="00A031CF"/>
    <w:rsid w:val="00A04A7A"/>
    <w:rsid w:val="00A050E0"/>
    <w:rsid w:val="00A052D3"/>
    <w:rsid w:val="00A05B9F"/>
    <w:rsid w:val="00A067A7"/>
    <w:rsid w:val="00A0724A"/>
    <w:rsid w:val="00A0775E"/>
    <w:rsid w:val="00A107AB"/>
    <w:rsid w:val="00A1112F"/>
    <w:rsid w:val="00A11279"/>
    <w:rsid w:val="00A12908"/>
    <w:rsid w:val="00A13044"/>
    <w:rsid w:val="00A130AB"/>
    <w:rsid w:val="00A15423"/>
    <w:rsid w:val="00A16D46"/>
    <w:rsid w:val="00A16F81"/>
    <w:rsid w:val="00A205F3"/>
    <w:rsid w:val="00A20A84"/>
    <w:rsid w:val="00A22CC9"/>
    <w:rsid w:val="00A237AA"/>
    <w:rsid w:val="00A23E7E"/>
    <w:rsid w:val="00A245DB"/>
    <w:rsid w:val="00A24EF6"/>
    <w:rsid w:val="00A2562F"/>
    <w:rsid w:val="00A25C8F"/>
    <w:rsid w:val="00A25E67"/>
    <w:rsid w:val="00A25FC8"/>
    <w:rsid w:val="00A266C1"/>
    <w:rsid w:val="00A2692C"/>
    <w:rsid w:val="00A2720D"/>
    <w:rsid w:val="00A27C64"/>
    <w:rsid w:val="00A30214"/>
    <w:rsid w:val="00A30415"/>
    <w:rsid w:val="00A30C4B"/>
    <w:rsid w:val="00A319CF"/>
    <w:rsid w:val="00A32666"/>
    <w:rsid w:val="00A33D5D"/>
    <w:rsid w:val="00A34CEB"/>
    <w:rsid w:val="00A3533B"/>
    <w:rsid w:val="00A36C19"/>
    <w:rsid w:val="00A3718C"/>
    <w:rsid w:val="00A37262"/>
    <w:rsid w:val="00A376FB"/>
    <w:rsid w:val="00A37BE2"/>
    <w:rsid w:val="00A403E9"/>
    <w:rsid w:val="00A41701"/>
    <w:rsid w:val="00A417E0"/>
    <w:rsid w:val="00A42387"/>
    <w:rsid w:val="00A42705"/>
    <w:rsid w:val="00A42918"/>
    <w:rsid w:val="00A42B3D"/>
    <w:rsid w:val="00A43BE8"/>
    <w:rsid w:val="00A44D43"/>
    <w:rsid w:val="00A44D8C"/>
    <w:rsid w:val="00A45574"/>
    <w:rsid w:val="00A45A80"/>
    <w:rsid w:val="00A45DA5"/>
    <w:rsid w:val="00A50764"/>
    <w:rsid w:val="00A51B2A"/>
    <w:rsid w:val="00A51EBB"/>
    <w:rsid w:val="00A52FC7"/>
    <w:rsid w:val="00A56BCE"/>
    <w:rsid w:val="00A578D8"/>
    <w:rsid w:val="00A604F7"/>
    <w:rsid w:val="00A628A3"/>
    <w:rsid w:val="00A62C0C"/>
    <w:rsid w:val="00A643CE"/>
    <w:rsid w:val="00A6531D"/>
    <w:rsid w:val="00A65B5A"/>
    <w:rsid w:val="00A66496"/>
    <w:rsid w:val="00A709ED"/>
    <w:rsid w:val="00A70C71"/>
    <w:rsid w:val="00A71FD6"/>
    <w:rsid w:val="00A72A37"/>
    <w:rsid w:val="00A7305C"/>
    <w:rsid w:val="00A73D0B"/>
    <w:rsid w:val="00A74EC5"/>
    <w:rsid w:val="00A778E2"/>
    <w:rsid w:val="00A80302"/>
    <w:rsid w:val="00A804EB"/>
    <w:rsid w:val="00A80D35"/>
    <w:rsid w:val="00A80E5C"/>
    <w:rsid w:val="00A80F0C"/>
    <w:rsid w:val="00A80F4E"/>
    <w:rsid w:val="00A81EBB"/>
    <w:rsid w:val="00A82078"/>
    <w:rsid w:val="00A820D9"/>
    <w:rsid w:val="00A826E2"/>
    <w:rsid w:val="00A8350C"/>
    <w:rsid w:val="00A839B0"/>
    <w:rsid w:val="00A83B53"/>
    <w:rsid w:val="00A83BA5"/>
    <w:rsid w:val="00A83DAA"/>
    <w:rsid w:val="00A85AEE"/>
    <w:rsid w:val="00A8602F"/>
    <w:rsid w:val="00A866BF"/>
    <w:rsid w:val="00A86BB6"/>
    <w:rsid w:val="00A86C4A"/>
    <w:rsid w:val="00A871A7"/>
    <w:rsid w:val="00A91943"/>
    <w:rsid w:val="00A92599"/>
    <w:rsid w:val="00A938EB"/>
    <w:rsid w:val="00A94D92"/>
    <w:rsid w:val="00A97376"/>
    <w:rsid w:val="00A976E6"/>
    <w:rsid w:val="00AA0367"/>
    <w:rsid w:val="00AA0D04"/>
    <w:rsid w:val="00AA1CBE"/>
    <w:rsid w:val="00AA23C0"/>
    <w:rsid w:val="00AA2449"/>
    <w:rsid w:val="00AA295B"/>
    <w:rsid w:val="00AA4F69"/>
    <w:rsid w:val="00AA7F09"/>
    <w:rsid w:val="00AB11F2"/>
    <w:rsid w:val="00AB18B5"/>
    <w:rsid w:val="00AB1C41"/>
    <w:rsid w:val="00AB4019"/>
    <w:rsid w:val="00AB66D1"/>
    <w:rsid w:val="00AB7854"/>
    <w:rsid w:val="00AC02EF"/>
    <w:rsid w:val="00AC068E"/>
    <w:rsid w:val="00AC0854"/>
    <w:rsid w:val="00AC0D12"/>
    <w:rsid w:val="00AC2F21"/>
    <w:rsid w:val="00AC313F"/>
    <w:rsid w:val="00AC3ECC"/>
    <w:rsid w:val="00AC50D1"/>
    <w:rsid w:val="00AC5FA4"/>
    <w:rsid w:val="00AC6A21"/>
    <w:rsid w:val="00AC6B5E"/>
    <w:rsid w:val="00AC6CF0"/>
    <w:rsid w:val="00AD0DBA"/>
    <w:rsid w:val="00AD101C"/>
    <w:rsid w:val="00AD22B1"/>
    <w:rsid w:val="00AD25D2"/>
    <w:rsid w:val="00AD26A4"/>
    <w:rsid w:val="00AD3059"/>
    <w:rsid w:val="00AD4B9C"/>
    <w:rsid w:val="00AD4C30"/>
    <w:rsid w:val="00AD55B8"/>
    <w:rsid w:val="00AD59E3"/>
    <w:rsid w:val="00AD6357"/>
    <w:rsid w:val="00AD68CD"/>
    <w:rsid w:val="00AD766B"/>
    <w:rsid w:val="00AD7BE0"/>
    <w:rsid w:val="00AE0237"/>
    <w:rsid w:val="00AE14D1"/>
    <w:rsid w:val="00AE1727"/>
    <w:rsid w:val="00AE3E59"/>
    <w:rsid w:val="00AE4D79"/>
    <w:rsid w:val="00AE4E85"/>
    <w:rsid w:val="00AE52FE"/>
    <w:rsid w:val="00AE58EB"/>
    <w:rsid w:val="00AE5D6C"/>
    <w:rsid w:val="00AE6AC6"/>
    <w:rsid w:val="00AE70EF"/>
    <w:rsid w:val="00AE7D69"/>
    <w:rsid w:val="00AF269B"/>
    <w:rsid w:val="00AF290D"/>
    <w:rsid w:val="00AF309D"/>
    <w:rsid w:val="00AF3556"/>
    <w:rsid w:val="00AF44FF"/>
    <w:rsid w:val="00AF4D07"/>
    <w:rsid w:val="00AF5F44"/>
    <w:rsid w:val="00AF66A5"/>
    <w:rsid w:val="00AF69F3"/>
    <w:rsid w:val="00AF71D7"/>
    <w:rsid w:val="00AF78AB"/>
    <w:rsid w:val="00B00C65"/>
    <w:rsid w:val="00B01093"/>
    <w:rsid w:val="00B019A0"/>
    <w:rsid w:val="00B019A9"/>
    <w:rsid w:val="00B01B1D"/>
    <w:rsid w:val="00B02649"/>
    <w:rsid w:val="00B03A1C"/>
    <w:rsid w:val="00B049EA"/>
    <w:rsid w:val="00B0525F"/>
    <w:rsid w:val="00B05399"/>
    <w:rsid w:val="00B06229"/>
    <w:rsid w:val="00B0647A"/>
    <w:rsid w:val="00B07E3C"/>
    <w:rsid w:val="00B102CB"/>
    <w:rsid w:val="00B10B15"/>
    <w:rsid w:val="00B11761"/>
    <w:rsid w:val="00B1298B"/>
    <w:rsid w:val="00B12B96"/>
    <w:rsid w:val="00B14028"/>
    <w:rsid w:val="00B1482C"/>
    <w:rsid w:val="00B17234"/>
    <w:rsid w:val="00B224B0"/>
    <w:rsid w:val="00B229AC"/>
    <w:rsid w:val="00B23A0C"/>
    <w:rsid w:val="00B241BE"/>
    <w:rsid w:val="00B2481F"/>
    <w:rsid w:val="00B26BF5"/>
    <w:rsid w:val="00B27525"/>
    <w:rsid w:val="00B310D0"/>
    <w:rsid w:val="00B321E4"/>
    <w:rsid w:val="00B323B0"/>
    <w:rsid w:val="00B323FA"/>
    <w:rsid w:val="00B325ED"/>
    <w:rsid w:val="00B33C95"/>
    <w:rsid w:val="00B3545D"/>
    <w:rsid w:val="00B3625E"/>
    <w:rsid w:val="00B37481"/>
    <w:rsid w:val="00B407ED"/>
    <w:rsid w:val="00B40DC8"/>
    <w:rsid w:val="00B41B90"/>
    <w:rsid w:val="00B425AB"/>
    <w:rsid w:val="00B4268F"/>
    <w:rsid w:val="00B427EC"/>
    <w:rsid w:val="00B42E3F"/>
    <w:rsid w:val="00B43699"/>
    <w:rsid w:val="00B455BC"/>
    <w:rsid w:val="00B46108"/>
    <w:rsid w:val="00B504CA"/>
    <w:rsid w:val="00B50D1D"/>
    <w:rsid w:val="00B50E82"/>
    <w:rsid w:val="00B51CA3"/>
    <w:rsid w:val="00B53186"/>
    <w:rsid w:val="00B54E01"/>
    <w:rsid w:val="00B55565"/>
    <w:rsid w:val="00B5585C"/>
    <w:rsid w:val="00B55BB2"/>
    <w:rsid w:val="00B56F4C"/>
    <w:rsid w:val="00B6036C"/>
    <w:rsid w:val="00B60A54"/>
    <w:rsid w:val="00B61412"/>
    <w:rsid w:val="00B6201D"/>
    <w:rsid w:val="00B62924"/>
    <w:rsid w:val="00B6295C"/>
    <w:rsid w:val="00B63C40"/>
    <w:rsid w:val="00B63FB1"/>
    <w:rsid w:val="00B6433E"/>
    <w:rsid w:val="00B665D1"/>
    <w:rsid w:val="00B66E74"/>
    <w:rsid w:val="00B670BA"/>
    <w:rsid w:val="00B67131"/>
    <w:rsid w:val="00B71241"/>
    <w:rsid w:val="00B71DC1"/>
    <w:rsid w:val="00B71F57"/>
    <w:rsid w:val="00B7216A"/>
    <w:rsid w:val="00B72FA4"/>
    <w:rsid w:val="00B74A46"/>
    <w:rsid w:val="00B7585D"/>
    <w:rsid w:val="00B75997"/>
    <w:rsid w:val="00B75A6B"/>
    <w:rsid w:val="00B75CA8"/>
    <w:rsid w:val="00B76A76"/>
    <w:rsid w:val="00B76D8F"/>
    <w:rsid w:val="00B77E68"/>
    <w:rsid w:val="00B80216"/>
    <w:rsid w:val="00B8062D"/>
    <w:rsid w:val="00B81EF0"/>
    <w:rsid w:val="00B82498"/>
    <w:rsid w:val="00B84FAB"/>
    <w:rsid w:val="00B8522D"/>
    <w:rsid w:val="00B855F3"/>
    <w:rsid w:val="00B8604C"/>
    <w:rsid w:val="00B862ED"/>
    <w:rsid w:val="00B87DC9"/>
    <w:rsid w:val="00B91DAE"/>
    <w:rsid w:val="00B91E04"/>
    <w:rsid w:val="00B931CC"/>
    <w:rsid w:val="00B93CE0"/>
    <w:rsid w:val="00B94EEA"/>
    <w:rsid w:val="00B967FA"/>
    <w:rsid w:val="00B9693F"/>
    <w:rsid w:val="00B96BC4"/>
    <w:rsid w:val="00B97F95"/>
    <w:rsid w:val="00BA2DD5"/>
    <w:rsid w:val="00BA3937"/>
    <w:rsid w:val="00BA5674"/>
    <w:rsid w:val="00BA5B16"/>
    <w:rsid w:val="00BA64BC"/>
    <w:rsid w:val="00BA69CB"/>
    <w:rsid w:val="00BA714F"/>
    <w:rsid w:val="00BA7E77"/>
    <w:rsid w:val="00BB0019"/>
    <w:rsid w:val="00BB0E2F"/>
    <w:rsid w:val="00BB1071"/>
    <w:rsid w:val="00BB16A2"/>
    <w:rsid w:val="00BB23E5"/>
    <w:rsid w:val="00BB26B4"/>
    <w:rsid w:val="00BB3E2E"/>
    <w:rsid w:val="00BB4F52"/>
    <w:rsid w:val="00BB591B"/>
    <w:rsid w:val="00BB5F3D"/>
    <w:rsid w:val="00BB6C96"/>
    <w:rsid w:val="00BB6F75"/>
    <w:rsid w:val="00BC0DFE"/>
    <w:rsid w:val="00BC0E73"/>
    <w:rsid w:val="00BC10C3"/>
    <w:rsid w:val="00BC24BC"/>
    <w:rsid w:val="00BC297E"/>
    <w:rsid w:val="00BC4B34"/>
    <w:rsid w:val="00BC6312"/>
    <w:rsid w:val="00BC6E66"/>
    <w:rsid w:val="00BC750C"/>
    <w:rsid w:val="00BC7683"/>
    <w:rsid w:val="00BD0274"/>
    <w:rsid w:val="00BD3045"/>
    <w:rsid w:val="00BD3313"/>
    <w:rsid w:val="00BD387D"/>
    <w:rsid w:val="00BD455C"/>
    <w:rsid w:val="00BD4C27"/>
    <w:rsid w:val="00BD5020"/>
    <w:rsid w:val="00BD611D"/>
    <w:rsid w:val="00BD61CE"/>
    <w:rsid w:val="00BD6E68"/>
    <w:rsid w:val="00BD7BD6"/>
    <w:rsid w:val="00BD7C88"/>
    <w:rsid w:val="00BE0754"/>
    <w:rsid w:val="00BE07AF"/>
    <w:rsid w:val="00BE235F"/>
    <w:rsid w:val="00BE3CA9"/>
    <w:rsid w:val="00BE4361"/>
    <w:rsid w:val="00BE7683"/>
    <w:rsid w:val="00BF3AD1"/>
    <w:rsid w:val="00BF6219"/>
    <w:rsid w:val="00BF6990"/>
    <w:rsid w:val="00BF6F76"/>
    <w:rsid w:val="00BF781E"/>
    <w:rsid w:val="00BF7B54"/>
    <w:rsid w:val="00C000E1"/>
    <w:rsid w:val="00C00126"/>
    <w:rsid w:val="00C008C4"/>
    <w:rsid w:val="00C01DA7"/>
    <w:rsid w:val="00C02C76"/>
    <w:rsid w:val="00C043ED"/>
    <w:rsid w:val="00C04940"/>
    <w:rsid w:val="00C05421"/>
    <w:rsid w:val="00C05C53"/>
    <w:rsid w:val="00C06C26"/>
    <w:rsid w:val="00C06D4D"/>
    <w:rsid w:val="00C073C2"/>
    <w:rsid w:val="00C07438"/>
    <w:rsid w:val="00C07CB1"/>
    <w:rsid w:val="00C104C4"/>
    <w:rsid w:val="00C11611"/>
    <w:rsid w:val="00C11742"/>
    <w:rsid w:val="00C11744"/>
    <w:rsid w:val="00C12FAA"/>
    <w:rsid w:val="00C13013"/>
    <w:rsid w:val="00C13C78"/>
    <w:rsid w:val="00C14978"/>
    <w:rsid w:val="00C14CD6"/>
    <w:rsid w:val="00C14DF6"/>
    <w:rsid w:val="00C15E45"/>
    <w:rsid w:val="00C16EC8"/>
    <w:rsid w:val="00C20650"/>
    <w:rsid w:val="00C21141"/>
    <w:rsid w:val="00C223AF"/>
    <w:rsid w:val="00C22BBD"/>
    <w:rsid w:val="00C22D94"/>
    <w:rsid w:val="00C23478"/>
    <w:rsid w:val="00C25916"/>
    <w:rsid w:val="00C25DDE"/>
    <w:rsid w:val="00C25EAF"/>
    <w:rsid w:val="00C26049"/>
    <w:rsid w:val="00C27563"/>
    <w:rsid w:val="00C3469C"/>
    <w:rsid w:val="00C35725"/>
    <w:rsid w:val="00C35EFF"/>
    <w:rsid w:val="00C360F2"/>
    <w:rsid w:val="00C362B1"/>
    <w:rsid w:val="00C36395"/>
    <w:rsid w:val="00C37055"/>
    <w:rsid w:val="00C37CBC"/>
    <w:rsid w:val="00C40383"/>
    <w:rsid w:val="00C411B2"/>
    <w:rsid w:val="00C41687"/>
    <w:rsid w:val="00C43098"/>
    <w:rsid w:val="00C431E9"/>
    <w:rsid w:val="00C4421D"/>
    <w:rsid w:val="00C461C7"/>
    <w:rsid w:val="00C4622C"/>
    <w:rsid w:val="00C46B82"/>
    <w:rsid w:val="00C46BA7"/>
    <w:rsid w:val="00C47294"/>
    <w:rsid w:val="00C47531"/>
    <w:rsid w:val="00C478C9"/>
    <w:rsid w:val="00C50FCE"/>
    <w:rsid w:val="00C521A9"/>
    <w:rsid w:val="00C52443"/>
    <w:rsid w:val="00C5282A"/>
    <w:rsid w:val="00C5328A"/>
    <w:rsid w:val="00C5351E"/>
    <w:rsid w:val="00C54D21"/>
    <w:rsid w:val="00C54EB5"/>
    <w:rsid w:val="00C56851"/>
    <w:rsid w:val="00C56FE7"/>
    <w:rsid w:val="00C60269"/>
    <w:rsid w:val="00C60487"/>
    <w:rsid w:val="00C604A8"/>
    <w:rsid w:val="00C61C64"/>
    <w:rsid w:val="00C62D56"/>
    <w:rsid w:val="00C631CC"/>
    <w:rsid w:val="00C63A69"/>
    <w:rsid w:val="00C64974"/>
    <w:rsid w:val="00C64A85"/>
    <w:rsid w:val="00C64C21"/>
    <w:rsid w:val="00C6725B"/>
    <w:rsid w:val="00C67662"/>
    <w:rsid w:val="00C717D8"/>
    <w:rsid w:val="00C72332"/>
    <w:rsid w:val="00C7374C"/>
    <w:rsid w:val="00C73941"/>
    <w:rsid w:val="00C7457F"/>
    <w:rsid w:val="00C751D0"/>
    <w:rsid w:val="00C7612B"/>
    <w:rsid w:val="00C763A2"/>
    <w:rsid w:val="00C76C3D"/>
    <w:rsid w:val="00C77436"/>
    <w:rsid w:val="00C81CA7"/>
    <w:rsid w:val="00C8324B"/>
    <w:rsid w:val="00C8770F"/>
    <w:rsid w:val="00C878AF"/>
    <w:rsid w:val="00C879E4"/>
    <w:rsid w:val="00C90251"/>
    <w:rsid w:val="00C9157E"/>
    <w:rsid w:val="00C94F76"/>
    <w:rsid w:val="00C9534F"/>
    <w:rsid w:val="00C95D8C"/>
    <w:rsid w:val="00C9639E"/>
    <w:rsid w:val="00C96AAB"/>
    <w:rsid w:val="00C96B67"/>
    <w:rsid w:val="00C97CED"/>
    <w:rsid w:val="00C97EDF"/>
    <w:rsid w:val="00CA0B8B"/>
    <w:rsid w:val="00CA2F28"/>
    <w:rsid w:val="00CA36C1"/>
    <w:rsid w:val="00CA37DB"/>
    <w:rsid w:val="00CA471C"/>
    <w:rsid w:val="00CA57C5"/>
    <w:rsid w:val="00CA7523"/>
    <w:rsid w:val="00CB0012"/>
    <w:rsid w:val="00CB03DE"/>
    <w:rsid w:val="00CB05AA"/>
    <w:rsid w:val="00CB19EF"/>
    <w:rsid w:val="00CB2786"/>
    <w:rsid w:val="00CB4E0C"/>
    <w:rsid w:val="00CB7205"/>
    <w:rsid w:val="00CB7CED"/>
    <w:rsid w:val="00CC068E"/>
    <w:rsid w:val="00CC31A6"/>
    <w:rsid w:val="00CC5745"/>
    <w:rsid w:val="00CC57C4"/>
    <w:rsid w:val="00CC5ECC"/>
    <w:rsid w:val="00CD0553"/>
    <w:rsid w:val="00CD2B41"/>
    <w:rsid w:val="00CD375F"/>
    <w:rsid w:val="00CD3F92"/>
    <w:rsid w:val="00CD4BCF"/>
    <w:rsid w:val="00CD54F8"/>
    <w:rsid w:val="00CD56C1"/>
    <w:rsid w:val="00CD6BBC"/>
    <w:rsid w:val="00CD6BFA"/>
    <w:rsid w:val="00CD6D71"/>
    <w:rsid w:val="00CD7171"/>
    <w:rsid w:val="00CE027F"/>
    <w:rsid w:val="00CE0847"/>
    <w:rsid w:val="00CE0A30"/>
    <w:rsid w:val="00CE0C54"/>
    <w:rsid w:val="00CE0F85"/>
    <w:rsid w:val="00CE24DE"/>
    <w:rsid w:val="00CE2812"/>
    <w:rsid w:val="00CE296B"/>
    <w:rsid w:val="00CE2BA4"/>
    <w:rsid w:val="00CE2D38"/>
    <w:rsid w:val="00CE4081"/>
    <w:rsid w:val="00CE4264"/>
    <w:rsid w:val="00CE4D2C"/>
    <w:rsid w:val="00CE5706"/>
    <w:rsid w:val="00CE58B9"/>
    <w:rsid w:val="00CE6470"/>
    <w:rsid w:val="00CE653B"/>
    <w:rsid w:val="00CE6803"/>
    <w:rsid w:val="00CE7910"/>
    <w:rsid w:val="00CF1221"/>
    <w:rsid w:val="00CF1FE6"/>
    <w:rsid w:val="00CF2F5A"/>
    <w:rsid w:val="00CF306E"/>
    <w:rsid w:val="00CF307D"/>
    <w:rsid w:val="00CF363A"/>
    <w:rsid w:val="00CF44FE"/>
    <w:rsid w:val="00CF466F"/>
    <w:rsid w:val="00D00106"/>
    <w:rsid w:val="00D00F30"/>
    <w:rsid w:val="00D02B4B"/>
    <w:rsid w:val="00D02BDB"/>
    <w:rsid w:val="00D03E18"/>
    <w:rsid w:val="00D03E2C"/>
    <w:rsid w:val="00D049BB"/>
    <w:rsid w:val="00D065B4"/>
    <w:rsid w:val="00D07300"/>
    <w:rsid w:val="00D07858"/>
    <w:rsid w:val="00D07D77"/>
    <w:rsid w:val="00D10548"/>
    <w:rsid w:val="00D105C9"/>
    <w:rsid w:val="00D13412"/>
    <w:rsid w:val="00D1357A"/>
    <w:rsid w:val="00D14C17"/>
    <w:rsid w:val="00D14DA1"/>
    <w:rsid w:val="00D15750"/>
    <w:rsid w:val="00D15F13"/>
    <w:rsid w:val="00D16346"/>
    <w:rsid w:val="00D17BA4"/>
    <w:rsid w:val="00D17EF2"/>
    <w:rsid w:val="00D17F02"/>
    <w:rsid w:val="00D21CEA"/>
    <w:rsid w:val="00D22206"/>
    <w:rsid w:val="00D22E33"/>
    <w:rsid w:val="00D23D8B"/>
    <w:rsid w:val="00D240D4"/>
    <w:rsid w:val="00D24C9F"/>
    <w:rsid w:val="00D26754"/>
    <w:rsid w:val="00D26BB3"/>
    <w:rsid w:val="00D30472"/>
    <w:rsid w:val="00D3133D"/>
    <w:rsid w:val="00D33227"/>
    <w:rsid w:val="00D33D16"/>
    <w:rsid w:val="00D345EE"/>
    <w:rsid w:val="00D3593D"/>
    <w:rsid w:val="00D368A4"/>
    <w:rsid w:val="00D37C3B"/>
    <w:rsid w:val="00D400B8"/>
    <w:rsid w:val="00D40491"/>
    <w:rsid w:val="00D408B9"/>
    <w:rsid w:val="00D417EC"/>
    <w:rsid w:val="00D41900"/>
    <w:rsid w:val="00D41FCE"/>
    <w:rsid w:val="00D42483"/>
    <w:rsid w:val="00D43EB1"/>
    <w:rsid w:val="00D44FD0"/>
    <w:rsid w:val="00D45071"/>
    <w:rsid w:val="00D46223"/>
    <w:rsid w:val="00D467F7"/>
    <w:rsid w:val="00D511E9"/>
    <w:rsid w:val="00D52524"/>
    <w:rsid w:val="00D52A3B"/>
    <w:rsid w:val="00D52B62"/>
    <w:rsid w:val="00D538DA"/>
    <w:rsid w:val="00D545BB"/>
    <w:rsid w:val="00D5527A"/>
    <w:rsid w:val="00D57847"/>
    <w:rsid w:val="00D60241"/>
    <w:rsid w:val="00D61713"/>
    <w:rsid w:val="00D62EC8"/>
    <w:rsid w:val="00D630AB"/>
    <w:rsid w:val="00D64933"/>
    <w:rsid w:val="00D65725"/>
    <w:rsid w:val="00D66724"/>
    <w:rsid w:val="00D66F6E"/>
    <w:rsid w:val="00D67771"/>
    <w:rsid w:val="00D70D07"/>
    <w:rsid w:val="00D7185D"/>
    <w:rsid w:val="00D731EF"/>
    <w:rsid w:val="00D73374"/>
    <w:rsid w:val="00D73AFC"/>
    <w:rsid w:val="00D751C7"/>
    <w:rsid w:val="00D766FB"/>
    <w:rsid w:val="00D76E22"/>
    <w:rsid w:val="00D8168A"/>
    <w:rsid w:val="00D817EE"/>
    <w:rsid w:val="00D819D3"/>
    <w:rsid w:val="00D82173"/>
    <w:rsid w:val="00D83082"/>
    <w:rsid w:val="00D84B25"/>
    <w:rsid w:val="00D84CDC"/>
    <w:rsid w:val="00D86E85"/>
    <w:rsid w:val="00D879DF"/>
    <w:rsid w:val="00D87F31"/>
    <w:rsid w:val="00D90545"/>
    <w:rsid w:val="00D90C64"/>
    <w:rsid w:val="00D9170D"/>
    <w:rsid w:val="00D921B6"/>
    <w:rsid w:val="00D92216"/>
    <w:rsid w:val="00D93CF2"/>
    <w:rsid w:val="00D93EFD"/>
    <w:rsid w:val="00D97F2B"/>
    <w:rsid w:val="00DA045E"/>
    <w:rsid w:val="00DA0821"/>
    <w:rsid w:val="00DA2ED0"/>
    <w:rsid w:val="00DA30EC"/>
    <w:rsid w:val="00DA5AB8"/>
    <w:rsid w:val="00DA6A25"/>
    <w:rsid w:val="00DA6E47"/>
    <w:rsid w:val="00DB13EC"/>
    <w:rsid w:val="00DB178E"/>
    <w:rsid w:val="00DB2565"/>
    <w:rsid w:val="00DB2E75"/>
    <w:rsid w:val="00DB2FCE"/>
    <w:rsid w:val="00DB4A45"/>
    <w:rsid w:val="00DB4E8A"/>
    <w:rsid w:val="00DB5174"/>
    <w:rsid w:val="00DB6D6E"/>
    <w:rsid w:val="00DB76A9"/>
    <w:rsid w:val="00DC00C5"/>
    <w:rsid w:val="00DC07A2"/>
    <w:rsid w:val="00DC0E37"/>
    <w:rsid w:val="00DC2C13"/>
    <w:rsid w:val="00DC4045"/>
    <w:rsid w:val="00DC57B2"/>
    <w:rsid w:val="00DC67A2"/>
    <w:rsid w:val="00DC71CA"/>
    <w:rsid w:val="00DC7EC8"/>
    <w:rsid w:val="00DD0C17"/>
    <w:rsid w:val="00DD0DD7"/>
    <w:rsid w:val="00DD0ED6"/>
    <w:rsid w:val="00DD1DC8"/>
    <w:rsid w:val="00DD2B1A"/>
    <w:rsid w:val="00DD4423"/>
    <w:rsid w:val="00DD4853"/>
    <w:rsid w:val="00DD4FD6"/>
    <w:rsid w:val="00DD6109"/>
    <w:rsid w:val="00DD611D"/>
    <w:rsid w:val="00DD6E69"/>
    <w:rsid w:val="00DD7312"/>
    <w:rsid w:val="00DD73E8"/>
    <w:rsid w:val="00DD7B2B"/>
    <w:rsid w:val="00DE12C2"/>
    <w:rsid w:val="00DE1784"/>
    <w:rsid w:val="00DE1EB2"/>
    <w:rsid w:val="00DE220D"/>
    <w:rsid w:val="00DE4115"/>
    <w:rsid w:val="00DE4E82"/>
    <w:rsid w:val="00DE509B"/>
    <w:rsid w:val="00DE5A13"/>
    <w:rsid w:val="00DE6406"/>
    <w:rsid w:val="00DE648A"/>
    <w:rsid w:val="00DE7775"/>
    <w:rsid w:val="00DE77B8"/>
    <w:rsid w:val="00DE7FC0"/>
    <w:rsid w:val="00DF1964"/>
    <w:rsid w:val="00DF1E23"/>
    <w:rsid w:val="00DF3814"/>
    <w:rsid w:val="00DF4A2C"/>
    <w:rsid w:val="00DF4D3D"/>
    <w:rsid w:val="00DF54AB"/>
    <w:rsid w:val="00DF5803"/>
    <w:rsid w:val="00DF5E31"/>
    <w:rsid w:val="00DF63E2"/>
    <w:rsid w:val="00DF6D7B"/>
    <w:rsid w:val="00E0102D"/>
    <w:rsid w:val="00E025C4"/>
    <w:rsid w:val="00E02FE2"/>
    <w:rsid w:val="00E0491C"/>
    <w:rsid w:val="00E0667A"/>
    <w:rsid w:val="00E06B26"/>
    <w:rsid w:val="00E073E2"/>
    <w:rsid w:val="00E07903"/>
    <w:rsid w:val="00E07B8F"/>
    <w:rsid w:val="00E111FF"/>
    <w:rsid w:val="00E12065"/>
    <w:rsid w:val="00E12574"/>
    <w:rsid w:val="00E128E8"/>
    <w:rsid w:val="00E138DE"/>
    <w:rsid w:val="00E15475"/>
    <w:rsid w:val="00E16113"/>
    <w:rsid w:val="00E161F1"/>
    <w:rsid w:val="00E168A5"/>
    <w:rsid w:val="00E16979"/>
    <w:rsid w:val="00E17AED"/>
    <w:rsid w:val="00E22914"/>
    <w:rsid w:val="00E22F14"/>
    <w:rsid w:val="00E2466B"/>
    <w:rsid w:val="00E2484D"/>
    <w:rsid w:val="00E24D58"/>
    <w:rsid w:val="00E251CB"/>
    <w:rsid w:val="00E25BFA"/>
    <w:rsid w:val="00E25FDF"/>
    <w:rsid w:val="00E2635E"/>
    <w:rsid w:val="00E2679E"/>
    <w:rsid w:val="00E26852"/>
    <w:rsid w:val="00E27181"/>
    <w:rsid w:val="00E271E6"/>
    <w:rsid w:val="00E27AB6"/>
    <w:rsid w:val="00E27C9B"/>
    <w:rsid w:val="00E30063"/>
    <w:rsid w:val="00E3012D"/>
    <w:rsid w:val="00E30662"/>
    <w:rsid w:val="00E31322"/>
    <w:rsid w:val="00E31E64"/>
    <w:rsid w:val="00E33E41"/>
    <w:rsid w:val="00E34379"/>
    <w:rsid w:val="00E34F41"/>
    <w:rsid w:val="00E35124"/>
    <w:rsid w:val="00E35C50"/>
    <w:rsid w:val="00E3665C"/>
    <w:rsid w:val="00E3780E"/>
    <w:rsid w:val="00E4059A"/>
    <w:rsid w:val="00E40D83"/>
    <w:rsid w:val="00E41C2B"/>
    <w:rsid w:val="00E431B0"/>
    <w:rsid w:val="00E435E8"/>
    <w:rsid w:val="00E436D5"/>
    <w:rsid w:val="00E47956"/>
    <w:rsid w:val="00E47AAB"/>
    <w:rsid w:val="00E50EC1"/>
    <w:rsid w:val="00E51224"/>
    <w:rsid w:val="00E51EAD"/>
    <w:rsid w:val="00E53F2E"/>
    <w:rsid w:val="00E5599E"/>
    <w:rsid w:val="00E561DA"/>
    <w:rsid w:val="00E562D6"/>
    <w:rsid w:val="00E5637E"/>
    <w:rsid w:val="00E56A5B"/>
    <w:rsid w:val="00E61158"/>
    <w:rsid w:val="00E61660"/>
    <w:rsid w:val="00E63635"/>
    <w:rsid w:val="00E647AF"/>
    <w:rsid w:val="00E64ECA"/>
    <w:rsid w:val="00E6509B"/>
    <w:rsid w:val="00E653ED"/>
    <w:rsid w:val="00E659E5"/>
    <w:rsid w:val="00E66DCD"/>
    <w:rsid w:val="00E670C2"/>
    <w:rsid w:val="00E6789C"/>
    <w:rsid w:val="00E67D2B"/>
    <w:rsid w:val="00E67F5C"/>
    <w:rsid w:val="00E72470"/>
    <w:rsid w:val="00E72567"/>
    <w:rsid w:val="00E74881"/>
    <w:rsid w:val="00E7701F"/>
    <w:rsid w:val="00E80220"/>
    <w:rsid w:val="00E8097D"/>
    <w:rsid w:val="00E8248B"/>
    <w:rsid w:val="00E83671"/>
    <w:rsid w:val="00E83D17"/>
    <w:rsid w:val="00E857EA"/>
    <w:rsid w:val="00E85FD2"/>
    <w:rsid w:val="00E86678"/>
    <w:rsid w:val="00E868E3"/>
    <w:rsid w:val="00E91822"/>
    <w:rsid w:val="00E91A38"/>
    <w:rsid w:val="00E91BF9"/>
    <w:rsid w:val="00E92A8F"/>
    <w:rsid w:val="00E92A91"/>
    <w:rsid w:val="00E92C09"/>
    <w:rsid w:val="00E92CB4"/>
    <w:rsid w:val="00E9408A"/>
    <w:rsid w:val="00E95491"/>
    <w:rsid w:val="00E97EF4"/>
    <w:rsid w:val="00EA0194"/>
    <w:rsid w:val="00EA09E2"/>
    <w:rsid w:val="00EA296D"/>
    <w:rsid w:val="00EA2ED5"/>
    <w:rsid w:val="00EA422B"/>
    <w:rsid w:val="00EA4A76"/>
    <w:rsid w:val="00EA66F7"/>
    <w:rsid w:val="00EA66FF"/>
    <w:rsid w:val="00EB00C0"/>
    <w:rsid w:val="00EB135F"/>
    <w:rsid w:val="00EB2218"/>
    <w:rsid w:val="00EB3A60"/>
    <w:rsid w:val="00EB4257"/>
    <w:rsid w:val="00EB5D9B"/>
    <w:rsid w:val="00EB5F8A"/>
    <w:rsid w:val="00EB6022"/>
    <w:rsid w:val="00EB733D"/>
    <w:rsid w:val="00EC1A98"/>
    <w:rsid w:val="00EC2D16"/>
    <w:rsid w:val="00EC3987"/>
    <w:rsid w:val="00EC4683"/>
    <w:rsid w:val="00EC4F6B"/>
    <w:rsid w:val="00EC51B4"/>
    <w:rsid w:val="00EC54E0"/>
    <w:rsid w:val="00ED1700"/>
    <w:rsid w:val="00ED2BE5"/>
    <w:rsid w:val="00ED4BBE"/>
    <w:rsid w:val="00ED4F5A"/>
    <w:rsid w:val="00ED6301"/>
    <w:rsid w:val="00ED6741"/>
    <w:rsid w:val="00ED6A1F"/>
    <w:rsid w:val="00ED7369"/>
    <w:rsid w:val="00EE092E"/>
    <w:rsid w:val="00EE3030"/>
    <w:rsid w:val="00EE34C5"/>
    <w:rsid w:val="00EE51A2"/>
    <w:rsid w:val="00EE66BA"/>
    <w:rsid w:val="00EE7B48"/>
    <w:rsid w:val="00EE7EEE"/>
    <w:rsid w:val="00EF0DFA"/>
    <w:rsid w:val="00EF131A"/>
    <w:rsid w:val="00EF2C4F"/>
    <w:rsid w:val="00EF324B"/>
    <w:rsid w:val="00EF3F71"/>
    <w:rsid w:val="00EF68B5"/>
    <w:rsid w:val="00EF7300"/>
    <w:rsid w:val="00EF7D16"/>
    <w:rsid w:val="00F009EA"/>
    <w:rsid w:val="00F01726"/>
    <w:rsid w:val="00F01E8C"/>
    <w:rsid w:val="00F02B71"/>
    <w:rsid w:val="00F03266"/>
    <w:rsid w:val="00F03483"/>
    <w:rsid w:val="00F03A07"/>
    <w:rsid w:val="00F03E6B"/>
    <w:rsid w:val="00F04A7F"/>
    <w:rsid w:val="00F0752C"/>
    <w:rsid w:val="00F07669"/>
    <w:rsid w:val="00F07F1B"/>
    <w:rsid w:val="00F10681"/>
    <w:rsid w:val="00F1092D"/>
    <w:rsid w:val="00F11289"/>
    <w:rsid w:val="00F12918"/>
    <w:rsid w:val="00F14523"/>
    <w:rsid w:val="00F16104"/>
    <w:rsid w:val="00F172D9"/>
    <w:rsid w:val="00F1760F"/>
    <w:rsid w:val="00F206DF"/>
    <w:rsid w:val="00F209B0"/>
    <w:rsid w:val="00F21191"/>
    <w:rsid w:val="00F213B2"/>
    <w:rsid w:val="00F218C4"/>
    <w:rsid w:val="00F21AA5"/>
    <w:rsid w:val="00F230DB"/>
    <w:rsid w:val="00F23920"/>
    <w:rsid w:val="00F25AB6"/>
    <w:rsid w:val="00F2634B"/>
    <w:rsid w:val="00F27513"/>
    <w:rsid w:val="00F27AAF"/>
    <w:rsid w:val="00F30068"/>
    <w:rsid w:val="00F306B4"/>
    <w:rsid w:val="00F330FE"/>
    <w:rsid w:val="00F332D2"/>
    <w:rsid w:val="00F34534"/>
    <w:rsid w:val="00F34D60"/>
    <w:rsid w:val="00F372DF"/>
    <w:rsid w:val="00F42130"/>
    <w:rsid w:val="00F421B3"/>
    <w:rsid w:val="00F428F4"/>
    <w:rsid w:val="00F42EF5"/>
    <w:rsid w:val="00F431F2"/>
    <w:rsid w:val="00F43976"/>
    <w:rsid w:val="00F44253"/>
    <w:rsid w:val="00F44698"/>
    <w:rsid w:val="00F4520C"/>
    <w:rsid w:val="00F45215"/>
    <w:rsid w:val="00F4639D"/>
    <w:rsid w:val="00F46650"/>
    <w:rsid w:val="00F47EB2"/>
    <w:rsid w:val="00F5442E"/>
    <w:rsid w:val="00F55F12"/>
    <w:rsid w:val="00F56AEC"/>
    <w:rsid w:val="00F570A0"/>
    <w:rsid w:val="00F57145"/>
    <w:rsid w:val="00F60094"/>
    <w:rsid w:val="00F604B5"/>
    <w:rsid w:val="00F60EDA"/>
    <w:rsid w:val="00F61A21"/>
    <w:rsid w:val="00F623BE"/>
    <w:rsid w:val="00F6289A"/>
    <w:rsid w:val="00F66AD3"/>
    <w:rsid w:val="00F67231"/>
    <w:rsid w:val="00F67608"/>
    <w:rsid w:val="00F702FA"/>
    <w:rsid w:val="00F70567"/>
    <w:rsid w:val="00F71418"/>
    <w:rsid w:val="00F747E6"/>
    <w:rsid w:val="00F768C8"/>
    <w:rsid w:val="00F76BA8"/>
    <w:rsid w:val="00F772BE"/>
    <w:rsid w:val="00F80DF1"/>
    <w:rsid w:val="00F8173E"/>
    <w:rsid w:val="00F82A70"/>
    <w:rsid w:val="00F836AD"/>
    <w:rsid w:val="00F83C25"/>
    <w:rsid w:val="00F862C2"/>
    <w:rsid w:val="00F86A24"/>
    <w:rsid w:val="00F86B81"/>
    <w:rsid w:val="00F87240"/>
    <w:rsid w:val="00F8734A"/>
    <w:rsid w:val="00F90369"/>
    <w:rsid w:val="00F92150"/>
    <w:rsid w:val="00F922F3"/>
    <w:rsid w:val="00F94CB9"/>
    <w:rsid w:val="00F95250"/>
    <w:rsid w:val="00F95E85"/>
    <w:rsid w:val="00F974BD"/>
    <w:rsid w:val="00F9797D"/>
    <w:rsid w:val="00FA012F"/>
    <w:rsid w:val="00FA1077"/>
    <w:rsid w:val="00FA177B"/>
    <w:rsid w:val="00FA1E9C"/>
    <w:rsid w:val="00FA2888"/>
    <w:rsid w:val="00FA2AAF"/>
    <w:rsid w:val="00FA3640"/>
    <w:rsid w:val="00FA37EB"/>
    <w:rsid w:val="00FA3948"/>
    <w:rsid w:val="00FA3D66"/>
    <w:rsid w:val="00FA6B91"/>
    <w:rsid w:val="00FB1D64"/>
    <w:rsid w:val="00FB1E96"/>
    <w:rsid w:val="00FB35EE"/>
    <w:rsid w:val="00FB36A8"/>
    <w:rsid w:val="00FB5122"/>
    <w:rsid w:val="00FB6BB0"/>
    <w:rsid w:val="00FB6D25"/>
    <w:rsid w:val="00FB789C"/>
    <w:rsid w:val="00FC030C"/>
    <w:rsid w:val="00FC0DEC"/>
    <w:rsid w:val="00FC1214"/>
    <w:rsid w:val="00FC2593"/>
    <w:rsid w:val="00FC2BB4"/>
    <w:rsid w:val="00FC400F"/>
    <w:rsid w:val="00FC4C5F"/>
    <w:rsid w:val="00FC577A"/>
    <w:rsid w:val="00FC60B9"/>
    <w:rsid w:val="00FC62AA"/>
    <w:rsid w:val="00FD00DD"/>
    <w:rsid w:val="00FD1026"/>
    <w:rsid w:val="00FD35FD"/>
    <w:rsid w:val="00FD4BBE"/>
    <w:rsid w:val="00FD5F45"/>
    <w:rsid w:val="00FD625F"/>
    <w:rsid w:val="00FD6426"/>
    <w:rsid w:val="00FD66C8"/>
    <w:rsid w:val="00FD782B"/>
    <w:rsid w:val="00FD784F"/>
    <w:rsid w:val="00FD7EE6"/>
    <w:rsid w:val="00FE0411"/>
    <w:rsid w:val="00FE08BA"/>
    <w:rsid w:val="00FE23FB"/>
    <w:rsid w:val="00FE42A5"/>
    <w:rsid w:val="00FE531D"/>
    <w:rsid w:val="00FE604C"/>
    <w:rsid w:val="00FE6476"/>
    <w:rsid w:val="00FF0AF5"/>
    <w:rsid w:val="00FF10B5"/>
    <w:rsid w:val="00FF17CC"/>
    <w:rsid w:val="00FF1C10"/>
    <w:rsid w:val="00FF1E7A"/>
    <w:rsid w:val="00FF289E"/>
    <w:rsid w:val="00FF28BA"/>
    <w:rsid w:val="00FF2A0C"/>
    <w:rsid w:val="00FF2B07"/>
    <w:rsid w:val="00FF3365"/>
    <w:rsid w:val="00FF3AB2"/>
    <w:rsid w:val="00FF51C8"/>
    <w:rsid w:val="00FF52AE"/>
    <w:rsid w:val="00FF5558"/>
    <w:rsid w:val="00FF59D4"/>
    <w:rsid w:val="00FF5FF7"/>
    <w:rsid w:val="00FF6538"/>
    <w:rsid w:val="00FF6BE8"/>
    <w:rsid w:val="00FF723A"/>
    <w:rsid w:val="00FF77CE"/>
    <w:rsid w:val="00FF7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Cs w:val="24"/>
    </w:rPr>
  </w:style>
  <w:style w:type="paragraph" w:styleId="Heading1">
    <w:name w:val="heading 1"/>
    <w:basedOn w:val="Normal"/>
    <w:next w:val="Normal"/>
    <w:link w:val="Heading1Char"/>
    <w:qFormat/>
    <w:pPr>
      <w:keepNext/>
      <w:outlineLvl w:val="0"/>
    </w:pPr>
    <w:rPr>
      <w:b/>
      <w:bCs/>
      <w:sz w:val="24"/>
      <w:u w:val="single"/>
    </w:rPr>
  </w:style>
  <w:style w:type="paragraph" w:styleId="Heading2">
    <w:name w:val="heading 2"/>
    <w:basedOn w:val="Normal"/>
    <w:next w:val="Normal"/>
    <w:link w:val="Heading2Char"/>
    <w:uiPriority w:val="9"/>
    <w:semiHidden/>
    <w:unhideWhenUsed/>
    <w:qFormat/>
    <w:rsid w:val="008A7F62"/>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uiPriority w:val="99"/>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uiPriority w:val="99"/>
    <w:semiHidden/>
    <w:rsid w:val="009C1BFC"/>
    <w:rPr>
      <w:sz w:val="16"/>
      <w:szCs w:val="16"/>
    </w:rPr>
  </w:style>
  <w:style w:type="paragraph" w:styleId="CommentText">
    <w:name w:val="annotation text"/>
    <w:basedOn w:val="Normal"/>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uiPriority w:val="99"/>
    <w:rsid w:val="008D26E8"/>
    <w:rPr>
      <w:sz w:val="24"/>
      <w:lang w:val="en-US" w:eastAsia="en-US" w:bidi="ar-SA"/>
    </w:rPr>
  </w:style>
  <w:style w:type="character" w:styleId="FollowedHyperlink">
    <w:name w:val="FollowedHyperlink"/>
    <w:rsid w:val="00D93EFD"/>
    <w:rPr>
      <w:color w:val="606420"/>
      <w:u w:val="single"/>
    </w:rPr>
  </w:style>
  <w:style w:type="character" w:customStyle="1" w:styleId="FooterChar">
    <w:name w:val="Footer Char"/>
    <w:link w:val="Footer"/>
    <w:rsid w:val="00C05421"/>
    <w:rPr>
      <w:szCs w:val="24"/>
      <w:lang w:val="en-US" w:eastAsia="en-US" w:bidi="ar-SA"/>
    </w:rPr>
  </w:style>
  <w:style w:type="character" w:customStyle="1" w:styleId="apple-converted-space">
    <w:name w:val="apple-converted-space"/>
    <w:rsid w:val="006C1EC9"/>
  </w:style>
  <w:style w:type="paragraph" w:styleId="Revision">
    <w:name w:val="Revision"/>
    <w:hidden/>
    <w:uiPriority w:val="99"/>
    <w:semiHidden/>
    <w:rsid w:val="00900CD7"/>
    <w:rPr>
      <w:szCs w:val="24"/>
    </w:rPr>
  </w:style>
  <w:style w:type="paragraph" w:styleId="ListParagraph">
    <w:name w:val="List Paragraph"/>
    <w:basedOn w:val="Normal"/>
    <w:uiPriority w:val="34"/>
    <w:qFormat/>
    <w:rsid w:val="0092758D"/>
    <w:pPr>
      <w:ind w:left="720"/>
      <w:contextualSpacing/>
    </w:pPr>
    <w:rPr>
      <w:rFonts w:eastAsia="MS Mincho"/>
      <w:szCs w:val="20"/>
      <w:lang w:eastAsia="ja-JP"/>
    </w:rPr>
  </w:style>
  <w:style w:type="paragraph" w:styleId="NoSpacing">
    <w:name w:val="No Spacing"/>
    <w:uiPriority w:val="1"/>
    <w:qFormat/>
    <w:rsid w:val="00600364"/>
    <w:rPr>
      <w:rFonts w:ascii="Calibri" w:eastAsia="Calibri" w:hAnsi="Calibri"/>
      <w:sz w:val="22"/>
      <w:szCs w:val="22"/>
    </w:rPr>
  </w:style>
  <w:style w:type="paragraph" w:styleId="NormalWeb">
    <w:name w:val="Normal (Web)"/>
    <w:basedOn w:val="Normal"/>
    <w:uiPriority w:val="99"/>
    <w:unhideWhenUsed/>
    <w:rsid w:val="005C0A58"/>
    <w:pPr>
      <w:spacing w:before="100" w:beforeAutospacing="1" w:after="100" w:afterAutospacing="1"/>
    </w:pPr>
    <w:rPr>
      <w:sz w:val="24"/>
    </w:rPr>
  </w:style>
  <w:style w:type="table" w:styleId="TableGrid">
    <w:name w:val="Table Grid"/>
    <w:basedOn w:val="TableNormal"/>
    <w:uiPriority w:val="39"/>
    <w:rsid w:val="007D021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8A7F62"/>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nhideWhenUsed/>
    <w:qFormat/>
    <w:rsid w:val="00540502"/>
    <w:pPr>
      <w:spacing w:after="200"/>
    </w:pPr>
    <w:rPr>
      <w:i/>
      <w:iCs/>
      <w:color w:val="1F497D" w:themeColor="text2"/>
      <w:sz w:val="18"/>
      <w:szCs w:val="18"/>
    </w:rPr>
  </w:style>
  <w:style w:type="character" w:customStyle="1" w:styleId="Heading1Char">
    <w:name w:val="Heading 1 Char"/>
    <w:basedOn w:val="DefaultParagraphFont"/>
    <w:link w:val="Heading1"/>
    <w:rsid w:val="00B229AC"/>
    <w:rPr>
      <w:b/>
      <w:bCs/>
      <w:sz w:val="24"/>
      <w:szCs w:val="24"/>
      <w:u w:val="single"/>
    </w:rPr>
  </w:style>
  <w:style w:type="paragraph" w:styleId="PlainText">
    <w:name w:val="Plain Text"/>
    <w:basedOn w:val="Normal"/>
    <w:link w:val="PlainTextChar"/>
    <w:uiPriority w:val="99"/>
    <w:semiHidden/>
    <w:unhideWhenUsed/>
    <w:rsid w:val="00252118"/>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252118"/>
    <w:rPr>
      <w:rFonts w:ascii="Calibri" w:eastAsiaTheme="minorHAnsi" w:hAnsi="Calibri" w:cs="Consolas"/>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Cs w:val="24"/>
    </w:rPr>
  </w:style>
  <w:style w:type="paragraph" w:styleId="Heading1">
    <w:name w:val="heading 1"/>
    <w:basedOn w:val="Normal"/>
    <w:next w:val="Normal"/>
    <w:link w:val="Heading1Char"/>
    <w:qFormat/>
    <w:pPr>
      <w:keepNext/>
      <w:outlineLvl w:val="0"/>
    </w:pPr>
    <w:rPr>
      <w:b/>
      <w:bCs/>
      <w:sz w:val="24"/>
      <w:u w:val="single"/>
    </w:rPr>
  </w:style>
  <w:style w:type="paragraph" w:styleId="Heading2">
    <w:name w:val="heading 2"/>
    <w:basedOn w:val="Normal"/>
    <w:next w:val="Normal"/>
    <w:link w:val="Heading2Char"/>
    <w:uiPriority w:val="9"/>
    <w:semiHidden/>
    <w:unhideWhenUsed/>
    <w:qFormat/>
    <w:rsid w:val="008A7F62"/>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uiPriority w:val="99"/>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uiPriority w:val="99"/>
    <w:semiHidden/>
    <w:rsid w:val="009C1BFC"/>
    <w:rPr>
      <w:sz w:val="16"/>
      <w:szCs w:val="16"/>
    </w:rPr>
  </w:style>
  <w:style w:type="paragraph" w:styleId="CommentText">
    <w:name w:val="annotation text"/>
    <w:basedOn w:val="Normal"/>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uiPriority w:val="99"/>
    <w:rsid w:val="008D26E8"/>
    <w:rPr>
      <w:sz w:val="24"/>
      <w:lang w:val="en-US" w:eastAsia="en-US" w:bidi="ar-SA"/>
    </w:rPr>
  </w:style>
  <w:style w:type="character" w:styleId="FollowedHyperlink">
    <w:name w:val="FollowedHyperlink"/>
    <w:rsid w:val="00D93EFD"/>
    <w:rPr>
      <w:color w:val="606420"/>
      <w:u w:val="single"/>
    </w:rPr>
  </w:style>
  <w:style w:type="character" w:customStyle="1" w:styleId="FooterChar">
    <w:name w:val="Footer Char"/>
    <w:link w:val="Footer"/>
    <w:rsid w:val="00C05421"/>
    <w:rPr>
      <w:szCs w:val="24"/>
      <w:lang w:val="en-US" w:eastAsia="en-US" w:bidi="ar-SA"/>
    </w:rPr>
  </w:style>
  <w:style w:type="character" w:customStyle="1" w:styleId="apple-converted-space">
    <w:name w:val="apple-converted-space"/>
    <w:rsid w:val="006C1EC9"/>
  </w:style>
  <w:style w:type="paragraph" w:styleId="Revision">
    <w:name w:val="Revision"/>
    <w:hidden/>
    <w:uiPriority w:val="99"/>
    <w:semiHidden/>
    <w:rsid w:val="00900CD7"/>
    <w:rPr>
      <w:szCs w:val="24"/>
    </w:rPr>
  </w:style>
  <w:style w:type="paragraph" w:styleId="ListParagraph">
    <w:name w:val="List Paragraph"/>
    <w:basedOn w:val="Normal"/>
    <w:uiPriority w:val="34"/>
    <w:qFormat/>
    <w:rsid w:val="0092758D"/>
    <w:pPr>
      <w:ind w:left="720"/>
      <w:contextualSpacing/>
    </w:pPr>
    <w:rPr>
      <w:rFonts w:eastAsia="MS Mincho"/>
      <w:szCs w:val="20"/>
      <w:lang w:eastAsia="ja-JP"/>
    </w:rPr>
  </w:style>
  <w:style w:type="paragraph" w:styleId="NoSpacing">
    <w:name w:val="No Spacing"/>
    <w:uiPriority w:val="1"/>
    <w:qFormat/>
    <w:rsid w:val="00600364"/>
    <w:rPr>
      <w:rFonts w:ascii="Calibri" w:eastAsia="Calibri" w:hAnsi="Calibri"/>
      <w:sz w:val="22"/>
      <w:szCs w:val="22"/>
    </w:rPr>
  </w:style>
  <w:style w:type="paragraph" w:styleId="NormalWeb">
    <w:name w:val="Normal (Web)"/>
    <w:basedOn w:val="Normal"/>
    <w:uiPriority w:val="99"/>
    <w:unhideWhenUsed/>
    <w:rsid w:val="005C0A58"/>
    <w:pPr>
      <w:spacing w:before="100" w:beforeAutospacing="1" w:after="100" w:afterAutospacing="1"/>
    </w:pPr>
    <w:rPr>
      <w:sz w:val="24"/>
    </w:rPr>
  </w:style>
  <w:style w:type="table" w:styleId="TableGrid">
    <w:name w:val="Table Grid"/>
    <w:basedOn w:val="TableNormal"/>
    <w:uiPriority w:val="39"/>
    <w:rsid w:val="007D021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8A7F62"/>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nhideWhenUsed/>
    <w:qFormat/>
    <w:rsid w:val="00540502"/>
    <w:pPr>
      <w:spacing w:after="200"/>
    </w:pPr>
    <w:rPr>
      <w:i/>
      <w:iCs/>
      <w:color w:val="1F497D" w:themeColor="text2"/>
      <w:sz w:val="18"/>
      <w:szCs w:val="18"/>
    </w:rPr>
  </w:style>
  <w:style w:type="character" w:customStyle="1" w:styleId="Heading1Char">
    <w:name w:val="Heading 1 Char"/>
    <w:basedOn w:val="DefaultParagraphFont"/>
    <w:link w:val="Heading1"/>
    <w:rsid w:val="00B229AC"/>
    <w:rPr>
      <w:b/>
      <w:bCs/>
      <w:sz w:val="24"/>
      <w:szCs w:val="24"/>
      <w:u w:val="single"/>
    </w:rPr>
  </w:style>
  <w:style w:type="paragraph" w:styleId="PlainText">
    <w:name w:val="Plain Text"/>
    <w:basedOn w:val="Normal"/>
    <w:link w:val="PlainTextChar"/>
    <w:uiPriority w:val="99"/>
    <w:semiHidden/>
    <w:unhideWhenUsed/>
    <w:rsid w:val="00252118"/>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252118"/>
    <w:rPr>
      <w:rFonts w:ascii="Calibri" w:eastAsiaTheme="minorHAns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76228">
      <w:bodyDiv w:val="1"/>
      <w:marLeft w:val="0"/>
      <w:marRight w:val="0"/>
      <w:marTop w:val="0"/>
      <w:marBottom w:val="0"/>
      <w:divBdr>
        <w:top w:val="none" w:sz="0" w:space="0" w:color="auto"/>
        <w:left w:val="none" w:sz="0" w:space="0" w:color="auto"/>
        <w:bottom w:val="none" w:sz="0" w:space="0" w:color="auto"/>
        <w:right w:val="none" w:sz="0" w:space="0" w:color="auto"/>
      </w:divBdr>
    </w:div>
    <w:div w:id="37436338">
      <w:bodyDiv w:val="1"/>
      <w:marLeft w:val="0"/>
      <w:marRight w:val="0"/>
      <w:marTop w:val="0"/>
      <w:marBottom w:val="0"/>
      <w:divBdr>
        <w:top w:val="none" w:sz="0" w:space="0" w:color="auto"/>
        <w:left w:val="none" w:sz="0" w:space="0" w:color="auto"/>
        <w:bottom w:val="none" w:sz="0" w:space="0" w:color="auto"/>
        <w:right w:val="none" w:sz="0" w:space="0" w:color="auto"/>
      </w:divBdr>
    </w:div>
    <w:div w:id="152189380">
      <w:bodyDiv w:val="1"/>
      <w:marLeft w:val="0"/>
      <w:marRight w:val="0"/>
      <w:marTop w:val="0"/>
      <w:marBottom w:val="0"/>
      <w:divBdr>
        <w:top w:val="none" w:sz="0" w:space="0" w:color="auto"/>
        <w:left w:val="none" w:sz="0" w:space="0" w:color="auto"/>
        <w:bottom w:val="none" w:sz="0" w:space="0" w:color="auto"/>
        <w:right w:val="none" w:sz="0" w:space="0" w:color="auto"/>
      </w:divBdr>
    </w:div>
    <w:div w:id="153377186">
      <w:bodyDiv w:val="1"/>
      <w:marLeft w:val="0"/>
      <w:marRight w:val="0"/>
      <w:marTop w:val="0"/>
      <w:marBottom w:val="0"/>
      <w:divBdr>
        <w:top w:val="none" w:sz="0" w:space="0" w:color="auto"/>
        <w:left w:val="none" w:sz="0" w:space="0" w:color="auto"/>
        <w:bottom w:val="none" w:sz="0" w:space="0" w:color="auto"/>
        <w:right w:val="none" w:sz="0" w:space="0" w:color="auto"/>
      </w:divBdr>
    </w:div>
    <w:div w:id="313292256">
      <w:bodyDiv w:val="1"/>
      <w:marLeft w:val="0"/>
      <w:marRight w:val="0"/>
      <w:marTop w:val="0"/>
      <w:marBottom w:val="0"/>
      <w:divBdr>
        <w:top w:val="none" w:sz="0" w:space="0" w:color="auto"/>
        <w:left w:val="none" w:sz="0" w:space="0" w:color="auto"/>
        <w:bottom w:val="none" w:sz="0" w:space="0" w:color="auto"/>
        <w:right w:val="none" w:sz="0" w:space="0" w:color="auto"/>
      </w:divBdr>
    </w:div>
    <w:div w:id="382023628">
      <w:bodyDiv w:val="1"/>
      <w:marLeft w:val="0"/>
      <w:marRight w:val="0"/>
      <w:marTop w:val="0"/>
      <w:marBottom w:val="0"/>
      <w:divBdr>
        <w:top w:val="none" w:sz="0" w:space="0" w:color="auto"/>
        <w:left w:val="none" w:sz="0" w:space="0" w:color="auto"/>
        <w:bottom w:val="none" w:sz="0" w:space="0" w:color="auto"/>
        <w:right w:val="none" w:sz="0" w:space="0" w:color="auto"/>
      </w:divBdr>
    </w:div>
    <w:div w:id="431052713">
      <w:bodyDiv w:val="1"/>
      <w:marLeft w:val="0"/>
      <w:marRight w:val="0"/>
      <w:marTop w:val="0"/>
      <w:marBottom w:val="0"/>
      <w:divBdr>
        <w:top w:val="none" w:sz="0" w:space="0" w:color="auto"/>
        <w:left w:val="none" w:sz="0" w:space="0" w:color="auto"/>
        <w:bottom w:val="none" w:sz="0" w:space="0" w:color="auto"/>
        <w:right w:val="none" w:sz="0" w:space="0" w:color="auto"/>
      </w:divBdr>
      <w:divsChild>
        <w:div w:id="672879936">
          <w:marLeft w:val="274"/>
          <w:marRight w:val="0"/>
          <w:marTop w:val="0"/>
          <w:marBottom w:val="0"/>
          <w:divBdr>
            <w:top w:val="none" w:sz="0" w:space="0" w:color="auto"/>
            <w:left w:val="none" w:sz="0" w:space="0" w:color="auto"/>
            <w:bottom w:val="none" w:sz="0" w:space="0" w:color="auto"/>
            <w:right w:val="none" w:sz="0" w:space="0" w:color="auto"/>
          </w:divBdr>
        </w:div>
      </w:divsChild>
    </w:div>
    <w:div w:id="438646658">
      <w:bodyDiv w:val="1"/>
      <w:marLeft w:val="0"/>
      <w:marRight w:val="0"/>
      <w:marTop w:val="0"/>
      <w:marBottom w:val="0"/>
      <w:divBdr>
        <w:top w:val="none" w:sz="0" w:space="0" w:color="auto"/>
        <w:left w:val="none" w:sz="0" w:space="0" w:color="auto"/>
        <w:bottom w:val="none" w:sz="0" w:space="0" w:color="auto"/>
        <w:right w:val="none" w:sz="0" w:space="0" w:color="auto"/>
      </w:divBdr>
    </w:div>
    <w:div w:id="526411120">
      <w:bodyDiv w:val="1"/>
      <w:marLeft w:val="0"/>
      <w:marRight w:val="0"/>
      <w:marTop w:val="0"/>
      <w:marBottom w:val="0"/>
      <w:divBdr>
        <w:top w:val="none" w:sz="0" w:space="0" w:color="auto"/>
        <w:left w:val="none" w:sz="0" w:space="0" w:color="auto"/>
        <w:bottom w:val="none" w:sz="0" w:space="0" w:color="auto"/>
        <w:right w:val="none" w:sz="0" w:space="0" w:color="auto"/>
      </w:divBdr>
    </w:div>
    <w:div w:id="550582232">
      <w:bodyDiv w:val="1"/>
      <w:marLeft w:val="0"/>
      <w:marRight w:val="0"/>
      <w:marTop w:val="0"/>
      <w:marBottom w:val="0"/>
      <w:divBdr>
        <w:top w:val="none" w:sz="0" w:space="0" w:color="auto"/>
        <w:left w:val="none" w:sz="0" w:space="0" w:color="auto"/>
        <w:bottom w:val="none" w:sz="0" w:space="0" w:color="auto"/>
        <w:right w:val="none" w:sz="0" w:space="0" w:color="auto"/>
      </w:divBdr>
    </w:div>
    <w:div w:id="577903191">
      <w:bodyDiv w:val="1"/>
      <w:marLeft w:val="0"/>
      <w:marRight w:val="0"/>
      <w:marTop w:val="0"/>
      <w:marBottom w:val="0"/>
      <w:divBdr>
        <w:top w:val="none" w:sz="0" w:space="0" w:color="auto"/>
        <w:left w:val="none" w:sz="0" w:space="0" w:color="auto"/>
        <w:bottom w:val="none" w:sz="0" w:space="0" w:color="auto"/>
        <w:right w:val="none" w:sz="0" w:space="0" w:color="auto"/>
      </w:divBdr>
    </w:div>
    <w:div w:id="756167799">
      <w:bodyDiv w:val="1"/>
      <w:marLeft w:val="0"/>
      <w:marRight w:val="0"/>
      <w:marTop w:val="0"/>
      <w:marBottom w:val="0"/>
      <w:divBdr>
        <w:top w:val="none" w:sz="0" w:space="0" w:color="auto"/>
        <w:left w:val="none" w:sz="0" w:space="0" w:color="auto"/>
        <w:bottom w:val="none" w:sz="0" w:space="0" w:color="auto"/>
        <w:right w:val="none" w:sz="0" w:space="0" w:color="auto"/>
      </w:divBdr>
    </w:div>
    <w:div w:id="760296090">
      <w:bodyDiv w:val="1"/>
      <w:marLeft w:val="0"/>
      <w:marRight w:val="0"/>
      <w:marTop w:val="0"/>
      <w:marBottom w:val="0"/>
      <w:divBdr>
        <w:top w:val="none" w:sz="0" w:space="0" w:color="auto"/>
        <w:left w:val="none" w:sz="0" w:space="0" w:color="auto"/>
        <w:bottom w:val="none" w:sz="0" w:space="0" w:color="auto"/>
        <w:right w:val="none" w:sz="0" w:space="0" w:color="auto"/>
      </w:divBdr>
    </w:div>
    <w:div w:id="802961685">
      <w:bodyDiv w:val="1"/>
      <w:marLeft w:val="0"/>
      <w:marRight w:val="0"/>
      <w:marTop w:val="0"/>
      <w:marBottom w:val="0"/>
      <w:divBdr>
        <w:top w:val="none" w:sz="0" w:space="0" w:color="auto"/>
        <w:left w:val="none" w:sz="0" w:space="0" w:color="auto"/>
        <w:bottom w:val="none" w:sz="0" w:space="0" w:color="auto"/>
        <w:right w:val="none" w:sz="0" w:space="0" w:color="auto"/>
      </w:divBdr>
    </w:div>
    <w:div w:id="816530639">
      <w:bodyDiv w:val="1"/>
      <w:marLeft w:val="0"/>
      <w:marRight w:val="0"/>
      <w:marTop w:val="0"/>
      <w:marBottom w:val="0"/>
      <w:divBdr>
        <w:top w:val="none" w:sz="0" w:space="0" w:color="auto"/>
        <w:left w:val="none" w:sz="0" w:space="0" w:color="auto"/>
        <w:bottom w:val="none" w:sz="0" w:space="0" w:color="auto"/>
        <w:right w:val="none" w:sz="0" w:space="0" w:color="auto"/>
      </w:divBdr>
    </w:div>
    <w:div w:id="961114180">
      <w:bodyDiv w:val="1"/>
      <w:marLeft w:val="0"/>
      <w:marRight w:val="0"/>
      <w:marTop w:val="0"/>
      <w:marBottom w:val="0"/>
      <w:divBdr>
        <w:top w:val="none" w:sz="0" w:space="0" w:color="auto"/>
        <w:left w:val="none" w:sz="0" w:space="0" w:color="auto"/>
        <w:bottom w:val="none" w:sz="0" w:space="0" w:color="auto"/>
        <w:right w:val="none" w:sz="0" w:space="0" w:color="auto"/>
      </w:divBdr>
      <w:divsChild>
        <w:div w:id="182518811">
          <w:marLeft w:val="0"/>
          <w:marRight w:val="0"/>
          <w:marTop w:val="0"/>
          <w:marBottom w:val="0"/>
          <w:divBdr>
            <w:top w:val="none" w:sz="0" w:space="0" w:color="auto"/>
            <w:left w:val="none" w:sz="0" w:space="0" w:color="auto"/>
            <w:bottom w:val="none" w:sz="0" w:space="0" w:color="auto"/>
            <w:right w:val="none" w:sz="0" w:space="0" w:color="auto"/>
          </w:divBdr>
        </w:div>
        <w:div w:id="295919485">
          <w:marLeft w:val="0"/>
          <w:marRight w:val="0"/>
          <w:marTop w:val="0"/>
          <w:marBottom w:val="0"/>
          <w:divBdr>
            <w:top w:val="none" w:sz="0" w:space="0" w:color="auto"/>
            <w:left w:val="none" w:sz="0" w:space="0" w:color="auto"/>
            <w:bottom w:val="none" w:sz="0" w:space="0" w:color="auto"/>
            <w:right w:val="none" w:sz="0" w:space="0" w:color="auto"/>
          </w:divBdr>
        </w:div>
        <w:div w:id="310868185">
          <w:marLeft w:val="0"/>
          <w:marRight w:val="0"/>
          <w:marTop w:val="0"/>
          <w:marBottom w:val="0"/>
          <w:divBdr>
            <w:top w:val="none" w:sz="0" w:space="0" w:color="auto"/>
            <w:left w:val="none" w:sz="0" w:space="0" w:color="auto"/>
            <w:bottom w:val="none" w:sz="0" w:space="0" w:color="auto"/>
            <w:right w:val="none" w:sz="0" w:space="0" w:color="auto"/>
          </w:divBdr>
        </w:div>
        <w:div w:id="816262533">
          <w:marLeft w:val="0"/>
          <w:marRight w:val="0"/>
          <w:marTop w:val="0"/>
          <w:marBottom w:val="0"/>
          <w:divBdr>
            <w:top w:val="none" w:sz="0" w:space="0" w:color="auto"/>
            <w:left w:val="none" w:sz="0" w:space="0" w:color="auto"/>
            <w:bottom w:val="none" w:sz="0" w:space="0" w:color="auto"/>
            <w:right w:val="none" w:sz="0" w:space="0" w:color="auto"/>
          </w:divBdr>
        </w:div>
        <w:div w:id="874780988">
          <w:marLeft w:val="0"/>
          <w:marRight w:val="0"/>
          <w:marTop w:val="0"/>
          <w:marBottom w:val="0"/>
          <w:divBdr>
            <w:top w:val="none" w:sz="0" w:space="0" w:color="auto"/>
            <w:left w:val="none" w:sz="0" w:space="0" w:color="auto"/>
            <w:bottom w:val="none" w:sz="0" w:space="0" w:color="auto"/>
            <w:right w:val="none" w:sz="0" w:space="0" w:color="auto"/>
          </w:divBdr>
        </w:div>
        <w:div w:id="927929165">
          <w:marLeft w:val="0"/>
          <w:marRight w:val="0"/>
          <w:marTop w:val="0"/>
          <w:marBottom w:val="0"/>
          <w:divBdr>
            <w:top w:val="none" w:sz="0" w:space="0" w:color="auto"/>
            <w:left w:val="none" w:sz="0" w:space="0" w:color="auto"/>
            <w:bottom w:val="none" w:sz="0" w:space="0" w:color="auto"/>
            <w:right w:val="none" w:sz="0" w:space="0" w:color="auto"/>
          </w:divBdr>
        </w:div>
        <w:div w:id="1007058028">
          <w:marLeft w:val="0"/>
          <w:marRight w:val="0"/>
          <w:marTop w:val="0"/>
          <w:marBottom w:val="0"/>
          <w:divBdr>
            <w:top w:val="none" w:sz="0" w:space="0" w:color="auto"/>
            <w:left w:val="none" w:sz="0" w:space="0" w:color="auto"/>
            <w:bottom w:val="none" w:sz="0" w:space="0" w:color="auto"/>
            <w:right w:val="none" w:sz="0" w:space="0" w:color="auto"/>
          </w:divBdr>
        </w:div>
        <w:div w:id="1138189127">
          <w:marLeft w:val="0"/>
          <w:marRight w:val="0"/>
          <w:marTop w:val="0"/>
          <w:marBottom w:val="0"/>
          <w:divBdr>
            <w:top w:val="none" w:sz="0" w:space="0" w:color="auto"/>
            <w:left w:val="none" w:sz="0" w:space="0" w:color="auto"/>
            <w:bottom w:val="none" w:sz="0" w:space="0" w:color="auto"/>
            <w:right w:val="none" w:sz="0" w:space="0" w:color="auto"/>
          </w:divBdr>
        </w:div>
        <w:div w:id="1340963278">
          <w:marLeft w:val="0"/>
          <w:marRight w:val="0"/>
          <w:marTop w:val="0"/>
          <w:marBottom w:val="0"/>
          <w:divBdr>
            <w:top w:val="none" w:sz="0" w:space="0" w:color="auto"/>
            <w:left w:val="none" w:sz="0" w:space="0" w:color="auto"/>
            <w:bottom w:val="none" w:sz="0" w:space="0" w:color="auto"/>
            <w:right w:val="none" w:sz="0" w:space="0" w:color="auto"/>
          </w:divBdr>
        </w:div>
        <w:div w:id="1530726482">
          <w:marLeft w:val="0"/>
          <w:marRight w:val="0"/>
          <w:marTop w:val="0"/>
          <w:marBottom w:val="0"/>
          <w:divBdr>
            <w:top w:val="none" w:sz="0" w:space="0" w:color="auto"/>
            <w:left w:val="none" w:sz="0" w:space="0" w:color="auto"/>
            <w:bottom w:val="none" w:sz="0" w:space="0" w:color="auto"/>
            <w:right w:val="none" w:sz="0" w:space="0" w:color="auto"/>
          </w:divBdr>
        </w:div>
        <w:div w:id="1566138848">
          <w:marLeft w:val="0"/>
          <w:marRight w:val="0"/>
          <w:marTop w:val="0"/>
          <w:marBottom w:val="0"/>
          <w:divBdr>
            <w:top w:val="none" w:sz="0" w:space="0" w:color="auto"/>
            <w:left w:val="none" w:sz="0" w:space="0" w:color="auto"/>
            <w:bottom w:val="none" w:sz="0" w:space="0" w:color="auto"/>
            <w:right w:val="none" w:sz="0" w:space="0" w:color="auto"/>
          </w:divBdr>
        </w:div>
        <w:div w:id="1585993448">
          <w:marLeft w:val="0"/>
          <w:marRight w:val="0"/>
          <w:marTop w:val="0"/>
          <w:marBottom w:val="0"/>
          <w:divBdr>
            <w:top w:val="none" w:sz="0" w:space="0" w:color="auto"/>
            <w:left w:val="none" w:sz="0" w:space="0" w:color="auto"/>
            <w:bottom w:val="none" w:sz="0" w:space="0" w:color="auto"/>
            <w:right w:val="none" w:sz="0" w:space="0" w:color="auto"/>
          </w:divBdr>
        </w:div>
        <w:div w:id="2014339771">
          <w:marLeft w:val="0"/>
          <w:marRight w:val="0"/>
          <w:marTop w:val="0"/>
          <w:marBottom w:val="0"/>
          <w:divBdr>
            <w:top w:val="none" w:sz="0" w:space="0" w:color="auto"/>
            <w:left w:val="none" w:sz="0" w:space="0" w:color="auto"/>
            <w:bottom w:val="none" w:sz="0" w:space="0" w:color="auto"/>
            <w:right w:val="none" w:sz="0" w:space="0" w:color="auto"/>
          </w:divBdr>
        </w:div>
        <w:div w:id="2071613503">
          <w:marLeft w:val="240"/>
          <w:marRight w:val="240"/>
          <w:marTop w:val="240"/>
          <w:marBottom w:val="240"/>
          <w:divBdr>
            <w:top w:val="none" w:sz="0" w:space="0" w:color="auto"/>
            <w:left w:val="none" w:sz="0" w:space="0" w:color="auto"/>
            <w:bottom w:val="none" w:sz="0" w:space="0" w:color="auto"/>
            <w:right w:val="none" w:sz="0" w:space="0" w:color="auto"/>
          </w:divBdr>
        </w:div>
        <w:div w:id="2103262461">
          <w:marLeft w:val="0"/>
          <w:marRight w:val="0"/>
          <w:marTop w:val="0"/>
          <w:marBottom w:val="0"/>
          <w:divBdr>
            <w:top w:val="none" w:sz="0" w:space="0" w:color="auto"/>
            <w:left w:val="none" w:sz="0" w:space="0" w:color="auto"/>
            <w:bottom w:val="none" w:sz="0" w:space="0" w:color="auto"/>
            <w:right w:val="none" w:sz="0" w:space="0" w:color="auto"/>
          </w:divBdr>
        </w:div>
        <w:div w:id="2134906251">
          <w:marLeft w:val="0"/>
          <w:marRight w:val="0"/>
          <w:marTop w:val="0"/>
          <w:marBottom w:val="0"/>
          <w:divBdr>
            <w:top w:val="none" w:sz="0" w:space="0" w:color="auto"/>
            <w:left w:val="none" w:sz="0" w:space="0" w:color="auto"/>
            <w:bottom w:val="none" w:sz="0" w:space="0" w:color="auto"/>
            <w:right w:val="none" w:sz="0" w:space="0" w:color="auto"/>
          </w:divBdr>
        </w:div>
      </w:divsChild>
    </w:div>
    <w:div w:id="961883796">
      <w:bodyDiv w:val="1"/>
      <w:marLeft w:val="0"/>
      <w:marRight w:val="0"/>
      <w:marTop w:val="0"/>
      <w:marBottom w:val="0"/>
      <w:divBdr>
        <w:top w:val="none" w:sz="0" w:space="0" w:color="auto"/>
        <w:left w:val="none" w:sz="0" w:space="0" w:color="auto"/>
        <w:bottom w:val="none" w:sz="0" w:space="0" w:color="auto"/>
        <w:right w:val="none" w:sz="0" w:space="0" w:color="auto"/>
      </w:divBdr>
    </w:div>
    <w:div w:id="1030377284">
      <w:bodyDiv w:val="1"/>
      <w:marLeft w:val="0"/>
      <w:marRight w:val="0"/>
      <w:marTop w:val="0"/>
      <w:marBottom w:val="0"/>
      <w:divBdr>
        <w:top w:val="none" w:sz="0" w:space="0" w:color="auto"/>
        <w:left w:val="none" w:sz="0" w:space="0" w:color="auto"/>
        <w:bottom w:val="none" w:sz="0" w:space="0" w:color="auto"/>
        <w:right w:val="none" w:sz="0" w:space="0" w:color="auto"/>
      </w:divBdr>
    </w:div>
    <w:div w:id="1067647897">
      <w:bodyDiv w:val="1"/>
      <w:marLeft w:val="0"/>
      <w:marRight w:val="0"/>
      <w:marTop w:val="0"/>
      <w:marBottom w:val="0"/>
      <w:divBdr>
        <w:top w:val="none" w:sz="0" w:space="0" w:color="auto"/>
        <w:left w:val="none" w:sz="0" w:space="0" w:color="auto"/>
        <w:bottom w:val="none" w:sz="0" w:space="0" w:color="auto"/>
        <w:right w:val="none" w:sz="0" w:space="0" w:color="auto"/>
      </w:divBdr>
    </w:div>
    <w:div w:id="1137725335">
      <w:bodyDiv w:val="1"/>
      <w:marLeft w:val="0"/>
      <w:marRight w:val="0"/>
      <w:marTop w:val="0"/>
      <w:marBottom w:val="0"/>
      <w:divBdr>
        <w:top w:val="none" w:sz="0" w:space="0" w:color="auto"/>
        <w:left w:val="none" w:sz="0" w:space="0" w:color="auto"/>
        <w:bottom w:val="none" w:sz="0" w:space="0" w:color="auto"/>
        <w:right w:val="none" w:sz="0" w:space="0" w:color="auto"/>
      </w:divBdr>
    </w:div>
    <w:div w:id="1205559842">
      <w:bodyDiv w:val="1"/>
      <w:marLeft w:val="0"/>
      <w:marRight w:val="0"/>
      <w:marTop w:val="0"/>
      <w:marBottom w:val="0"/>
      <w:divBdr>
        <w:top w:val="none" w:sz="0" w:space="0" w:color="auto"/>
        <w:left w:val="none" w:sz="0" w:space="0" w:color="auto"/>
        <w:bottom w:val="none" w:sz="0" w:space="0" w:color="auto"/>
        <w:right w:val="none" w:sz="0" w:space="0" w:color="auto"/>
      </w:divBdr>
      <w:divsChild>
        <w:div w:id="215091940">
          <w:marLeft w:val="274"/>
          <w:marRight w:val="0"/>
          <w:marTop w:val="0"/>
          <w:marBottom w:val="0"/>
          <w:divBdr>
            <w:top w:val="none" w:sz="0" w:space="0" w:color="auto"/>
            <w:left w:val="none" w:sz="0" w:space="0" w:color="auto"/>
            <w:bottom w:val="none" w:sz="0" w:space="0" w:color="auto"/>
            <w:right w:val="none" w:sz="0" w:space="0" w:color="auto"/>
          </w:divBdr>
        </w:div>
      </w:divsChild>
    </w:div>
    <w:div w:id="1268271859">
      <w:bodyDiv w:val="1"/>
      <w:marLeft w:val="0"/>
      <w:marRight w:val="0"/>
      <w:marTop w:val="0"/>
      <w:marBottom w:val="0"/>
      <w:divBdr>
        <w:top w:val="none" w:sz="0" w:space="0" w:color="auto"/>
        <w:left w:val="none" w:sz="0" w:space="0" w:color="auto"/>
        <w:bottom w:val="none" w:sz="0" w:space="0" w:color="auto"/>
        <w:right w:val="none" w:sz="0" w:space="0" w:color="auto"/>
      </w:divBdr>
    </w:div>
    <w:div w:id="1327829609">
      <w:bodyDiv w:val="1"/>
      <w:marLeft w:val="0"/>
      <w:marRight w:val="0"/>
      <w:marTop w:val="0"/>
      <w:marBottom w:val="0"/>
      <w:divBdr>
        <w:top w:val="none" w:sz="0" w:space="0" w:color="auto"/>
        <w:left w:val="none" w:sz="0" w:space="0" w:color="auto"/>
        <w:bottom w:val="none" w:sz="0" w:space="0" w:color="auto"/>
        <w:right w:val="none" w:sz="0" w:space="0" w:color="auto"/>
      </w:divBdr>
      <w:divsChild>
        <w:div w:id="666323990">
          <w:marLeft w:val="648"/>
          <w:marRight w:val="0"/>
          <w:marTop w:val="0"/>
          <w:marBottom w:val="0"/>
          <w:divBdr>
            <w:top w:val="none" w:sz="0" w:space="0" w:color="auto"/>
            <w:left w:val="none" w:sz="0" w:space="0" w:color="auto"/>
            <w:bottom w:val="none" w:sz="0" w:space="0" w:color="auto"/>
            <w:right w:val="none" w:sz="0" w:space="0" w:color="auto"/>
          </w:divBdr>
        </w:div>
        <w:div w:id="790055645">
          <w:marLeft w:val="274"/>
          <w:marRight w:val="0"/>
          <w:marTop w:val="0"/>
          <w:marBottom w:val="0"/>
          <w:divBdr>
            <w:top w:val="none" w:sz="0" w:space="0" w:color="auto"/>
            <w:left w:val="none" w:sz="0" w:space="0" w:color="auto"/>
            <w:bottom w:val="none" w:sz="0" w:space="0" w:color="auto"/>
            <w:right w:val="none" w:sz="0" w:space="0" w:color="auto"/>
          </w:divBdr>
        </w:div>
        <w:div w:id="1042444690">
          <w:marLeft w:val="648"/>
          <w:marRight w:val="0"/>
          <w:marTop w:val="0"/>
          <w:marBottom w:val="0"/>
          <w:divBdr>
            <w:top w:val="none" w:sz="0" w:space="0" w:color="auto"/>
            <w:left w:val="none" w:sz="0" w:space="0" w:color="auto"/>
            <w:bottom w:val="none" w:sz="0" w:space="0" w:color="auto"/>
            <w:right w:val="none" w:sz="0" w:space="0" w:color="auto"/>
          </w:divBdr>
        </w:div>
        <w:div w:id="1065565776">
          <w:marLeft w:val="648"/>
          <w:marRight w:val="0"/>
          <w:marTop w:val="0"/>
          <w:marBottom w:val="0"/>
          <w:divBdr>
            <w:top w:val="none" w:sz="0" w:space="0" w:color="auto"/>
            <w:left w:val="none" w:sz="0" w:space="0" w:color="auto"/>
            <w:bottom w:val="none" w:sz="0" w:space="0" w:color="auto"/>
            <w:right w:val="none" w:sz="0" w:space="0" w:color="auto"/>
          </w:divBdr>
        </w:div>
        <w:div w:id="1247886002">
          <w:marLeft w:val="648"/>
          <w:marRight w:val="0"/>
          <w:marTop w:val="0"/>
          <w:marBottom w:val="0"/>
          <w:divBdr>
            <w:top w:val="none" w:sz="0" w:space="0" w:color="auto"/>
            <w:left w:val="none" w:sz="0" w:space="0" w:color="auto"/>
            <w:bottom w:val="none" w:sz="0" w:space="0" w:color="auto"/>
            <w:right w:val="none" w:sz="0" w:space="0" w:color="auto"/>
          </w:divBdr>
        </w:div>
        <w:div w:id="2003506089">
          <w:marLeft w:val="648"/>
          <w:marRight w:val="0"/>
          <w:marTop w:val="0"/>
          <w:marBottom w:val="0"/>
          <w:divBdr>
            <w:top w:val="none" w:sz="0" w:space="0" w:color="auto"/>
            <w:left w:val="none" w:sz="0" w:space="0" w:color="auto"/>
            <w:bottom w:val="none" w:sz="0" w:space="0" w:color="auto"/>
            <w:right w:val="none" w:sz="0" w:space="0" w:color="auto"/>
          </w:divBdr>
        </w:div>
      </w:divsChild>
    </w:div>
    <w:div w:id="1443115459">
      <w:bodyDiv w:val="1"/>
      <w:marLeft w:val="0"/>
      <w:marRight w:val="0"/>
      <w:marTop w:val="0"/>
      <w:marBottom w:val="0"/>
      <w:divBdr>
        <w:top w:val="none" w:sz="0" w:space="0" w:color="auto"/>
        <w:left w:val="none" w:sz="0" w:space="0" w:color="auto"/>
        <w:bottom w:val="none" w:sz="0" w:space="0" w:color="auto"/>
        <w:right w:val="none" w:sz="0" w:space="0" w:color="auto"/>
      </w:divBdr>
    </w:div>
    <w:div w:id="1450514148">
      <w:bodyDiv w:val="1"/>
      <w:marLeft w:val="0"/>
      <w:marRight w:val="0"/>
      <w:marTop w:val="0"/>
      <w:marBottom w:val="0"/>
      <w:divBdr>
        <w:top w:val="none" w:sz="0" w:space="0" w:color="auto"/>
        <w:left w:val="none" w:sz="0" w:space="0" w:color="auto"/>
        <w:bottom w:val="none" w:sz="0" w:space="0" w:color="auto"/>
        <w:right w:val="none" w:sz="0" w:space="0" w:color="auto"/>
      </w:divBdr>
    </w:div>
    <w:div w:id="1546747622">
      <w:bodyDiv w:val="1"/>
      <w:marLeft w:val="0"/>
      <w:marRight w:val="0"/>
      <w:marTop w:val="0"/>
      <w:marBottom w:val="0"/>
      <w:divBdr>
        <w:top w:val="none" w:sz="0" w:space="0" w:color="auto"/>
        <w:left w:val="none" w:sz="0" w:space="0" w:color="auto"/>
        <w:bottom w:val="none" w:sz="0" w:space="0" w:color="auto"/>
        <w:right w:val="none" w:sz="0" w:space="0" w:color="auto"/>
      </w:divBdr>
      <w:divsChild>
        <w:div w:id="1054159451">
          <w:marLeft w:val="274"/>
          <w:marRight w:val="0"/>
          <w:marTop w:val="0"/>
          <w:marBottom w:val="0"/>
          <w:divBdr>
            <w:top w:val="none" w:sz="0" w:space="0" w:color="auto"/>
            <w:left w:val="none" w:sz="0" w:space="0" w:color="auto"/>
            <w:bottom w:val="none" w:sz="0" w:space="0" w:color="auto"/>
            <w:right w:val="none" w:sz="0" w:space="0" w:color="auto"/>
          </w:divBdr>
        </w:div>
      </w:divsChild>
    </w:div>
    <w:div w:id="1569345066">
      <w:bodyDiv w:val="1"/>
      <w:marLeft w:val="0"/>
      <w:marRight w:val="0"/>
      <w:marTop w:val="0"/>
      <w:marBottom w:val="0"/>
      <w:divBdr>
        <w:top w:val="none" w:sz="0" w:space="0" w:color="auto"/>
        <w:left w:val="none" w:sz="0" w:space="0" w:color="auto"/>
        <w:bottom w:val="none" w:sz="0" w:space="0" w:color="auto"/>
        <w:right w:val="none" w:sz="0" w:space="0" w:color="auto"/>
      </w:divBdr>
    </w:div>
    <w:div w:id="1595363444">
      <w:bodyDiv w:val="1"/>
      <w:marLeft w:val="0"/>
      <w:marRight w:val="0"/>
      <w:marTop w:val="0"/>
      <w:marBottom w:val="0"/>
      <w:divBdr>
        <w:top w:val="none" w:sz="0" w:space="0" w:color="auto"/>
        <w:left w:val="none" w:sz="0" w:space="0" w:color="auto"/>
        <w:bottom w:val="none" w:sz="0" w:space="0" w:color="auto"/>
        <w:right w:val="none" w:sz="0" w:space="0" w:color="auto"/>
      </w:divBdr>
    </w:div>
    <w:div w:id="1646812055">
      <w:bodyDiv w:val="1"/>
      <w:marLeft w:val="0"/>
      <w:marRight w:val="0"/>
      <w:marTop w:val="0"/>
      <w:marBottom w:val="0"/>
      <w:divBdr>
        <w:top w:val="none" w:sz="0" w:space="0" w:color="auto"/>
        <w:left w:val="none" w:sz="0" w:space="0" w:color="auto"/>
        <w:bottom w:val="none" w:sz="0" w:space="0" w:color="auto"/>
        <w:right w:val="none" w:sz="0" w:space="0" w:color="auto"/>
      </w:divBdr>
    </w:div>
    <w:div w:id="1669095533">
      <w:bodyDiv w:val="1"/>
      <w:marLeft w:val="0"/>
      <w:marRight w:val="0"/>
      <w:marTop w:val="0"/>
      <w:marBottom w:val="0"/>
      <w:divBdr>
        <w:top w:val="none" w:sz="0" w:space="0" w:color="auto"/>
        <w:left w:val="none" w:sz="0" w:space="0" w:color="auto"/>
        <w:bottom w:val="none" w:sz="0" w:space="0" w:color="auto"/>
        <w:right w:val="none" w:sz="0" w:space="0" w:color="auto"/>
      </w:divBdr>
    </w:div>
    <w:div w:id="1686662830">
      <w:bodyDiv w:val="1"/>
      <w:marLeft w:val="0"/>
      <w:marRight w:val="0"/>
      <w:marTop w:val="0"/>
      <w:marBottom w:val="0"/>
      <w:divBdr>
        <w:top w:val="none" w:sz="0" w:space="0" w:color="auto"/>
        <w:left w:val="none" w:sz="0" w:space="0" w:color="auto"/>
        <w:bottom w:val="none" w:sz="0" w:space="0" w:color="auto"/>
        <w:right w:val="none" w:sz="0" w:space="0" w:color="auto"/>
      </w:divBdr>
    </w:div>
    <w:div w:id="1814711700">
      <w:bodyDiv w:val="1"/>
      <w:marLeft w:val="0"/>
      <w:marRight w:val="0"/>
      <w:marTop w:val="0"/>
      <w:marBottom w:val="0"/>
      <w:divBdr>
        <w:top w:val="none" w:sz="0" w:space="0" w:color="auto"/>
        <w:left w:val="none" w:sz="0" w:space="0" w:color="auto"/>
        <w:bottom w:val="none" w:sz="0" w:space="0" w:color="auto"/>
        <w:right w:val="none" w:sz="0" w:space="0" w:color="auto"/>
      </w:divBdr>
      <w:divsChild>
        <w:div w:id="1178275010">
          <w:marLeft w:val="274"/>
          <w:marRight w:val="0"/>
          <w:marTop w:val="0"/>
          <w:marBottom w:val="0"/>
          <w:divBdr>
            <w:top w:val="none" w:sz="0" w:space="0" w:color="auto"/>
            <w:left w:val="none" w:sz="0" w:space="0" w:color="auto"/>
            <w:bottom w:val="none" w:sz="0" w:space="0" w:color="auto"/>
            <w:right w:val="none" w:sz="0" w:space="0" w:color="auto"/>
          </w:divBdr>
        </w:div>
      </w:divsChild>
    </w:div>
    <w:div w:id="1855655520">
      <w:bodyDiv w:val="1"/>
      <w:marLeft w:val="0"/>
      <w:marRight w:val="0"/>
      <w:marTop w:val="0"/>
      <w:marBottom w:val="0"/>
      <w:divBdr>
        <w:top w:val="none" w:sz="0" w:space="0" w:color="auto"/>
        <w:left w:val="none" w:sz="0" w:space="0" w:color="auto"/>
        <w:bottom w:val="none" w:sz="0" w:space="0" w:color="auto"/>
        <w:right w:val="none" w:sz="0" w:space="0" w:color="auto"/>
      </w:divBdr>
    </w:div>
    <w:div w:id="1881744580">
      <w:bodyDiv w:val="1"/>
      <w:marLeft w:val="0"/>
      <w:marRight w:val="0"/>
      <w:marTop w:val="0"/>
      <w:marBottom w:val="0"/>
      <w:divBdr>
        <w:top w:val="none" w:sz="0" w:space="0" w:color="auto"/>
        <w:left w:val="none" w:sz="0" w:space="0" w:color="auto"/>
        <w:bottom w:val="none" w:sz="0" w:space="0" w:color="auto"/>
        <w:right w:val="none" w:sz="0" w:space="0" w:color="auto"/>
      </w:divBdr>
    </w:div>
    <w:div w:id="1900746455">
      <w:bodyDiv w:val="1"/>
      <w:marLeft w:val="0"/>
      <w:marRight w:val="0"/>
      <w:marTop w:val="0"/>
      <w:marBottom w:val="0"/>
      <w:divBdr>
        <w:top w:val="none" w:sz="0" w:space="0" w:color="auto"/>
        <w:left w:val="none" w:sz="0" w:space="0" w:color="auto"/>
        <w:bottom w:val="none" w:sz="0" w:space="0" w:color="auto"/>
        <w:right w:val="none" w:sz="0" w:space="0" w:color="auto"/>
      </w:divBdr>
    </w:div>
    <w:div w:id="1946426892">
      <w:bodyDiv w:val="1"/>
      <w:marLeft w:val="0"/>
      <w:marRight w:val="0"/>
      <w:marTop w:val="0"/>
      <w:marBottom w:val="0"/>
      <w:divBdr>
        <w:top w:val="none" w:sz="0" w:space="0" w:color="auto"/>
        <w:left w:val="none" w:sz="0" w:space="0" w:color="auto"/>
        <w:bottom w:val="none" w:sz="0" w:space="0" w:color="auto"/>
        <w:right w:val="none" w:sz="0" w:space="0" w:color="auto"/>
      </w:divBdr>
    </w:div>
    <w:div w:id="2037384951">
      <w:bodyDiv w:val="1"/>
      <w:marLeft w:val="0"/>
      <w:marRight w:val="0"/>
      <w:marTop w:val="0"/>
      <w:marBottom w:val="0"/>
      <w:divBdr>
        <w:top w:val="none" w:sz="0" w:space="0" w:color="auto"/>
        <w:left w:val="none" w:sz="0" w:space="0" w:color="auto"/>
        <w:bottom w:val="none" w:sz="0" w:space="0" w:color="auto"/>
        <w:right w:val="none" w:sz="0" w:space="0" w:color="auto"/>
      </w:divBdr>
      <w:divsChild>
        <w:div w:id="1989741825">
          <w:marLeft w:val="274"/>
          <w:marRight w:val="0"/>
          <w:marTop w:val="0"/>
          <w:marBottom w:val="0"/>
          <w:divBdr>
            <w:top w:val="none" w:sz="0" w:space="0" w:color="auto"/>
            <w:left w:val="none" w:sz="0" w:space="0" w:color="auto"/>
            <w:bottom w:val="none" w:sz="0" w:space="0" w:color="auto"/>
            <w:right w:val="none" w:sz="0" w:space="0" w:color="auto"/>
          </w:divBdr>
        </w:div>
      </w:divsChild>
    </w:div>
    <w:div w:id="2062442095">
      <w:bodyDiv w:val="1"/>
      <w:marLeft w:val="0"/>
      <w:marRight w:val="0"/>
      <w:marTop w:val="0"/>
      <w:marBottom w:val="0"/>
      <w:divBdr>
        <w:top w:val="none" w:sz="0" w:space="0" w:color="auto"/>
        <w:left w:val="none" w:sz="0" w:space="0" w:color="auto"/>
        <w:bottom w:val="none" w:sz="0" w:space="0" w:color="auto"/>
        <w:right w:val="none" w:sz="0" w:space="0" w:color="auto"/>
      </w:divBdr>
    </w:div>
    <w:div w:id="2096708830">
      <w:bodyDiv w:val="1"/>
      <w:marLeft w:val="0"/>
      <w:marRight w:val="0"/>
      <w:marTop w:val="0"/>
      <w:marBottom w:val="0"/>
      <w:divBdr>
        <w:top w:val="none" w:sz="0" w:space="0" w:color="auto"/>
        <w:left w:val="none" w:sz="0" w:space="0" w:color="auto"/>
        <w:bottom w:val="none" w:sz="0" w:space="0" w:color="auto"/>
        <w:right w:val="none" w:sz="0" w:space="0" w:color="auto"/>
      </w:divBdr>
      <w:divsChild>
        <w:div w:id="1588685474">
          <w:marLeft w:val="0"/>
          <w:marRight w:val="0"/>
          <w:marTop w:val="280"/>
          <w:marBottom w:val="280"/>
          <w:divBdr>
            <w:top w:val="none" w:sz="0" w:space="0" w:color="auto"/>
            <w:left w:val="none" w:sz="0" w:space="0" w:color="auto"/>
            <w:bottom w:val="none" w:sz="0" w:space="0" w:color="auto"/>
            <w:right w:val="none" w:sz="0" w:space="0" w:color="auto"/>
          </w:divBdr>
        </w:div>
        <w:div w:id="1636175159">
          <w:marLeft w:val="0"/>
          <w:marRight w:val="0"/>
          <w:marTop w:val="280"/>
          <w:marBottom w:val="280"/>
          <w:divBdr>
            <w:top w:val="none" w:sz="0" w:space="0" w:color="auto"/>
            <w:left w:val="none" w:sz="0" w:space="0" w:color="auto"/>
            <w:bottom w:val="none" w:sz="0" w:space="0" w:color="auto"/>
            <w:right w:val="none" w:sz="0" w:space="0" w:color="auto"/>
          </w:divBdr>
        </w:div>
        <w:div w:id="1667587194">
          <w:marLeft w:val="0"/>
          <w:marRight w:val="0"/>
          <w:marTop w:val="280"/>
          <w:marBottom w:val="280"/>
          <w:divBdr>
            <w:top w:val="none" w:sz="0" w:space="0" w:color="auto"/>
            <w:left w:val="none" w:sz="0" w:space="0" w:color="auto"/>
            <w:bottom w:val="none" w:sz="0" w:space="0" w:color="auto"/>
            <w:right w:val="none" w:sz="0" w:space="0" w:color="auto"/>
          </w:divBdr>
        </w:div>
        <w:div w:id="1965117682">
          <w:marLeft w:val="0"/>
          <w:marRight w:val="0"/>
          <w:marTop w:val="280"/>
          <w:marBottom w:val="280"/>
          <w:divBdr>
            <w:top w:val="none" w:sz="0" w:space="0" w:color="auto"/>
            <w:left w:val="none" w:sz="0" w:space="0" w:color="auto"/>
            <w:bottom w:val="none" w:sz="0" w:space="0" w:color="auto"/>
            <w:right w:val="none" w:sz="0" w:space="0" w:color="auto"/>
          </w:divBdr>
        </w:div>
        <w:div w:id="2080132958">
          <w:marLeft w:val="0"/>
          <w:marRight w:val="0"/>
          <w:marTop w:val="280"/>
          <w:marBottom w:val="280"/>
          <w:divBdr>
            <w:top w:val="none" w:sz="0" w:space="0" w:color="auto"/>
            <w:left w:val="none" w:sz="0" w:space="0" w:color="auto"/>
            <w:bottom w:val="none" w:sz="0" w:space="0" w:color="auto"/>
            <w:right w:val="none" w:sz="0" w:space="0" w:color="auto"/>
          </w:divBdr>
        </w:div>
      </w:divsChild>
    </w:div>
    <w:div w:id="214122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ord.hu"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rporate.ford.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ordpass.com/en_us/home.html"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https://media.ford.com/content/fordmedia/fna/us/en/news/2016/11/29/bmw-daimler-ford-volkswagen-audi-porsche-plan-ultra-fast-charging-major-europe-highways.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media.ford.com/content/fordmedia/fna/us/en/news/2016/08/16/ford-targets-fully-autonomous-vehicle-for-ride-sharing-in-2021.html" TargetMode="External"/><Relationship Id="rId14" Type="http://schemas.openxmlformats.org/officeDocument/2006/relationships/hyperlink" Target="mailto:ogyorke@ford.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edia.ford.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edia.ford.com"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image" Target="media/image2.jpeg"/><Relationship Id="rId7" Type="http://schemas.openxmlformats.org/officeDocument/2006/relationships/hyperlink" Target="http://twitter.com/#!/Ford" TargetMode="External"/><Relationship Id="rId2" Type="http://schemas.openxmlformats.org/officeDocument/2006/relationships/hyperlink" Target="http://www.facebook.com/ford" TargetMode="External"/><Relationship Id="rId1" Type="http://schemas.openxmlformats.org/officeDocument/2006/relationships/image" Target="media/image1.jpeg"/><Relationship Id="rId6" Type="http://schemas.openxmlformats.org/officeDocument/2006/relationships/hyperlink" Target="http://www.facebook.com/ford" TargetMode="External"/><Relationship Id="rId11" Type="http://schemas.openxmlformats.org/officeDocument/2006/relationships/hyperlink" Target="http://www.twitter.com/ford" TargetMode="External"/><Relationship Id="rId5" Type="http://schemas.openxmlformats.org/officeDocument/2006/relationships/image" Target="media/image20.jpeg"/><Relationship Id="rId10" Type="http://schemas.openxmlformats.org/officeDocument/2006/relationships/image" Target="media/image30.png"/><Relationship Id="rId4" Type="http://schemas.openxmlformats.org/officeDocument/2006/relationships/hyperlink" Target="http://www.facebook.com/ford" TargetMode="External"/><Relationship Id="rId9" Type="http://schemas.openxmlformats.org/officeDocument/2006/relationships/hyperlink" Target="http://www.twitter.com/f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76E11-E8CF-4806-9F03-B472FDEFE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1661</Words>
  <Characters>11463</Characters>
  <Application>Microsoft Office Word</Application>
  <DocSecurity>4</DocSecurity>
  <Lines>95</Lines>
  <Paragraphs>26</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RELEASE AT 00:01 A</vt:lpstr>
      <vt:lpstr>RELEASE AT 00:01 A</vt:lpstr>
    </vt:vector>
  </TitlesOfParts>
  <Company>Ford Motor Company</Company>
  <LinksUpToDate>false</LinksUpToDate>
  <CharactersWithSpaces>13098</CharactersWithSpaces>
  <SharedDoc>false</SharedDoc>
  <HLinks>
    <vt:vector size="60" baseType="variant">
      <vt:variant>
        <vt:i4>3014671</vt:i4>
      </vt:variant>
      <vt:variant>
        <vt:i4>9</vt:i4>
      </vt:variant>
      <vt:variant>
        <vt:i4>0</vt:i4>
      </vt:variant>
      <vt:variant>
        <vt:i4>5</vt:i4>
      </vt:variant>
      <vt:variant>
        <vt:lpwstr>mailto:sfosgard@ford.com</vt:lpwstr>
      </vt:variant>
      <vt:variant>
        <vt:lpwstr/>
      </vt:variant>
      <vt:variant>
        <vt:i4>2293854</vt:i4>
      </vt:variant>
      <vt:variant>
        <vt:i4>6</vt:i4>
      </vt:variant>
      <vt:variant>
        <vt:i4>0</vt:i4>
      </vt:variant>
      <vt:variant>
        <vt:i4>5</vt:i4>
      </vt:variant>
      <vt:variant>
        <vt:lpwstr>mailto:mlevine5@ford.com</vt:lpwstr>
      </vt:variant>
      <vt:variant>
        <vt:lpwstr/>
      </vt:variant>
      <vt:variant>
        <vt:i4>2818107</vt:i4>
      </vt:variant>
      <vt:variant>
        <vt:i4>3</vt:i4>
      </vt:variant>
      <vt:variant>
        <vt:i4>0</vt:i4>
      </vt:variant>
      <vt:variant>
        <vt:i4>5</vt:i4>
      </vt:variant>
      <vt:variant>
        <vt:lpwstr>http://corporate.ford.com/</vt:lpwstr>
      </vt:variant>
      <vt:variant>
        <vt:lpwstr/>
      </vt:variant>
      <vt:variant>
        <vt:i4>2818107</vt:i4>
      </vt:variant>
      <vt:variant>
        <vt:i4>0</vt:i4>
      </vt:variant>
      <vt:variant>
        <vt:i4>0</vt:i4>
      </vt:variant>
      <vt:variant>
        <vt:i4>5</vt:i4>
      </vt:variant>
      <vt:variant>
        <vt:lpwstr>http://corporate.ford.com/</vt:lpwstr>
      </vt:variant>
      <vt:variant>
        <vt:lpwstr/>
      </vt:variant>
      <vt:variant>
        <vt:i4>3735671</vt:i4>
      </vt:variant>
      <vt:variant>
        <vt:i4>8</vt:i4>
      </vt:variant>
      <vt:variant>
        <vt:i4>0</vt:i4>
      </vt:variant>
      <vt:variant>
        <vt:i4>5</vt:i4>
      </vt:variant>
      <vt:variant>
        <vt:lpwstr>http://www.media.ford.com/</vt:lpwstr>
      </vt:variant>
      <vt:variant>
        <vt:lpwstr/>
      </vt:variant>
      <vt:variant>
        <vt:i4>3735671</vt:i4>
      </vt:variant>
      <vt:variant>
        <vt:i4>5</vt:i4>
      </vt:variant>
      <vt:variant>
        <vt:i4>0</vt:i4>
      </vt:variant>
      <vt:variant>
        <vt:i4>5</vt:i4>
      </vt:variant>
      <vt:variant>
        <vt:lpwstr>http://www.media.ford.com/</vt:lpwstr>
      </vt:variant>
      <vt:variant>
        <vt:lpwstr/>
      </vt:variant>
      <vt:variant>
        <vt:i4>2752567</vt:i4>
      </vt:variant>
      <vt:variant>
        <vt:i4>3</vt:i4>
      </vt:variant>
      <vt:variant>
        <vt:i4>0</vt:i4>
      </vt:variant>
      <vt:variant>
        <vt:i4>5</vt:i4>
      </vt:variant>
      <vt:variant>
        <vt:lpwstr>http://www.twitter.com/ford</vt:lpwstr>
      </vt:variant>
      <vt:variant>
        <vt:lpwstr/>
      </vt:variant>
      <vt:variant>
        <vt:i4>4587594</vt:i4>
      </vt:variant>
      <vt:variant>
        <vt:i4>0</vt:i4>
      </vt:variant>
      <vt:variant>
        <vt:i4>0</vt:i4>
      </vt:variant>
      <vt:variant>
        <vt:i4>5</vt:i4>
      </vt:variant>
      <vt:variant>
        <vt:lpwstr>http://www.facebook.com/ford</vt:lpwstr>
      </vt:variant>
      <vt:variant>
        <vt:lpwstr/>
      </vt:variant>
      <vt:variant>
        <vt:i4>1703963</vt:i4>
      </vt:variant>
      <vt:variant>
        <vt:i4>-1</vt:i4>
      </vt:variant>
      <vt:variant>
        <vt:i4>2051</vt:i4>
      </vt:variant>
      <vt:variant>
        <vt:i4>4</vt:i4>
      </vt:variant>
      <vt:variant>
        <vt:lpwstr>http://twitter.com/</vt:lpwstr>
      </vt:variant>
      <vt:variant>
        <vt:lpwstr>!/Ford</vt:lpwstr>
      </vt:variant>
      <vt:variant>
        <vt:i4>4587594</vt:i4>
      </vt:variant>
      <vt:variant>
        <vt:i4>-1</vt:i4>
      </vt:variant>
      <vt:variant>
        <vt:i4>2052</vt:i4>
      </vt:variant>
      <vt:variant>
        <vt:i4>4</vt:i4>
      </vt:variant>
      <vt:variant>
        <vt:lpwstr>http://www.facebook.com/ford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AT 00:01 A</dc:title>
  <dc:creator>Majeske, Jeff</dc:creator>
  <cp:lastModifiedBy>Gyorke, Orsolya (O.)</cp:lastModifiedBy>
  <cp:revision>2</cp:revision>
  <cp:lastPrinted>2016-12-31T15:18:00Z</cp:lastPrinted>
  <dcterms:created xsi:type="dcterms:W3CDTF">2017-01-03T15:46:00Z</dcterms:created>
  <dcterms:modified xsi:type="dcterms:W3CDTF">2017-01-03T15:46:00Z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ool Type">
    <vt:lpwstr>Document Template</vt:lpwstr>
  </property>
</Properties>
</file>