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4F" w:rsidRPr="00EE228A" w:rsidRDefault="00413F85">
      <w:pPr>
        <w:rPr>
          <w:b/>
          <w:sz w:val="24"/>
        </w:rPr>
      </w:pPr>
      <w:r w:rsidRPr="00EE228A">
        <w:rPr>
          <w:b/>
          <w:sz w:val="24"/>
        </w:rPr>
        <w:t>Øker med 2,5 millioner</w:t>
      </w:r>
    </w:p>
    <w:p w:rsidR="00413F85" w:rsidRPr="00413F85" w:rsidRDefault="00413F85">
      <w:pPr>
        <w:rPr>
          <w:b/>
        </w:rPr>
      </w:pPr>
      <w:r w:rsidRPr="00413F85">
        <w:rPr>
          <w:b/>
        </w:rPr>
        <w:t xml:space="preserve">Statsbudsjettforliket økte potten til Miljømerking Norge med 2,5 millioner kroner. </w:t>
      </w:r>
    </w:p>
    <w:p w:rsidR="00EE228A" w:rsidRDefault="00EE228A">
      <w:r>
        <w:t xml:space="preserve">Det nylige forliket om neste års statsbudsjett gav Miljømerking en økt bevilgning på 2,5 millioner kroner. </w:t>
      </w:r>
      <w:bookmarkStart w:id="0" w:name="_GoBack"/>
      <w:bookmarkEnd w:id="0"/>
    </w:p>
    <w:p w:rsidR="00EE228A" w:rsidRDefault="00672339" w:rsidP="00672339">
      <w:pPr>
        <w:pStyle w:val="Listeavsnitt"/>
        <w:numPr>
          <w:ilvl w:val="0"/>
          <w:numId w:val="1"/>
        </w:numPr>
      </w:pPr>
      <w:r>
        <w:t xml:space="preserve">Vi er veldig fornøyd med å få tilført mer midler. Det grønne skiftet skyter fart, og Svanemerket er et godt verktøy for både produsenter, innkjøpere og forbrukere som vil handle mer </w:t>
      </w:r>
      <w:r>
        <w:t xml:space="preserve">klima- og </w:t>
      </w:r>
      <w:r>
        <w:t>miljøvennlig. Med de økte midlene kan vi styrke innsatsen vår mot alle disse gruppene, og det trengs, sier Anita Winsnes, direktør i Miljømerking Norge.</w:t>
      </w:r>
    </w:p>
    <w:p w:rsidR="009713C9" w:rsidRDefault="00EE228A">
      <w:r>
        <w:t xml:space="preserve">Miljømerking, som forvalter de offisielle miljømerkene Svanemerket og EU </w:t>
      </w:r>
      <w:proofErr w:type="spellStart"/>
      <w:r>
        <w:t>Ecolabel</w:t>
      </w:r>
      <w:proofErr w:type="spellEnd"/>
      <w:r>
        <w:t xml:space="preserve"> i Norge, får hvert år 7,5 millioner over Barne-, likestillingsdepartementets kapitler i statsbudsjettet. Disse midlene går til utvikling og drift av merkeordningen, </w:t>
      </w:r>
      <w:r w:rsidR="009713C9">
        <w:t>som drives på non-</w:t>
      </w:r>
      <w:proofErr w:type="spellStart"/>
      <w:r w:rsidR="009713C9">
        <w:t>profit</w:t>
      </w:r>
      <w:proofErr w:type="spellEnd"/>
      <w:r w:rsidR="009713C9">
        <w:t>-basis.</w:t>
      </w:r>
    </w:p>
    <w:p w:rsidR="009713C9" w:rsidRDefault="009713C9" w:rsidP="009713C9"/>
    <w:p w:rsidR="00672339" w:rsidRDefault="00672339" w:rsidP="009713C9"/>
    <w:p w:rsidR="009713C9" w:rsidRPr="009713C9" w:rsidRDefault="009713C9" w:rsidP="009713C9">
      <w:pPr>
        <w:spacing w:after="0"/>
        <w:rPr>
          <w:b/>
        </w:rPr>
      </w:pPr>
      <w:r w:rsidRPr="009713C9">
        <w:rPr>
          <w:b/>
        </w:rPr>
        <w:t>Svanemerket</w:t>
      </w:r>
    </w:p>
    <w:p w:rsidR="009713C9" w:rsidRDefault="009713C9" w:rsidP="009713C9">
      <w:pPr>
        <w:pStyle w:val="Listeavsnitt"/>
        <w:numPr>
          <w:ilvl w:val="0"/>
          <w:numId w:val="2"/>
        </w:numPr>
        <w:ind w:left="284" w:hanging="284"/>
      </w:pPr>
      <w:r>
        <w:t>Det offisielle miljømerket i Norden</w:t>
      </w:r>
    </w:p>
    <w:p w:rsidR="009713C9" w:rsidRDefault="009713C9" w:rsidP="009713C9">
      <w:pPr>
        <w:pStyle w:val="Listeavsnitt"/>
        <w:numPr>
          <w:ilvl w:val="0"/>
          <w:numId w:val="2"/>
        </w:numPr>
        <w:ind w:left="284" w:hanging="284"/>
      </w:pPr>
      <w:r>
        <w:t>Opprettet av myndighetene for å gi forbrukerne troverdig miljøinformasjon</w:t>
      </w:r>
    </w:p>
    <w:p w:rsidR="009713C9" w:rsidRDefault="009713C9" w:rsidP="009713C9">
      <w:pPr>
        <w:pStyle w:val="Listeavsnitt"/>
        <w:numPr>
          <w:ilvl w:val="0"/>
          <w:numId w:val="2"/>
        </w:numPr>
        <w:ind w:left="284" w:hanging="284"/>
      </w:pPr>
      <w:r>
        <w:t>Reduserer miljøbelastningen fra produksjon og forbruk</w:t>
      </w:r>
    </w:p>
    <w:p w:rsidR="009713C9" w:rsidRDefault="009713C9" w:rsidP="009713C9">
      <w:pPr>
        <w:pStyle w:val="Listeavsnitt"/>
        <w:numPr>
          <w:ilvl w:val="0"/>
          <w:numId w:val="2"/>
        </w:numPr>
        <w:ind w:left="284" w:hanging="284"/>
      </w:pPr>
      <w:r>
        <w:t>Vurderer hele livssyklusen til et produkt, og alle relevante miljøproblemer som oppstår underveis</w:t>
      </w:r>
    </w:p>
    <w:p w:rsidR="009713C9" w:rsidRDefault="009713C9" w:rsidP="009713C9">
      <w:pPr>
        <w:pStyle w:val="Listeavsnitt"/>
        <w:numPr>
          <w:ilvl w:val="0"/>
          <w:numId w:val="2"/>
        </w:numPr>
        <w:ind w:left="284" w:hanging="284"/>
      </w:pPr>
      <w:r>
        <w:t>Gjør det enkelt å velge det mest miljøvennlige produktet eller tjenesten</w:t>
      </w:r>
    </w:p>
    <w:p w:rsidR="009713C9" w:rsidRDefault="009713C9" w:rsidP="009713C9">
      <w:pPr>
        <w:pStyle w:val="Listeavsnitt"/>
        <w:numPr>
          <w:ilvl w:val="0"/>
          <w:numId w:val="2"/>
        </w:numPr>
        <w:ind w:left="284" w:hanging="284"/>
      </w:pPr>
      <w:r>
        <w:t>Står for bærekraft, biologisk mangfold, en hverdag uten miljøgifter og fremtidens klima</w:t>
      </w:r>
    </w:p>
    <w:sectPr w:rsidR="0097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3621"/>
    <w:multiLevelType w:val="hybridMultilevel"/>
    <w:tmpl w:val="AB5A2226"/>
    <w:lvl w:ilvl="0" w:tplc="78E43C46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DF63CC"/>
    <w:multiLevelType w:val="hybridMultilevel"/>
    <w:tmpl w:val="0B96BACC"/>
    <w:lvl w:ilvl="0" w:tplc="FE70B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85"/>
    <w:rsid w:val="00413F85"/>
    <w:rsid w:val="00434B94"/>
    <w:rsid w:val="00576C4F"/>
    <w:rsid w:val="00672339"/>
    <w:rsid w:val="009713C9"/>
    <w:rsid w:val="00E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E2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E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Gro-Ellen Linnås</dc:creator>
  <cp:lastModifiedBy>Gro-Ellen Linnås</cp:lastModifiedBy>
  <cp:revision>2</cp:revision>
  <dcterms:created xsi:type="dcterms:W3CDTF">2016-12-07T08:33:00Z</dcterms:created>
  <dcterms:modified xsi:type="dcterms:W3CDTF">2016-12-07T08:33:00Z</dcterms:modified>
</cp:coreProperties>
</file>