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FD1AD" w14:textId="77777777" w:rsidR="0062540B" w:rsidRPr="00262784" w:rsidRDefault="0062540B" w:rsidP="002A26C7">
      <w:pPr>
        <w:spacing w:line="276" w:lineRule="auto"/>
        <w:rPr>
          <w:b/>
          <w:sz w:val="28"/>
        </w:rPr>
      </w:pPr>
    </w:p>
    <w:p w14:paraId="513BA932" w14:textId="77777777" w:rsidR="0062540B" w:rsidRPr="00262784" w:rsidRDefault="0062540B" w:rsidP="002A26C7">
      <w:pPr>
        <w:spacing w:line="276" w:lineRule="auto"/>
        <w:rPr>
          <w:b/>
          <w:sz w:val="28"/>
        </w:rPr>
      </w:pPr>
    </w:p>
    <w:p w14:paraId="78D6CAB6" w14:textId="3876CA03" w:rsidR="00D0072D" w:rsidRPr="00262784" w:rsidRDefault="00620B7F" w:rsidP="002A26C7">
      <w:pPr>
        <w:spacing w:line="276" w:lineRule="auto"/>
        <w:rPr>
          <w:b/>
          <w:sz w:val="28"/>
        </w:rPr>
      </w:pPr>
      <w:r w:rsidRPr="00262784">
        <w:rPr>
          <w:b/>
          <w:sz w:val="28"/>
          <w:szCs w:val="28"/>
        </w:rPr>
        <w:t xml:space="preserve">Marketplace </w:t>
      </w:r>
      <w:proofErr w:type="spellStart"/>
      <w:r w:rsidRPr="00262784">
        <w:rPr>
          <w:b/>
          <w:sz w:val="28"/>
          <w:szCs w:val="28"/>
        </w:rPr>
        <w:t>for</w:t>
      </w:r>
      <w:proofErr w:type="spellEnd"/>
      <w:r w:rsidRPr="00262784">
        <w:rPr>
          <w:b/>
          <w:sz w:val="28"/>
          <w:szCs w:val="28"/>
        </w:rPr>
        <w:t xml:space="preserve"> mobility </w:t>
      </w:r>
      <w:proofErr w:type="spellStart"/>
      <w:r w:rsidRPr="00262784">
        <w:rPr>
          <w:b/>
          <w:sz w:val="28"/>
          <w:szCs w:val="28"/>
        </w:rPr>
        <w:t>data</w:t>
      </w:r>
      <w:proofErr w:type="spellEnd"/>
      <w:r w:rsidR="009914C1" w:rsidRPr="00262784">
        <w:rPr>
          <w:b/>
          <w:sz w:val="28"/>
          <w:szCs w:val="28"/>
        </w:rPr>
        <w:t xml:space="preserve">: </w:t>
      </w:r>
      <w:r w:rsidR="009914C1" w:rsidRPr="00262784">
        <w:rPr>
          <w:b/>
          <w:sz w:val="28"/>
        </w:rPr>
        <w:t xml:space="preserve">BPW Group </w:t>
      </w:r>
      <w:proofErr w:type="spellStart"/>
      <w:r w:rsidR="009914C1" w:rsidRPr="00262784">
        <w:rPr>
          <w:b/>
          <w:sz w:val="28"/>
        </w:rPr>
        <w:t>invests</w:t>
      </w:r>
      <w:proofErr w:type="spellEnd"/>
      <w:r w:rsidR="009914C1" w:rsidRPr="00262784">
        <w:rPr>
          <w:b/>
          <w:sz w:val="28"/>
        </w:rPr>
        <w:t xml:space="preserve"> in UZE Mobility</w:t>
      </w:r>
      <w:r w:rsidR="00CE4115" w:rsidRPr="00262784">
        <w:rPr>
          <w:b/>
          <w:sz w:val="28"/>
        </w:rPr>
        <w:t xml:space="preserve"> - Round </w:t>
      </w:r>
      <w:proofErr w:type="spellStart"/>
      <w:r w:rsidR="00CE4115" w:rsidRPr="00262784">
        <w:rPr>
          <w:b/>
          <w:sz w:val="28"/>
        </w:rPr>
        <w:t>target</w:t>
      </w:r>
      <w:proofErr w:type="spellEnd"/>
      <w:r w:rsidR="00CE4115" w:rsidRPr="00262784">
        <w:rPr>
          <w:b/>
          <w:sz w:val="28"/>
        </w:rPr>
        <w:t xml:space="preserve"> </w:t>
      </w:r>
      <w:r w:rsidR="00721E43" w:rsidRPr="00262784">
        <w:rPr>
          <w:b/>
          <w:sz w:val="28"/>
        </w:rPr>
        <w:t xml:space="preserve">of </w:t>
      </w:r>
      <w:r w:rsidR="00CE4115" w:rsidRPr="00262784">
        <w:rPr>
          <w:b/>
          <w:sz w:val="28"/>
        </w:rPr>
        <w:t xml:space="preserve">€ 7.2 </w:t>
      </w:r>
      <w:proofErr w:type="spellStart"/>
      <w:r w:rsidR="00CE4115" w:rsidRPr="00262784">
        <w:rPr>
          <w:b/>
          <w:sz w:val="28"/>
        </w:rPr>
        <w:t>million</w:t>
      </w:r>
      <w:proofErr w:type="spellEnd"/>
      <w:r w:rsidR="00CE4115" w:rsidRPr="00262784">
        <w:rPr>
          <w:b/>
          <w:sz w:val="28"/>
        </w:rPr>
        <w:t xml:space="preserve"> </w:t>
      </w:r>
      <w:proofErr w:type="spellStart"/>
      <w:r w:rsidR="00CE4115" w:rsidRPr="00262784">
        <w:rPr>
          <w:b/>
          <w:sz w:val="28"/>
        </w:rPr>
        <w:t>achieved</w:t>
      </w:r>
      <w:proofErr w:type="spellEnd"/>
      <w:r w:rsidR="00CE4115" w:rsidRPr="00262784">
        <w:rPr>
          <w:b/>
          <w:sz w:val="28"/>
        </w:rPr>
        <w:t xml:space="preserve"> in </w:t>
      </w:r>
      <w:proofErr w:type="spellStart"/>
      <w:r w:rsidR="00CE4115" w:rsidRPr="00262784">
        <w:rPr>
          <w:b/>
          <w:sz w:val="28"/>
        </w:rPr>
        <w:t>1st</w:t>
      </w:r>
      <w:proofErr w:type="spellEnd"/>
      <w:r w:rsidR="00CE4115" w:rsidRPr="00262784">
        <w:rPr>
          <w:b/>
          <w:sz w:val="28"/>
        </w:rPr>
        <w:t xml:space="preserve"> </w:t>
      </w:r>
      <w:proofErr w:type="spellStart"/>
      <w:r w:rsidR="00CE4115" w:rsidRPr="00262784">
        <w:rPr>
          <w:b/>
          <w:sz w:val="28"/>
        </w:rPr>
        <w:t>quarter</w:t>
      </w:r>
      <w:proofErr w:type="spellEnd"/>
      <w:r w:rsidR="00CE4115" w:rsidRPr="00262784">
        <w:rPr>
          <w:b/>
          <w:sz w:val="28"/>
        </w:rPr>
        <w:t xml:space="preserve"> 2020</w:t>
      </w:r>
    </w:p>
    <w:p w14:paraId="632BA95E" w14:textId="77777777" w:rsidR="00E57105" w:rsidRPr="00262784" w:rsidRDefault="00E57105" w:rsidP="00AB1969">
      <w:pPr>
        <w:spacing w:line="276" w:lineRule="auto"/>
        <w:rPr>
          <w:b/>
        </w:rPr>
      </w:pPr>
    </w:p>
    <w:p w14:paraId="54D3E779" w14:textId="77777777" w:rsidR="006D75B1" w:rsidRPr="00262784" w:rsidRDefault="000660A5" w:rsidP="00AB1969">
      <w:pPr>
        <w:pStyle w:val="Listenabsatz"/>
        <w:numPr>
          <w:ilvl w:val="0"/>
          <w:numId w:val="6"/>
        </w:numPr>
        <w:spacing w:line="276" w:lineRule="auto"/>
        <w:rPr>
          <w:b/>
          <w:sz w:val="20"/>
          <w:szCs w:val="20"/>
        </w:rPr>
      </w:pPr>
      <w:r w:rsidRPr="00262784">
        <w:rPr>
          <w:b/>
          <w:sz w:val="20"/>
          <w:szCs w:val="20"/>
        </w:rPr>
        <w:t xml:space="preserve">BPW </w:t>
      </w:r>
      <w:r w:rsidR="009634D1" w:rsidRPr="00262784">
        <w:rPr>
          <w:b/>
          <w:sz w:val="20"/>
          <w:szCs w:val="20"/>
        </w:rPr>
        <w:t xml:space="preserve">Group </w:t>
      </w:r>
      <w:proofErr w:type="spellStart"/>
      <w:r w:rsidRPr="00262784">
        <w:rPr>
          <w:b/>
          <w:sz w:val="20"/>
          <w:szCs w:val="20"/>
        </w:rPr>
        <w:t>becomes</w:t>
      </w:r>
      <w:proofErr w:type="spellEnd"/>
      <w:r w:rsidRPr="00262784">
        <w:rPr>
          <w:b/>
          <w:sz w:val="20"/>
          <w:szCs w:val="20"/>
        </w:rPr>
        <w:t xml:space="preserve"> </w:t>
      </w:r>
      <w:proofErr w:type="spellStart"/>
      <w:r w:rsidRPr="00262784">
        <w:rPr>
          <w:b/>
          <w:sz w:val="20"/>
          <w:szCs w:val="20"/>
        </w:rPr>
        <w:t>investor</w:t>
      </w:r>
      <w:proofErr w:type="spellEnd"/>
      <w:r w:rsidRPr="00262784">
        <w:rPr>
          <w:b/>
          <w:sz w:val="20"/>
          <w:szCs w:val="20"/>
        </w:rPr>
        <w:t xml:space="preserve">, </w:t>
      </w:r>
      <w:proofErr w:type="spellStart"/>
      <w:r w:rsidRPr="00262784">
        <w:rPr>
          <w:b/>
          <w:sz w:val="20"/>
          <w:szCs w:val="20"/>
        </w:rPr>
        <w:t>development</w:t>
      </w:r>
      <w:proofErr w:type="spellEnd"/>
      <w:r w:rsidRPr="00262784">
        <w:rPr>
          <w:b/>
          <w:sz w:val="20"/>
          <w:szCs w:val="20"/>
        </w:rPr>
        <w:t xml:space="preserve"> and </w:t>
      </w:r>
      <w:proofErr w:type="spellStart"/>
      <w:r w:rsidRPr="00262784">
        <w:rPr>
          <w:b/>
          <w:sz w:val="20"/>
          <w:szCs w:val="20"/>
        </w:rPr>
        <w:t>distribution</w:t>
      </w:r>
      <w:proofErr w:type="spellEnd"/>
      <w:r w:rsidRPr="00262784">
        <w:rPr>
          <w:b/>
          <w:sz w:val="20"/>
          <w:szCs w:val="20"/>
        </w:rPr>
        <w:t xml:space="preserve"> </w:t>
      </w:r>
      <w:proofErr w:type="spellStart"/>
      <w:r w:rsidRPr="00262784">
        <w:rPr>
          <w:b/>
          <w:sz w:val="20"/>
          <w:szCs w:val="20"/>
        </w:rPr>
        <w:t>partner</w:t>
      </w:r>
      <w:proofErr w:type="spellEnd"/>
      <w:r w:rsidRPr="00262784">
        <w:rPr>
          <w:b/>
          <w:sz w:val="20"/>
          <w:szCs w:val="20"/>
        </w:rPr>
        <w:t xml:space="preserve"> </w:t>
      </w:r>
      <w:r w:rsidR="006D75B1" w:rsidRPr="00262784">
        <w:rPr>
          <w:b/>
          <w:sz w:val="20"/>
          <w:szCs w:val="20"/>
        </w:rPr>
        <w:t>of UZE Mobility</w:t>
      </w:r>
    </w:p>
    <w:p w14:paraId="2DD0BA1B" w14:textId="60DA0C23" w:rsidR="00CE4115" w:rsidRPr="00262784" w:rsidRDefault="00CE4115" w:rsidP="00AB1969">
      <w:pPr>
        <w:pStyle w:val="Listenabsatz"/>
        <w:numPr>
          <w:ilvl w:val="0"/>
          <w:numId w:val="6"/>
        </w:numPr>
        <w:spacing w:line="276" w:lineRule="auto"/>
        <w:rPr>
          <w:b/>
          <w:sz w:val="20"/>
          <w:szCs w:val="20"/>
        </w:rPr>
      </w:pPr>
      <w:bookmarkStart w:id="0" w:name="_Hlk34995253"/>
      <w:r w:rsidRPr="00262784">
        <w:rPr>
          <w:b/>
          <w:sz w:val="20"/>
          <w:szCs w:val="20"/>
        </w:rPr>
        <w:t xml:space="preserve">UZE Mobility </w:t>
      </w:r>
      <w:proofErr w:type="spellStart"/>
      <w:r w:rsidRPr="00262784">
        <w:rPr>
          <w:b/>
          <w:sz w:val="20"/>
          <w:szCs w:val="20"/>
        </w:rPr>
        <w:t>reaches</w:t>
      </w:r>
      <w:proofErr w:type="spellEnd"/>
      <w:r w:rsidRPr="00262784">
        <w:rPr>
          <w:b/>
          <w:sz w:val="20"/>
          <w:szCs w:val="20"/>
        </w:rPr>
        <w:t xml:space="preserve"> </w:t>
      </w:r>
      <w:proofErr w:type="spellStart"/>
      <w:r w:rsidRPr="00262784">
        <w:rPr>
          <w:b/>
          <w:sz w:val="20"/>
          <w:szCs w:val="20"/>
        </w:rPr>
        <w:t>round</w:t>
      </w:r>
      <w:proofErr w:type="spellEnd"/>
      <w:r w:rsidRPr="00262784">
        <w:rPr>
          <w:b/>
          <w:sz w:val="20"/>
          <w:szCs w:val="20"/>
        </w:rPr>
        <w:t xml:space="preserve"> </w:t>
      </w:r>
      <w:proofErr w:type="spellStart"/>
      <w:r w:rsidRPr="00262784">
        <w:rPr>
          <w:b/>
          <w:sz w:val="20"/>
          <w:szCs w:val="20"/>
        </w:rPr>
        <w:t>target</w:t>
      </w:r>
      <w:proofErr w:type="spellEnd"/>
      <w:r w:rsidRPr="00262784">
        <w:rPr>
          <w:b/>
          <w:sz w:val="20"/>
          <w:szCs w:val="20"/>
        </w:rPr>
        <w:t xml:space="preserve"> </w:t>
      </w:r>
      <w:proofErr w:type="spellStart"/>
      <w:r w:rsidRPr="00262784">
        <w:rPr>
          <w:b/>
          <w:sz w:val="20"/>
          <w:szCs w:val="20"/>
        </w:rPr>
        <w:t>for</w:t>
      </w:r>
      <w:proofErr w:type="spellEnd"/>
      <w:r w:rsidRPr="00262784">
        <w:rPr>
          <w:b/>
          <w:sz w:val="20"/>
          <w:szCs w:val="20"/>
        </w:rPr>
        <w:t xml:space="preserve"> </w:t>
      </w:r>
      <w:proofErr w:type="spellStart"/>
      <w:r w:rsidRPr="00262784">
        <w:rPr>
          <w:b/>
          <w:sz w:val="20"/>
          <w:szCs w:val="20"/>
        </w:rPr>
        <w:t>the</w:t>
      </w:r>
      <w:proofErr w:type="spellEnd"/>
      <w:r w:rsidRPr="00262784">
        <w:rPr>
          <w:b/>
          <w:sz w:val="20"/>
          <w:szCs w:val="20"/>
        </w:rPr>
        <w:t xml:space="preserve"> </w:t>
      </w:r>
      <w:proofErr w:type="spellStart"/>
      <w:r w:rsidRPr="00262784">
        <w:rPr>
          <w:b/>
          <w:sz w:val="20"/>
          <w:szCs w:val="20"/>
        </w:rPr>
        <w:t>first</w:t>
      </w:r>
      <w:proofErr w:type="spellEnd"/>
      <w:r w:rsidRPr="00262784">
        <w:rPr>
          <w:b/>
          <w:sz w:val="20"/>
          <w:szCs w:val="20"/>
        </w:rPr>
        <w:t xml:space="preserve"> </w:t>
      </w:r>
      <w:proofErr w:type="spellStart"/>
      <w:r w:rsidRPr="00262784">
        <w:rPr>
          <w:b/>
          <w:sz w:val="20"/>
          <w:szCs w:val="20"/>
        </w:rPr>
        <w:t>quarter</w:t>
      </w:r>
      <w:proofErr w:type="spellEnd"/>
      <w:r w:rsidRPr="00262784">
        <w:rPr>
          <w:b/>
          <w:sz w:val="20"/>
          <w:szCs w:val="20"/>
        </w:rPr>
        <w:t xml:space="preserve"> of 2020 of € 7.2 </w:t>
      </w:r>
      <w:proofErr w:type="spellStart"/>
      <w:r w:rsidRPr="00262784">
        <w:rPr>
          <w:b/>
          <w:sz w:val="20"/>
          <w:szCs w:val="20"/>
        </w:rPr>
        <w:t>million</w:t>
      </w:r>
      <w:proofErr w:type="spellEnd"/>
    </w:p>
    <w:p w14:paraId="256AE999" w14:textId="5D840C17" w:rsidR="00D0072D" w:rsidRPr="00262784" w:rsidRDefault="006D75B1" w:rsidP="00AB1969">
      <w:pPr>
        <w:pStyle w:val="Listenabsatz"/>
        <w:numPr>
          <w:ilvl w:val="0"/>
          <w:numId w:val="6"/>
        </w:numPr>
        <w:spacing w:line="276" w:lineRule="auto"/>
        <w:rPr>
          <w:b/>
          <w:sz w:val="20"/>
          <w:szCs w:val="20"/>
        </w:rPr>
      </w:pPr>
      <w:r w:rsidRPr="00262784">
        <w:rPr>
          <w:b/>
          <w:sz w:val="20"/>
          <w:szCs w:val="20"/>
        </w:rPr>
        <w:t xml:space="preserve">Marketplace </w:t>
      </w:r>
      <w:proofErr w:type="spellStart"/>
      <w:r w:rsidRPr="00262784">
        <w:rPr>
          <w:b/>
          <w:sz w:val="20"/>
          <w:szCs w:val="20"/>
        </w:rPr>
        <w:t>for</w:t>
      </w:r>
      <w:proofErr w:type="spellEnd"/>
      <w:r w:rsidRPr="00262784">
        <w:rPr>
          <w:b/>
          <w:sz w:val="20"/>
          <w:szCs w:val="20"/>
        </w:rPr>
        <w:t xml:space="preserve"> </w:t>
      </w:r>
      <w:r w:rsidR="0067452D" w:rsidRPr="00262784">
        <w:rPr>
          <w:b/>
          <w:sz w:val="20"/>
          <w:szCs w:val="20"/>
        </w:rPr>
        <w:t xml:space="preserve">mobility </w:t>
      </w:r>
      <w:proofErr w:type="spellStart"/>
      <w:r w:rsidR="0067452D" w:rsidRPr="00262784">
        <w:rPr>
          <w:b/>
          <w:sz w:val="20"/>
          <w:szCs w:val="20"/>
        </w:rPr>
        <w:t>data</w:t>
      </w:r>
      <w:bookmarkEnd w:id="0"/>
      <w:proofErr w:type="spellEnd"/>
      <w:r w:rsidRPr="00262784">
        <w:rPr>
          <w:b/>
          <w:sz w:val="20"/>
          <w:szCs w:val="20"/>
        </w:rPr>
        <w:t xml:space="preserve"> </w:t>
      </w:r>
      <w:proofErr w:type="spellStart"/>
      <w:r w:rsidRPr="00262784">
        <w:rPr>
          <w:b/>
          <w:sz w:val="20"/>
          <w:szCs w:val="20"/>
        </w:rPr>
        <w:t>enables</w:t>
      </w:r>
      <w:proofErr w:type="spellEnd"/>
      <w:r w:rsidRPr="00262784">
        <w:rPr>
          <w:b/>
          <w:sz w:val="20"/>
          <w:szCs w:val="20"/>
        </w:rPr>
        <w:t xml:space="preserve"> </w:t>
      </w:r>
      <w:proofErr w:type="spellStart"/>
      <w:r w:rsidRPr="00262784">
        <w:rPr>
          <w:b/>
          <w:sz w:val="20"/>
          <w:szCs w:val="20"/>
        </w:rPr>
        <w:t>new</w:t>
      </w:r>
      <w:proofErr w:type="spellEnd"/>
      <w:r w:rsidRPr="00262784">
        <w:rPr>
          <w:b/>
          <w:sz w:val="20"/>
          <w:szCs w:val="20"/>
        </w:rPr>
        <w:t xml:space="preserve"> </w:t>
      </w:r>
      <w:proofErr w:type="spellStart"/>
      <w:r w:rsidRPr="00262784">
        <w:rPr>
          <w:b/>
          <w:sz w:val="20"/>
          <w:szCs w:val="20"/>
        </w:rPr>
        <w:t>business</w:t>
      </w:r>
      <w:proofErr w:type="spellEnd"/>
      <w:r w:rsidRPr="00262784">
        <w:rPr>
          <w:b/>
          <w:sz w:val="20"/>
          <w:szCs w:val="20"/>
        </w:rPr>
        <w:t xml:space="preserve"> </w:t>
      </w:r>
      <w:proofErr w:type="spellStart"/>
      <w:r w:rsidRPr="00262784">
        <w:rPr>
          <w:b/>
          <w:sz w:val="20"/>
          <w:szCs w:val="20"/>
        </w:rPr>
        <w:t>models</w:t>
      </w:r>
      <w:proofErr w:type="spellEnd"/>
      <w:r w:rsidR="00DE63D6" w:rsidRPr="00262784">
        <w:rPr>
          <w:b/>
          <w:sz w:val="20"/>
          <w:szCs w:val="20"/>
        </w:rPr>
        <w:t xml:space="preserve"> </w:t>
      </w:r>
      <w:proofErr w:type="spellStart"/>
      <w:r w:rsidR="00DE63D6" w:rsidRPr="00262784">
        <w:rPr>
          <w:b/>
          <w:sz w:val="20"/>
          <w:szCs w:val="20"/>
        </w:rPr>
        <w:t>across</w:t>
      </w:r>
      <w:proofErr w:type="spellEnd"/>
      <w:r w:rsidR="00DE63D6" w:rsidRPr="00262784">
        <w:rPr>
          <w:b/>
          <w:sz w:val="20"/>
          <w:szCs w:val="20"/>
        </w:rPr>
        <w:t xml:space="preserve"> </w:t>
      </w:r>
      <w:proofErr w:type="spellStart"/>
      <w:r w:rsidR="00DE63D6" w:rsidRPr="00262784">
        <w:rPr>
          <w:b/>
          <w:sz w:val="20"/>
          <w:szCs w:val="20"/>
        </w:rPr>
        <w:t>industries</w:t>
      </w:r>
      <w:proofErr w:type="spellEnd"/>
    </w:p>
    <w:p w14:paraId="513000A2" w14:textId="7159A174" w:rsidR="007F27C9" w:rsidRPr="00262784" w:rsidRDefault="009634D1" w:rsidP="0067767A">
      <w:pPr>
        <w:pStyle w:val="Listenabsatz"/>
        <w:numPr>
          <w:ilvl w:val="0"/>
          <w:numId w:val="6"/>
        </w:numPr>
        <w:spacing w:line="276" w:lineRule="auto"/>
        <w:rPr>
          <w:b/>
          <w:sz w:val="20"/>
          <w:szCs w:val="20"/>
        </w:rPr>
      </w:pPr>
      <w:r w:rsidRPr="00262784">
        <w:rPr>
          <w:b/>
          <w:sz w:val="20"/>
          <w:szCs w:val="20"/>
        </w:rPr>
        <w:t xml:space="preserve">BPW Group </w:t>
      </w:r>
      <w:r w:rsidR="00060B76" w:rsidRPr="00262784">
        <w:rPr>
          <w:b/>
          <w:sz w:val="20"/>
          <w:szCs w:val="20"/>
        </w:rPr>
        <w:t xml:space="preserve">and UZE </w:t>
      </w:r>
      <w:proofErr w:type="spellStart"/>
      <w:r w:rsidR="00060B76" w:rsidRPr="00262784">
        <w:rPr>
          <w:b/>
          <w:sz w:val="20"/>
          <w:szCs w:val="20"/>
        </w:rPr>
        <w:t>rely</w:t>
      </w:r>
      <w:proofErr w:type="spellEnd"/>
      <w:r w:rsidR="00060B76" w:rsidRPr="00262784">
        <w:rPr>
          <w:b/>
          <w:sz w:val="20"/>
          <w:szCs w:val="20"/>
        </w:rPr>
        <w:t xml:space="preserve"> on </w:t>
      </w:r>
      <w:r w:rsidR="006D75B1" w:rsidRPr="00262784">
        <w:rPr>
          <w:b/>
          <w:sz w:val="20"/>
          <w:szCs w:val="20"/>
        </w:rPr>
        <w:t>AI</w:t>
      </w:r>
      <w:r w:rsidR="00AC1BDE" w:rsidRPr="00262784">
        <w:rPr>
          <w:b/>
          <w:sz w:val="20"/>
          <w:szCs w:val="20"/>
        </w:rPr>
        <w:t xml:space="preserve">, Big Data and Blockchain </w:t>
      </w:r>
      <w:proofErr w:type="spellStart"/>
      <w:r w:rsidR="00AC1BDE" w:rsidRPr="00262784">
        <w:rPr>
          <w:b/>
          <w:sz w:val="20"/>
          <w:szCs w:val="20"/>
        </w:rPr>
        <w:t>technology</w:t>
      </w:r>
      <w:proofErr w:type="spellEnd"/>
    </w:p>
    <w:p w14:paraId="6B09CF02" w14:textId="77777777" w:rsidR="00AB1969" w:rsidRPr="00262784" w:rsidRDefault="00AB1969" w:rsidP="00AB1969">
      <w:pPr>
        <w:pStyle w:val="Listenabsatz"/>
        <w:spacing w:line="276" w:lineRule="auto"/>
        <w:rPr>
          <w:b/>
          <w:sz w:val="20"/>
          <w:szCs w:val="20"/>
        </w:rPr>
      </w:pPr>
    </w:p>
    <w:p w14:paraId="151CE164" w14:textId="5068190C" w:rsidR="005D2754" w:rsidRPr="00262784" w:rsidRDefault="00992F42" w:rsidP="00756961">
      <w:pPr>
        <w:spacing w:line="276" w:lineRule="auto"/>
        <w:rPr>
          <w:b/>
          <w:sz w:val="20"/>
          <w:szCs w:val="20"/>
        </w:rPr>
      </w:pPr>
      <w:r w:rsidRPr="00262784">
        <w:rPr>
          <w:b/>
          <w:sz w:val="20"/>
          <w:szCs w:val="20"/>
        </w:rPr>
        <w:t>Bremen/Wiehl</w:t>
      </w:r>
      <w:r w:rsidR="00D0072D" w:rsidRPr="00262784">
        <w:rPr>
          <w:b/>
          <w:sz w:val="20"/>
          <w:szCs w:val="20"/>
        </w:rPr>
        <w:t xml:space="preserve">, </w:t>
      </w:r>
      <w:r w:rsidR="00091DD9" w:rsidRPr="00262784">
        <w:rPr>
          <w:b/>
          <w:sz w:val="20"/>
          <w:szCs w:val="20"/>
        </w:rPr>
        <w:t>March 19</w:t>
      </w:r>
      <w:r w:rsidR="002A26C7" w:rsidRPr="00262784">
        <w:rPr>
          <w:b/>
          <w:sz w:val="20"/>
          <w:szCs w:val="20"/>
        </w:rPr>
        <w:t>,</w:t>
      </w:r>
      <w:r w:rsidR="00091DD9" w:rsidRPr="00262784">
        <w:rPr>
          <w:b/>
          <w:sz w:val="20"/>
          <w:szCs w:val="20"/>
        </w:rPr>
        <w:t xml:space="preserve"> 2020 </w:t>
      </w:r>
      <w:r w:rsidR="00D0072D" w:rsidRPr="00262784">
        <w:rPr>
          <w:b/>
          <w:sz w:val="20"/>
          <w:szCs w:val="20"/>
        </w:rPr>
        <w:t xml:space="preserve">--- </w:t>
      </w:r>
      <w:r w:rsidR="0067767A" w:rsidRPr="00262784">
        <w:rPr>
          <w:b/>
          <w:sz w:val="20"/>
          <w:szCs w:val="20"/>
        </w:rPr>
        <w:t xml:space="preserve">The BPW </w:t>
      </w:r>
      <w:r w:rsidR="009634D1" w:rsidRPr="00262784">
        <w:rPr>
          <w:b/>
          <w:sz w:val="20"/>
          <w:szCs w:val="20"/>
        </w:rPr>
        <w:t xml:space="preserve">Group </w:t>
      </w:r>
      <w:proofErr w:type="spellStart"/>
      <w:r w:rsidR="009634D1" w:rsidRPr="00262784">
        <w:rPr>
          <w:b/>
          <w:sz w:val="20"/>
          <w:szCs w:val="20"/>
        </w:rPr>
        <w:t>has</w:t>
      </w:r>
      <w:proofErr w:type="spellEnd"/>
      <w:r w:rsidR="009634D1" w:rsidRPr="00262784">
        <w:rPr>
          <w:b/>
          <w:sz w:val="20"/>
          <w:szCs w:val="20"/>
        </w:rPr>
        <w:t xml:space="preserve"> </w:t>
      </w:r>
      <w:proofErr w:type="spellStart"/>
      <w:r w:rsidR="009634D1" w:rsidRPr="00262784">
        <w:rPr>
          <w:b/>
          <w:sz w:val="20"/>
          <w:szCs w:val="20"/>
        </w:rPr>
        <w:t>acquired</w:t>
      </w:r>
      <w:proofErr w:type="spellEnd"/>
      <w:r w:rsidR="009634D1" w:rsidRPr="00262784">
        <w:rPr>
          <w:b/>
          <w:sz w:val="20"/>
          <w:szCs w:val="20"/>
        </w:rPr>
        <w:t xml:space="preserve"> a</w:t>
      </w:r>
      <w:r w:rsidR="0067767A" w:rsidRPr="00262784">
        <w:rPr>
          <w:b/>
          <w:sz w:val="20"/>
          <w:szCs w:val="20"/>
        </w:rPr>
        <w:t xml:space="preserve"> stake in UZE Mobility</w:t>
      </w:r>
      <w:r w:rsidR="004C0FA4" w:rsidRPr="00262784">
        <w:rPr>
          <w:b/>
          <w:sz w:val="20"/>
          <w:szCs w:val="20"/>
        </w:rPr>
        <w:t xml:space="preserve"> GmbH</w:t>
      </w:r>
      <w:r w:rsidR="006D75B1" w:rsidRPr="00262784">
        <w:rPr>
          <w:b/>
          <w:sz w:val="20"/>
          <w:szCs w:val="20"/>
        </w:rPr>
        <w:t>. The Bremen-</w:t>
      </w:r>
      <w:proofErr w:type="spellStart"/>
      <w:r w:rsidR="006D75B1" w:rsidRPr="00262784">
        <w:rPr>
          <w:b/>
          <w:sz w:val="20"/>
          <w:szCs w:val="20"/>
        </w:rPr>
        <w:t>based</w:t>
      </w:r>
      <w:proofErr w:type="spellEnd"/>
      <w:r w:rsidR="006D75B1" w:rsidRPr="00262784">
        <w:rPr>
          <w:b/>
          <w:sz w:val="20"/>
          <w:szCs w:val="20"/>
        </w:rPr>
        <w:t xml:space="preserve"> </w:t>
      </w:r>
      <w:proofErr w:type="spellStart"/>
      <w:r w:rsidR="006D75B1" w:rsidRPr="00262784">
        <w:rPr>
          <w:b/>
          <w:sz w:val="20"/>
          <w:szCs w:val="20"/>
        </w:rPr>
        <w:t>start-up</w:t>
      </w:r>
      <w:proofErr w:type="spellEnd"/>
      <w:r w:rsidR="006D75B1" w:rsidRPr="00262784">
        <w:rPr>
          <w:b/>
          <w:sz w:val="20"/>
          <w:szCs w:val="20"/>
        </w:rPr>
        <w:t xml:space="preserve"> </w:t>
      </w:r>
      <w:proofErr w:type="spellStart"/>
      <w:r w:rsidR="006D75B1" w:rsidRPr="00262784">
        <w:rPr>
          <w:b/>
          <w:sz w:val="20"/>
          <w:szCs w:val="20"/>
        </w:rPr>
        <w:t>is</w:t>
      </w:r>
      <w:proofErr w:type="spellEnd"/>
      <w:r w:rsidR="006D75B1" w:rsidRPr="00262784">
        <w:rPr>
          <w:b/>
          <w:sz w:val="20"/>
          <w:szCs w:val="20"/>
        </w:rPr>
        <w:t xml:space="preserve"> </w:t>
      </w:r>
      <w:proofErr w:type="spellStart"/>
      <w:r w:rsidR="00B07DDD" w:rsidRPr="00262784">
        <w:rPr>
          <w:b/>
          <w:sz w:val="20"/>
          <w:szCs w:val="20"/>
        </w:rPr>
        <w:t>setting</w:t>
      </w:r>
      <w:proofErr w:type="spellEnd"/>
      <w:r w:rsidR="00B07DDD" w:rsidRPr="00262784">
        <w:rPr>
          <w:b/>
          <w:sz w:val="20"/>
          <w:szCs w:val="20"/>
        </w:rPr>
        <w:t xml:space="preserve"> </w:t>
      </w:r>
      <w:proofErr w:type="spellStart"/>
      <w:r w:rsidR="00B07DDD" w:rsidRPr="00262784">
        <w:rPr>
          <w:b/>
          <w:sz w:val="20"/>
          <w:szCs w:val="20"/>
        </w:rPr>
        <w:t>up</w:t>
      </w:r>
      <w:proofErr w:type="spellEnd"/>
      <w:r w:rsidR="00B07DDD" w:rsidRPr="00262784">
        <w:rPr>
          <w:b/>
          <w:sz w:val="20"/>
          <w:szCs w:val="20"/>
        </w:rPr>
        <w:t xml:space="preserve"> a </w:t>
      </w:r>
      <w:proofErr w:type="spellStart"/>
      <w:r w:rsidR="00756961" w:rsidRPr="00262784">
        <w:rPr>
          <w:b/>
          <w:sz w:val="20"/>
          <w:szCs w:val="20"/>
        </w:rPr>
        <w:t>worldwide</w:t>
      </w:r>
      <w:proofErr w:type="spellEnd"/>
      <w:r w:rsidR="00756961" w:rsidRPr="00262784">
        <w:rPr>
          <w:b/>
          <w:sz w:val="20"/>
          <w:szCs w:val="20"/>
        </w:rPr>
        <w:t xml:space="preserve"> </w:t>
      </w:r>
      <w:r w:rsidR="00B07DDD" w:rsidRPr="00262784">
        <w:rPr>
          <w:b/>
          <w:sz w:val="20"/>
          <w:szCs w:val="20"/>
        </w:rPr>
        <w:t xml:space="preserve">Big Data </w:t>
      </w:r>
      <w:proofErr w:type="spellStart"/>
      <w:r w:rsidR="00B07DDD" w:rsidRPr="00262784">
        <w:rPr>
          <w:b/>
          <w:sz w:val="20"/>
          <w:szCs w:val="20"/>
        </w:rPr>
        <w:t>marketplace</w:t>
      </w:r>
      <w:proofErr w:type="spellEnd"/>
      <w:r w:rsidR="00B07DDD" w:rsidRPr="00262784">
        <w:rPr>
          <w:b/>
          <w:sz w:val="20"/>
          <w:szCs w:val="20"/>
        </w:rPr>
        <w:t xml:space="preserve"> on an</w:t>
      </w:r>
      <w:r w:rsidR="002F5FD7" w:rsidRPr="00262784">
        <w:rPr>
          <w:b/>
          <w:sz w:val="20"/>
          <w:szCs w:val="20"/>
        </w:rPr>
        <w:t xml:space="preserve"> AI </w:t>
      </w:r>
      <w:proofErr w:type="spellStart"/>
      <w:r w:rsidR="002F5FD7" w:rsidRPr="00262784">
        <w:rPr>
          <w:b/>
          <w:sz w:val="20"/>
          <w:szCs w:val="20"/>
        </w:rPr>
        <w:t>basis</w:t>
      </w:r>
      <w:proofErr w:type="spellEnd"/>
      <w:r w:rsidR="002F5FD7" w:rsidRPr="00262784">
        <w:rPr>
          <w:b/>
          <w:sz w:val="20"/>
          <w:szCs w:val="20"/>
        </w:rPr>
        <w:t xml:space="preserve"> </w:t>
      </w:r>
      <w:proofErr w:type="spellStart"/>
      <w:r w:rsidR="002F5FD7" w:rsidRPr="00262784">
        <w:rPr>
          <w:b/>
          <w:sz w:val="20"/>
          <w:szCs w:val="20"/>
        </w:rPr>
        <w:t>to</w:t>
      </w:r>
      <w:proofErr w:type="spellEnd"/>
      <w:r w:rsidR="00B07DDD" w:rsidRPr="00262784">
        <w:rPr>
          <w:b/>
          <w:sz w:val="20"/>
          <w:szCs w:val="20"/>
        </w:rPr>
        <w:t xml:space="preserve"> </w:t>
      </w:r>
      <w:proofErr w:type="spellStart"/>
      <w:r w:rsidR="00B07DDD" w:rsidRPr="00262784">
        <w:rPr>
          <w:b/>
          <w:sz w:val="20"/>
          <w:szCs w:val="20"/>
        </w:rPr>
        <w:t>collect</w:t>
      </w:r>
      <w:proofErr w:type="spellEnd"/>
      <w:r w:rsidR="00756961" w:rsidRPr="00262784">
        <w:rPr>
          <w:b/>
          <w:sz w:val="20"/>
          <w:szCs w:val="20"/>
        </w:rPr>
        <w:t xml:space="preserve"> and </w:t>
      </w:r>
      <w:proofErr w:type="spellStart"/>
      <w:r w:rsidR="00756961" w:rsidRPr="00262784">
        <w:rPr>
          <w:b/>
          <w:sz w:val="20"/>
          <w:szCs w:val="20"/>
        </w:rPr>
        <w:t>market</w:t>
      </w:r>
      <w:proofErr w:type="spellEnd"/>
      <w:r w:rsidR="00B07DDD" w:rsidRPr="00262784">
        <w:rPr>
          <w:b/>
          <w:sz w:val="20"/>
          <w:szCs w:val="20"/>
        </w:rPr>
        <w:t xml:space="preserve"> </w:t>
      </w:r>
      <w:proofErr w:type="spellStart"/>
      <w:r w:rsidR="00B07DDD" w:rsidRPr="00262784">
        <w:rPr>
          <w:b/>
          <w:sz w:val="20"/>
          <w:szCs w:val="20"/>
        </w:rPr>
        <w:t>environment</w:t>
      </w:r>
      <w:proofErr w:type="spellEnd"/>
      <w:r w:rsidR="00B07DDD" w:rsidRPr="00262784">
        <w:rPr>
          <w:b/>
          <w:sz w:val="20"/>
          <w:szCs w:val="20"/>
        </w:rPr>
        <w:t xml:space="preserve"> and mobility </w:t>
      </w:r>
      <w:proofErr w:type="spellStart"/>
      <w:r w:rsidR="00B07DDD" w:rsidRPr="00262784">
        <w:rPr>
          <w:b/>
          <w:sz w:val="20"/>
          <w:szCs w:val="20"/>
        </w:rPr>
        <w:t>data</w:t>
      </w:r>
      <w:proofErr w:type="spellEnd"/>
      <w:r w:rsidR="00B07DDD" w:rsidRPr="00262784">
        <w:rPr>
          <w:b/>
          <w:sz w:val="20"/>
          <w:szCs w:val="20"/>
        </w:rPr>
        <w:t xml:space="preserve"> </w:t>
      </w:r>
      <w:proofErr w:type="spellStart"/>
      <w:r w:rsidR="00B07DDD" w:rsidRPr="00262784">
        <w:rPr>
          <w:b/>
          <w:sz w:val="20"/>
          <w:szCs w:val="20"/>
        </w:rPr>
        <w:t>from</w:t>
      </w:r>
      <w:proofErr w:type="spellEnd"/>
      <w:r w:rsidR="00B07DDD" w:rsidRPr="00262784">
        <w:rPr>
          <w:b/>
          <w:sz w:val="20"/>
          <w:szCs w:val="20"/>
        </w:rPr>
        <w:t xml:space="preserve"> all </w:t>
      </w:r>
      <w:proofErr w:type="spellStart"/>
      <w:r w:rsidR="00B07DDD" w:rsidRPr="00262784">
        <w:rPr>
          <w:b/>
          <w:sz w:val="20"/>
          <w:szCs w:val="20"/>
        </w:rPr>
        <w:t>types</w:t>
      </w:r>
      <w:proofErr w:type="spellEnd"/>
      <w:r w:rsidR="00B07DDD" w:rsidRPr="00262784">
        <w:rPr>
          <w:b/>
          <w:sz w:val="20"/>
          <w:szCs w:val="20"/>
        </w:rPr>
        <w:t xml:space="preserve"> of </w:t>
      </w:r>
      <w:proofErr w:type="spellStart"/>
      <w:r w:rsidR="00B07DDD" w:rsidRPr="00262784">
        <w:rPr>
          <w:b/>
          <w:sz w:val="20"/>
          <w:szCs w:val="20"/>
        </w:rPr>
        <w:t>vehicles</w:t>
      </w:r>
      <w:proofErr w:type="spellEnd"/>
      <w:r w:rsidR="00620B7F" w:rsidRPr="00262784">
        <w:rPr>
          <w:b/>
          <w:sz w:val="20"/>
          <w:szCs w:val="20"/>
        </w:rPr>
        <w:t xml:space="preserve">. The </w:t>
      </w:r>
      <w:proofErr w:type="spellStart"/>
      <w:r w:rsidR="00620B7F" w:rsidRPr="00262784">
        <w:rPr>
          <w:b/>
          <w:sz w:val="20"/>
          <w:szCs w:val="20"/>
        </w:rPr>
        <w:t>aim</w:t>
      </w:r>
      <w:proofErr w:type="spellEnd"/>
      <w:r w:rsidR="00620B7F" w:rsidRPr="00262784">
        <w:rPr>
          <w:b/>
          <w:sz w:val="20"/>
          <w:szCs w:val="20"/>
        </w:rPr>
        <w:t xml:space="preserve"> </w:t>
      </w:r>
      <w:proofErr w:type="spellStart"/>
      <w:r w:rsidR="00620B7F" w:rsidRPr="00262784">
        <w:rPr>
          <w:b/>
          <w:sz w:val="20"/>
          <w:szCs w:val="20"/>
        </w:rPr>
        <w:t>is</w:t>
      </w:r>
      <w:proofErr w:type="spellEnd"/>
      <w:r w:rsidR="00620B7F" w:rsidRPr="00262784">
        <w:rPr>
          <w:b/>
          <w:sz w:val="20"/>
          <w:szCs w:val="20"/>
        </w:rPr>
        <w:t xml:space="preserve"> </w:t>
      </w:r>
      <w:proofErr w:type="spellStart"/>
      <w:r w:rsidR="00620B7F" w:rsidRPr="00262784">
        <w:rPr>
          <w:b/>
          <w:sz w:val="20"/>
          <w:szCs w:val="20"/>
        </w:rPr>
        <w:t>to</w:t>
      </w:r>
      <w:proofErr w:type="spellEnd"/>
      <w:r w:rsidR="00620B7F" w:rsidRPr="00262784">
        <w:rPr>
          <w:b/>
          <w:sz w:val="20"/>
          <w:szCs w:val="20"/>
        </w:rPr>
        <w:t xml:space="preserve"> </w:t>
      </w:r>
      <w:proofErr w:type="spellStart"/>
      <w:r w:rsidR="00DE63D6" w:rsidRPr="00262784">
        <w:rPr>
          <w:b/>
          <w:sz w:val="20"/>
          <w:szCs w:val="20"/>
        </w:rPr>
        <w:t>create</w:t>
      </w:r>
      <w:proofErr w:type="spellEnd"/>
      <w:r w:rsidR="00DE63D6" w:rsidRPr="00262784">
        <w:rPr>
          <w:b/>
          <w:sz w:val="20"/>
          <w:szCs w:val="20"/>
        </w:rPr>
        <w:t xml:space="preserve"> </w:t>
      </w:r>
      <w:proofErr w:type="spellStart"/>
      <w:r w:rsidR="00620B7F" w:rsidRPr="00262784">
        <w:rPr>
          <w:b/>
          <w:sz w:val="20"/>
          <w:szCs w:val="20"/>
        </w:rPr>
        <w:t>new</w:t>
      </w:r>
      <w:proofErr w:type="spellEnd"/>
      <w:r w:rsidR="00620B7F" w:rsidRPr="00262784">
        <w:rPr>
          <w:b/>
          <w:sz w:val="20"/>
          <w:szCs w:val="20"/>
        </w:rPr>
        <w:t xml:space="preserve"> </w:t>
      </w:r>
      <w:proofErr w:type="spellStart"/>
      <w:r w:rsidR="00620B7F" w:rsidRPr="00262784">
        <w:rPr>
          <w:b/>
          <w:sz w:val="20"/>
          <w:szCs w:val="20"/>
        </w:rPr>
        <w:t>business</w:t>
      </w:r>
      <w:proofErr w:type="spellEnd"/>
      <w:r w:rsidR="00620B7F" w:rsidRPr="00262784">
        <w:rPr>
          <w:b/>
          <w:sz w:val="20"/>
          <w:szCs w:val="20"/>
        </w:rPr>
        <w:t xml:space="preserve"> </w:t>
      </w:r>
      <w:proofErr w:type="spellStart"/>
      <w:r w:rsidR="00620B7F" w:rsidRPr="00262784">
        <w:rPr>
          <w:b/>
          <w:sz w:val="20"/>
          <w:szCs w:val="20"/>
        </w:rPr>
        <w:t>models</w:t>
      </w:r>
      <w:proofErr w:type="spellEnd"/>
      <w:r w:rsidR="00620B7F" w:rsidRPr="00262784">
        <w:rPr>
          <w:b/>
          <w:sz w:val="20"/>
          <w:szCs w:val="20"/>
        </w:rPr>
        <w:t xml:space="preserve"> </w:t>
      </w:r>
      <w:proofErr w:type="spellStart"/>
      <w:r w:rsidR="00DE63D6" w:rsidRPr="00262784">
        <w:rPr>
          <w:b/>
          <w:sz w:val="20"/>
          <w:szCs w:val="20"/>
        </w:rPr>
        <w:t>across</w:t>
      </w:r>
      <w:proofErr w:type="spellEnd"/>
      <w:r w:rsidR="00DE63D6" w:rsidRPr="00262784">
        <w:rPr>
          <w:b/>
          <w:sz w:val="20"/>
          <w:szCs w:val="20"/>
        </w:rPr>
        <w:t xml:space="preserve"> all </w:t>
      </w:r>
      <w:proofErr w:type="spellStart"/>
      <w:r w:rsidR="00DE63D6" w:rsidRPr="00262784">
        <w:rPr>
          <w:b/>
          <w:sz w:val="20"/>
          <w:szCs w:val="20"/>
        </w:rPr>
        <w:t>industries</w:t>
      </w:r>
      <w:proofErr w:type="spellEnd"/>
      <w:r w:rsidR="00DE63D6" w:rsidRPr="00262784">
        <w:rPr>
          <w:b/>
          <w:sz w:val="20"/>
          <w:szCs w:val="20"/>
        </w:rPr>
        <w:t xml:space="preserve">: </w:t>
      </w:r>
      <w:proofErr w:type="spellStart"/>
      <w:r w:rsidR="00DE63D6" w:rsidRPr="00262784">
        <w:rPr>
          <w:b/>
          <w:sz w:val="20"/>
          <w:szCs w:val="20"/>
        </w:rPr>
        <w:t>from</w:t>
      </w:r>
      <w:proofErr w:type="spellEnd"/>
      <w:r w:rsidR="00DE63D6" w:rsidRPr="00262784">
        <w:rPr>
          <w:b/>
          <w:sz w:val="20"/>
          <w:szCs w:val="20"/>
        </w:rPr>
        <w:t xml:space="preserve"> </w:t>
      </w:r>
      <w:r w:rsidR="00620B7F" w:rsidRPr="00262784">
        <w:rPr>
          <w:b/>
          <w:sz w:val="20"/>
          <w:szCs w:val="20"/>
        </w:rPr>
        <w:t xml:space="preserve">mobile </w:t>
      </w:r>
      <w:proofErr w:type="spellStart"/>
      <w:r w:rsidR="00620B7F" w:rsidRPr="00262784">
        <w:rPr>
          <w:b/>
          <w:sz w:val="20"/>
          <w:szCs w:val="20"/>
        </w:rPr>
        <w:t>outdoor</w:t>
      </w:r>
      <w:proofErr w:type="spellEnd"/>
      <w:r w:rsidR="00620B7F" w:rsidRPr="00262784">
        <w:rPr>
          <w:b/>
          <w:sz w:val="20"/>
          <w:szCs w:val="20"/>
        </w:rPr>
        <w:t xml:space="preserve"> </w:t>
      </w:r>
      <w:proofErr w:type="spellStart"/>
      <w:r w:rsidR="00620B7F" w:rsidRPr="00262784">
        <w:rPr>
          <w:b/>
          <w:sz w:val="20"/>
          <w:szCs w:val="20"/>
        </w:rPr>
        <w:t>advertising</w:t>
      </w:r>
      <w:proofErr w:type="spellEnd"/>
      <w:r w:rsidR="00DE63D6" w:rsidRPr="00262784">
        <w:rPr>
          <w:b/>
          <w:sz w:val="20"/>
          <w:szCs w:val="20"/>
        </w:rPr>
        <w:t xml:space="preserve"> </w:t>
      </w:r>
      <w:proofErr w:type="spellStart"/>
      <w:r w:rsidR="00DE63D6" w:rsidRPr="00262784">
        <w:rPr>
          <w:b/>
          <w:sz w:val="20"/>
          <w:szCs w:val="20"/>
        </w:rPr>
        <w:t>to</w:t>
      </w:r>
      <w:proofErr w:type="spellEnd"/>
      <w:r w:rsidR="00DE63D6" w:rsidRPr="00262784">
        <w:rPr>
          <w:b/>
          <w:sz w:val="20"/>
          <w:szCs w:val="20"/>
        </w:rPr>
        <w:t xml:space="preserve"> </w:t>
      </w:r>
      <w:r w:rsidR="00620B7F" w:rsidRPr="00262784">
        <w:rPr>
          <w:b/>
          <w:sz w:val="20"/>
          <w:szCs w:val="20"/>
        </w:rPr>
        <w:t xml:space="preserve">smart </w:t>
      </w:r>
      <w:proofErr w:type="spellStart"/>
      <w:r w:rsidR="00620B7F" w:rsidRPr="00262784">
        <w:rPr>
          <w:b/>
          <w:sz w:val="20"/>
          <w:szCs w:val="20"/>
        </w:rPr>
        <w:t>homes</w:t>
      </w:r>
      <w:proofErr w:type="spellEnd"/>
      <w:r w:rsidR="00620B7F" w:rsidRPr="00262784">
        <w:rPr>
          <w:b/>
          <w:sz w:val="20"/>
          <w:szCs w:val="20"/>
        </w:rPr>
        <w:t xml:space="preserve"> </w:t>
      </w:r>
      <w:r w:rsidR="00DE63D6" w:rsidRPr="00262784">
        <w:rPr>
          <w:b/>
          <w:sz w:val="20"/>
          <w:szCs w:val="20"/>
        </w:rPr>
        <w:t xml:space="preserve">and </w:t>
      </w:r>
      <w:proofErr w:type="spellStart"/>
      <w:r w:rsidR="00620B7F" w:rsidRPr="00262784">
        <w:rPr>
          <w:b/>
          <w:sz w:val="20"/>
          <w:szCs w:val="20"/>
        </w:rPr>
        <w:t>weather</w:t>
      </w:r>
      <w:proofErr w:type="spellEnd"/>
      <w:r w:rsidR="00620B7F" w:rsidRPr="00262784">
        <w:rPr>
          <w:b/>
          <w:sz w:val="20"/>
          <w:szCs w:val="20"/>
        </w:rPr>
        <w:t xml:space="preserve"> </w:t>
      </w:r>
      <w:proofErr w:type="spellStart"/>
      <w:r w:rsidR="00620B7F" w:rsidRPr="00262784">
        <w:rPr>
          <w:b/>
          <w:sz w:val="20"/>
          <w:szCs w:val="20"/>
        </w:rPr>
        <w:t>services</w:t>
      </w:r>
      <w:proofErr w:type="spellEnd"/>
      <w:r w:rsidR="00B07DDD" w:rsidRPr="00262784">
        <w:rPr>
          <w:b/>
          <w:sz w:val="20"/>
          <w:szCs w:val="20"/>
        </w:rPr>
        <w:t xml:space="preserve">. </w:t>
      </w:r>
      <w:proofErr w:type="spellStart"/>
      <w:r w:rsidR="00C36C57" w:rsidRPr="00262784">
        <w:rPr>
          <w:b/>
          <w:sz w:val="20"/>
          <w:szCs w:val="20"/>
        </w:rPr>
        <w:t>With</w:t>
      </w:r>
      <w:proofErr w:type="spellEnd"/>
      <w:r w:rsidR="00C36C57" w:rsidRPr="00262784">
        <w:rPr>
          <w:b/>
          <w:sz w:val="20"/>
          <w:szCs w:val="20"/>
        </w:rPr>
        <w:t xml:space="preserve"> </w:t>
      </w:r>
      <w:proofErr w:type="spellStart"/>
      <w:r w:rsidR="00C36C57" w:rsidRPr="00262784">
        <w:rPr>
          <w:b/>
          <w:sz w:val="20"/>
          <w:szCs w:val="20"/>
        </w:rPr>
        <w:t>this</w:t>
      </w:r>
      <w:proofErr w:type="spellEnd"/>
      <w:r w:rsidR="00C36C57" w:rsidRPr="00262784">
        <w:rPr>
          <w:b/>
          <w:sz w:val="20"/>
          <w:szCs w:val="20"/>
        </w:rPr>
        <w:t xml:space="preserve"> </w:t>
      </w:r>
      <w:proofErr w:type="spellStart"/>
      <w:r w:rsidR="00C36C57" w:rsidRPr="00262784">
        <w:rPr>
          <w:b/>
          <w:sz w:val="20"/>
          <w:szCs w:val="20"/>
        </w:rPr>
        <w:t>investment</w:t>
      </w:r>
      <w:proofErr w:type="spellEnd"/>
      <w:r w:rsidR="00C36C57" w:rsidRPr="00262784">
        <w:rPr>
          <w:b/>
          <w:sz w:val="20"/>
          <w:szCs w:val="20"/>
        </w:rPr>
        <w:t xml:space="preserve"> </w:t>
      </w:r>
      <w:r w:rsidR="001445F5">
        <w:rPr>
          <w:b/>
          <w:sz w:val="20"/>
          <w:szCs w:val="20"/>
        </w:rPr>
        <w:t xml:space="preserve">by </w:t>
      </w:r>
      <w:proofErr w:type="spellStart"/>
      <w:r w:rsidR="001445F5">
        <w:rPr>
          <w:b/>
          <w:sz w:val="20"/>
          <w:szCs w:val="20"/>
        </w:rPr>
        <w:t>the</w:t>
      </w:r>
      <w:proofErr w:type="spellEnd"/>
      <w:r w:rsidR="00C36C57" w:rsidRPr="00262784">
        <w:rPr>
          <w:b/>
          <w:sz w:val="20"/>
          <w:szCs w:val="20"/>
        </w:rPr>
        <w:t xml:space="preserve"> BPW</w:t>
      </w:r>
      <w:r w:rsidR="001445F5">
        <w:rPr>
          <w:b/>
          <w:sz w:val="20"/>
          <w:szCs w:val="20"/>
        </w:rPr>
        <w:t xml:space="preserve"> Group, </w:t>
      </w:r>
      <w:r w:rsidR="00C36C57" w:rsidRPr="00262784">
        <w:rPr>
          <w:b/>
          <w:sz w:val="20"/>
          <w:szCs w:val="20"/>
        </w:rPr>
        <w:t xml:space="preserve">UZE Mobility will </w:t>
      </w:r>
      <w:proofErr w:type="spellStart"/>
      <w:r w:rsidR="00C36C57" w:rsidRPr="00262784">
        <w:rPr>
          <w:b/>
          <w:sz w:val="20"/>
          <w:szCs w:val="20"/>
        </w:rPr>
        <w:t>achieve</w:t>
      </w:r>
      <w:proofErr w:type="spellEnd"/>
      <w:r w:rsidR="00C36C57" w:rsidRPr="00262784">
        <w:rPr>
          <w:b/>
          <w:sz w:val="20"/>
          <w:szCs w:val="20"/>
        </w:rPr>
        <w:t xml:space="preserve"> </w:t>
      </w:r>
      <w:proofErr w:type="spellStart"/>
      <w:r w:rsidR="00C36C57" w:rsidRPr="00262784">
        <w:rPr>
          <w:b/>
          <w:sz w:val="20"/>
          <w:szCs w:val="20"/>
        </w:rPr>
        <w:t>its</w:t>
      </w:r>
      <w:proofErr w:type="spellEnd"/>
      <w:r w:rsidR="00C36C57" w:rsidRPr="00262784">
        <w:rPr>
          <w:b/>
          <w:sz w:val="20"/>
          <w:szCs w:val="20"/>
        </w:rPr>
        <w:t xml:space="preserve"> </w:t>
      </w:r>
      <w:proofErr w:type="spellStart"/>
      <w:r w:rsidR="00C36C57" w:rsidRPr="00262784">
        <w:rPr>
          <w:b/>
          <w:sz w:val="20"/>
          <w:szCs w:val="20"/>
        </w:rPr>
        <w:t>round</w:t>
      </w:r>
      <w:proofErr w:type="spellEnd"/>
      <w:r w:rsidR="00C36C57" w:rsidRPr="00262784">
        <w:rPr>
          <w:b/>
          <w:sz w:val="20"/>
          <w:szCs w:val="20"/>
        </w:rPr>
        <w:t xml:space="preserve"> </w:t>
      </w:r>
      <w:proofErr w:type="spellStart"/>
      <w:r w:rsidR="00C36C57" w:rsidRPr="00262784">
        <w:rPr>
          <w:b/>
          <w:sz w:val="20"/>
          <w:szCs w:val="20"/>
        </w:rPr>
        <w:t>target</w:t>
      </w:r>
      <w:proofErr w:type="spellEnd"/>
      <w:r w:rsidR="00C36C57" w:rsidRPr="00262784">
        <w:rPr>
          <w:b/>
          <w:sz w:val="20"/>
          <w:szCs w:val="20"/>
        </w:rPr>
        <w:t xml:space="preserve"> of € 7.2 </w:t>
      </w:r>
      <w:proofErr w:type="spellStart"/>
      <w:r w:rsidR="00C36C57" w:rsidRPr="00262784">
        <w:rPr>
          <w:b/>
          <w:sz w:val="20"/>
          <w:szCs w:val="20"/>
        </w:rPr>
        <w:t>million</w:t>
      </w:r>
      <w:proofErr w:type="spellEnd"/>
      <w:r w:rsidR="00C36C57" w:rsidRPr="00262784">
        <w:rPr>
          <w:b/>
          <w:sz w:val="20"/>
          <w:szCs w:val="20"/>
        </w:rPr>
        <w:t xml:space="preserve"> </w:t>
      </w:r>
      <w:proofErr w:type="spellStart"/>
      <w:r w:rsidR="00C36C57" w:rsidRPr="00262784">
        <w:rPr>
          <w:b/>
          <w:sz w:val="20"/>
          <w:szCs w:val="20"/>
        </w:rPr>
        <w:t>for</w:t>
      </w:r>
      <w:proofErr w:type="spellEnd"/>
      <w:r w:rsidR="00C36C57" w:rsidRPr="00262784">
        <w:rPr>
          <w:b/>
          <w:sz w:val="20"/>
          <w:szCs w:val="20"/>
        </w:rPr>
        <w:t xml:space="preserve"> </w:t>
      </w:r>
      <w:proofErr w:type="spellStart"/>
      <w:r w:rsidR="00C36C57" w:rsidRPr="00262784">
        <w:rPr>
          <w:b/>
          <w:sz w:val="20"/>
          <w:szCs w:val="20"/>
        </w:rPr>
        <w:t>the</w:t>
      </w:r>
      <w:proofErr w:type="spellEnd"/>
      <w:r w:rsidR="00C36C57" w:rsidRPr="00262784">
        <w:rPr>
          <w:b/>
          <w:sz w:val="20"/>
          <w:szCs w:val="20"/>
        </w:rPr>
        <w:t xml:space="preserve"> </w:t>
      </w:r>
      <w:proofErr w:type="spellStart"/>
      <w:r w:rsidR="00C36C57" w:rsidRPr="00262784">
        <w:rPr>
          <w:b/>
          <w:sz w:val="20"/>
          <w:szCs w:val="20"/>
        </w:rPr>
        <w:t>first</w:t>
      </w:r>
      <w:proofErr w:type="spellEnd"/>
      <w:r w:rsidR="00C36C57" w:rsidRPr="00262784">
        <w:rPr>
          <w:b/>
          <w:sz w:val="20"/>
          <w:szCs w:val="20"/>
        </w:rPr>
        <w:t xml:space="preserve"> </w:t>
      </w:r>
      <w:proofErr w:type="spellStart"/>
      <w:r w:rsidR="00C36C57" w:rsidRPr="00262784">
        <w:rPr>
          <w:b/>
          <w:sz w:val="20"/>
          <w:szCs w:val="20"/>
        </w:rPr>
        <w:t>quarter</w:t>
      </w:r>
      <w:proofErr w:type="spellEnd"/>
      <w:r w:rsidR="00C36C57" w:rsidRPr="00262784">
        <w:rPr>
          <w:b/>
          <w:sz w:val="20"/>
          <w:szCs w:val="20"/>
        </w:rPr>
        <w:t xml:space="preserve"> of 2020. </w:t>
      </w:r>
      <w:proofErr w:type="spellStart"/>
      <w:r w:rsidR="006D0838" w:rsidRPr="00262784">
        <w:rPr>
          <w:b/>
          <w:sz w:val="20"/>
          <w:szCs w:val="20"/>
        </w:rPr>
        <w:t>Previous</w:t>
      </w:r>
      <w:proofErr w:type="spellEnd"/>
      <w:r w:rsidR="006D0838" w:rsidRPr="00262784">
        <w:rPr>
          <w:b/>
          <w:sz w:val="20"/>
          <w:szCs w:val="20"/>
        </w:rPr>
        <w:t xml:space="preserve"> </w:t>
      </w:r>
      <w:proofErr w:type="spellStart"/>
      <w:r w:rsidR="006D0838" w:rsidRPr="00262784">
        <w:rPr>
          <w:b/>
          <w:sz w:val="20"/>
          <w:szCs w:val="20"/>
        </w:rPr>
        <w:t>developers</w:t>
      </w:r>
      <w:proofErr w:type="spellEnd"/>
      <w:r w:rsidR="006D0838" w:rsidRPr="00262784">
        <w:rPr>
          <w:b/>
          <w:sz w:val="20"/>
          <w:szCs w:val="20"/>
        </w:rPr>
        <w:t xml:space="preserve"> of </w:t>
      </w:r>
      <w:proofErr w:type="spellStart"/>
      <w:r w:rsidR="006D0838" w:rsidRPr="00262784">
        <w:rPr>
          <w:b/>
          <w:sz w:val="20"/>
          <w:szCs w:val="20"/>
        </w:rPr>
        <w:t>the</w:t>
      </w:r>
      <w:proofErr w:type="spellEnd"/>
      <w:r w:rsidR="006D0838" w:rsidRPr="00262784">
        <w:rPr>
          <w:b/>
          <w:sz w:val="20"/>
          <w:szCs w:val="20"/>
        </w:rPr>
        <w:t xml:space="preserve"> </w:t>
      </w:r>
      <w:proofErr w:type="spellStart"/>
      <w:r w:rsidR="006D0838" w:rsidRPr="00262784">
        <w:rPr>
          <w:b/>
          <w:sz w:val="20"/>
          <w:szCs w:val="20"/>
        </w:rPr>
        <w:t>young</w:t>
      </w:r>
      <w:proofErr w:type="spellEnd"/>
      <w:r w:rsidR="006D0838" w:rsidRPr="00262784">
        <w:rPr>
          <w:b/>
          <w:sz w:val="20"/>
          <w:szCs w:val="20"/>
        </w:rPr>
        <w:t xml:space="preserve"> </w:t>
      </w:r>
      <w:proofErr w:type="spellStart"/>
      <w:r w:rsidR="006D0838" w:rsidRPr="00262784">
        <w:rPr>
          <w:b/>
          <w:sz w:val="20"/>
          <w:szCs w:val="20"/>
        </w:rPr>
        <w:t>company</w:t>
      </w:r>
      <w:proofErr w:type="spellEnd"/>
      <w:r w:rsidR="006D0838" w:rsidRPr="00262784">
        <w:rPr>
          <w:b/>
          <w:sz w:val="20"/>
          <w:szCs w:val="20"/>
        </w:rPr>
        <w:t xml:space="preserve"> </w:t>
      </w:r>
      <w:proofErr w:type="spellStart"/>
      <w:r w:rsidR="006D0838" w:rsidRPr="00262784">
        <w:rPr>
          <w:b/>
          <w:sz w:val="20"/>
          <w:szCs w:val="20"/>
        </w:rPr>
        <w:t>include</w:t>
      </w:r>
      <w:proofErr w:type="spellEnd"/>
      <w:r w:rsidR="006D0838" w:rsidRPr="00262784">
        <w:rPr>
          <w:b/>
          <w:sz w:val="20"/>
          <w:szCs w:val="20"/>
        </w:rPr>
        <w:t xml:space="preserve"> Prof. Dr. Ing. Achim </w:t>
      </w:r>
      <w:proofErr w:type="spellStart"/>
      <w:r w:rsidR="006D0838" w:rsidRPr="00262784">
        <w:rPr>
          <w:b/>
          <w:sz w:val="20"/>
          <w:szCs w:val="20"/>
        </w:rPr>
        <w:t>Kampker</w:t>
      </w:r>
      <w:proofErr w:type="spellEnd"/>
      <w:r w:rsidR="006D0838" w:rsidRPr="00262784">
        <w:rPr>
          <w:b/>
          <w:sz w:val="20"/>
          <w:szCs w:val="20"/>
        </w:rPr>
        <w:t xml:space="preserve"> </w:t>
      </w:r>
      <w:proofErr w:type="spellStart"/>
      <w:r w:rsidR="006D0838" w:rsidRPr="00262784">
        <w:rPr>
          <w:b/>
          <w:sz w:val="20"/>
          <w:szCs w:val="20"/>
        </w:rPr>
        <w:t>from</w:t>
      </w:r>
      <w:proofErr w:type="spellEnd"/>
      <w:r w:rsidR="006D0838" w:rsidRPr="00262784">
        <w:rPr>
          <w:b/>
          <w:sz w:val="20"/>
          <w:szCs w:val="20"/>
        </w:rPr>
        <w:t xml:space="preserve"> </w:t>
      </w:r>
      <w:proofErr w:type="spellStart"/>
      <w:r w:rsidR="006D0838" w:rsidRPr="00262784">
        <w:rPr>
          <w:b/>
          <w:sz w:val="20"/>
          <w:szCs w:val="20"/>
        </w:rPr>
        <w:t>PEM</w:t>
      </w:r>
      <w:proofErr w:type="spellEnd"/>
      <w:r w:rsidR="006D0838" w:rsidRPr="00262784">
        <w:rPr>
          <w:b/>
          <w:sz w:val="20"/>
          <w:szCs w:val="20"/>
        </w:rPr>
        <w:t xml:space="preserve"> Motion GmbH and </w:t>
      </w:r>
      <w:proofErr w:type="spellStart"/>
      <w:r w:rsidR="006D0838" w:rsidRPr="00262784">
        <w:rPr>
          <w:b/>
          <w:sz w:val="20"/>
          <w:szCs w:val="20"/>
        </w:rPr>
        <w:t>the</w:t>
      </w:r>
      <w:proofErr w:type="spellEnd"/>
      <w:r w:rsidR="006D0838" w:rsidRPr="00262784">
        <w:rPr>
          <w:b/>
          <w:sz w:val="20"/>
          <w:szCs w:val="20"/>
        </w:rPr>
        <w:t xml:space="preserve"> MIT Massachusetts Institute of Technology Boston.</w:t>
      </w:r>
    </w:p>
    <w:p w14:paraId="544E9465" w14:textId="77777777" w:rsidR="005D2754" w:rsidRPr="00262784" w:rsidRDefault="005D2754" w:rsidP="00756961">
      <w:pPr>
        <w:spacing w:line="276" w:lineRule="auto"/>
        <w:rPr>
          <w:b/>
          <w:sz w:val="20"/>
          <w:szCs w:val="20"/>
        </w:rPr>
      </w:pPr>
    </w:p>
    <w:p w14:paraId="14CC5968" w14:textId="187579A4" w:rsidR="00C36C57" w:rsidRPr="00262784" w:rsidRDefault="00C36C57" w:rsidP="00C36C57">
      <w:pPr>
        <w:shd w:val="clear" w:color="auto" w:fill="FFFFFF" w:themeFill="background1"/>
        <w:spacing w:line="276" w:lineRule="auto"/>
        <w:rPr>
          <w:sz w:val="20"/>
          <w:szCs w:val="20"/>
        </w:rPr>
      </w:pPr>
      <w:r w:rsidRPr="00262784">
        <w:rPr>
          <w:sz w:val="20"/>
          <w:szCs w:val="20"/>
        </w:rPr>
        <w:t xml:space="preserve">In </w:t>
      </w:r>
      <w:proofErr w:type="spellStart"/>
      <w:r w:rsidRPr="00262784">
        <w:rPr>
          <w:sz w:val="20"/>
          <w:szCs w:val="20"/>
        </w:rPr>
        <w:t>the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future</w:t>
      </w:r>
      <w:proofErr w:type="spellEnd"/>
      <w:r w:rsidRPr="00262784">
        <w:rPr>
          <w:sz w:val="20"/>
          <w:szCs w:val="20"/>
        </w:rPr>
        <w:t xml:space="preserve">, </w:t>
      </w:r>
      <w:proofErr w:type="spellStart"/>
      <w:r w:rsidRPr="00262784">
        <w:rPr>
          <w:sz w:val="20"/>
          <w:szCs w:val="20"/>
        </w:rPr>
        <w:t>the</w:t>
      </w:r>
      <w:proofErr w:type="spellEnd"/>
      <w:r w:rsidRPr="00262784">
        <w:rPr>
          <w:sz w:val="20"/>
          <w:szCs w:val="20"/>
        </w:rPr>
        <w:t xml:space="preserve"> BPW Group will not </w:t>
      </w:r>
      <w:proofErr w:type="spellStart"/>
      <w:r w:rsidRPr="00262784">
        <w:rPr>
          <w:sz w:val="20"/>
          <w:szCs w:val="20"/>
        </w:rPr>
        <w:t>only</w:t>
      </w:r>
      <w:proofErr w:type="spellEnd"/>
      <w:r w:rsidRPr="00262784">
        <w:rPr>
          <w:sz w:val="20"/>
          <w:szCs w:val="20"/>
        </w:rPr>
        <w:t xml:space="preserve"> support UZE Mobility </w:t>
      </w:r>
      <w:proofErr w:type="spellStart"/>
      <w:r w:rsidRPr="00262784">
        <w:rPr>
          <w:sz w:val="20"/>
          <w:szCs w:val="20"/>
        </w:rPr>
        <w:t>as</w:t>
      </w:r>
      <w:proofErr w:type="spellEnd"/>
      <w:r w:rsidRPr="00262784">
        <w:rPr>
          <w:sz w:val="20"/>
          <w:szCs w:val="20"/>
        </w:rPr>
        <w:t xml:space="preserve"> an </w:t>
      </w:r>
      <w:proofErr w:type="spellStart"/>
      <w:r w:rsidRPr="00262784">
        <w:rPr>
          <w:sz w:val="20"/>
          <w:szCs w:val="20"/>
        </w:rPr>
        <w:t>investor</w:t>
      </w:r>
      <w:proofErr w:type="spellEnd"/>
      <w:r w:rsidRPr="00262784">
        <w:rPr>
          <w:sz w:val="20"/>
          <w:szCs w:val="20"/>
        </w:rPr>
        <w:t xml:space="preserve"> and </w:t>
      </w:r>
      <w:proofErr w:type="spellStart"/>
      <w:r w:rsidRPr="00262784">
        <w:rPr>
          <w:sz w:val="20"/>
          <w:szCs w:val="20"/>
        </w:rPr>
        <w:t>strategic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development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partner</w:t>
      </w:r>
      <w:proofErr w:type="spellEnd"/>
      <w:r w:rsidRPr="00262784">
        <w:rPr>
          <w:sz w:val="20"/>
          <w:szCs w:val="20"/>
        </w:rPr>
        <w:t xml:space="preserve">, but will also </w:t>
      </w:r>
      <w:proofErr w:type="spellStart"/>
      <w:r w:rsidRPr="00262784">
        <w:rPr>
          <w:sz w:val="20"/>
          <w:szCs w:val="20"/>
        </w:rPr>
        <w:t>be</w:t>
      </w:r>
      <w:proofErr w:type="spellEnd"/>
      <w:r w:rsidRPr="00262784">
        <w:rPr>
          <w:sz w:val="20"/>
          <w:szCs w:val="20"/>
        </w:rPr>
        <w:t xml:space="preserve"> an </w:t>
      </w:r>
      <w:proofErr w:type="spellStart"/>
      <w:r w:rsidRPr="00262784">
        <w:rPr>
          <w:sz w:val="20"/>
          <w:szCs w:val="20"/>
        </w:rPr>
        <w:t>important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pillar</w:t>
      </w:r>
      <w:proofErr w:type="spellEnd"/>
      <w:r w:rsidRPr="00262784">
        <w:rPr>
          <w:sz w:val="20"/>
          <w:szCs w:val="20"/>
        </w:rPr>
        <w:t xml:space="preserve"> in </w:t>
      </w:r>
      <w:proofErr w:type="spellStart"/>
      <w:r w:rsidRPr="00262784">
        <w:rPr>
          <w:sz w:val="20"/>
          <w:szCs w:val="20"/>
        </w:rPr>
        <w:t>sales</w:t>
      </w:r>
      <w:proofErr w:type="spellEnd"/>
      <w:r w:rsidRPr="00262784">
        <w:rPr>
          <w:sz w:val="20"/>
          <w:szCs w:val="20"/>
        </w:rPr>
        <w:t xml:space="preserve">. The </w:t>
      </w:r>
      <w:proofErr w:type="spellStart"/>
      <w:r w:rsidRPr="00262784">
        <w:rPr>
          <w:sz w:val="20"/>
          <w:szCs w:val="20"/>
        </w:rPr>
        <w:t>owner-managed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group</w:t>
      </w:r>
      <w:proofErr w:type="spellEnd"/>
      <w:r w:rsidRPr="00262784">
        <w:rPr>
          <w:sz w:val="20"/>
          <w:szCs w:val="20"/>
        </w:rPr>
        <w:t xml:space="preserve"> of </w:t>
      </w:r>
      <w:proofErr w:type="spellStart"/>
      <w:r w:rsidRPr="00262784">
        <w:rPr>
          <w:sz w:val="20"/>
          <w:szCs w:val="20"/>
        </w:rPr>
        <w:t>companies</w:t>
      </w:r>
      <w:proofErr w:type="spellEnd"/>
      <w:r w:rsidRPr="00262784">
        <w:rPr>
          <w:sz w:val="20"/>
          <w:szCs w:val="20"/>
        </w:rPr>
        <w:t xml:space="preserve"> (7,350 </w:t>
      </w:r>
      <w:proofErr w:type="spellStart"/>
      <w:r w:rsidRPr="00262784">
        <w:rPr>
          <w:sz w:val="20"/>
          <w:szCs w:val="20"/>
        </w:rPr>
        <w:t>employees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worldwide</w:t>
      </w:r>
      <w:proofErr w:type="spellEnd"/>
      <w:r w:rsidRPr="00262784">
        <w:rPr>
          <w:sz w:val="20"/>
          <w:szCs w:val="20"/>
        </w:rPr>
        <w:t xml:space="preserve">, annual </w:t>
      </w:r>
      <w:proofErr w:type="spellStart"/>
      <w:r w:rsidRPr="00262784">
        <w:rPr>
          <w:sz w:val="20"/>
          <w:szCs w:val="20"/>
        </w:rPr>
        <w:t>turnover</w:t>
      </w:r>
      <w:proofErr w:type="spellEnd"/>
      <w:r w:rsidRPr="00262784">
        <w:rPr>
          <w:sz w:val="20"/>
          <w:szCs w:val="20"/>
        </w:rPr>
        <w:t xml:space="preserve"> of 1.52 </w:t>
      </w:r>
      <w:proofErr w:type="spellStart"/>
      <w:r w:rsidRPr="00262784">
        <w:rPr>
          <w:sz w:val="20"/>
          <w:szCs w:val="20"/>
        </w:rPr>
        <w:t>billion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euros</w:t>
      </w:r>
      <w:proofErr w:type="spellEnd"/>
      <w:r w:rsidRPr="00262784">
        <w:rPr>
          <w:sz w:val="20"/>
          <w:szCs w:val="20"/>
        </w:rPr>
        <w:t xml:space="preserve"> in 2018) </w:t>
      </w:r>
      <w:proofErr w:type="spellStart"/>
      <w:r w:rsidRPr="00262784">
        <w:rPr>
          <w:sz w:val="20"/>
          <w:szCs w:val="20"/>
        </w:rPr>
        <w:t>develops</w:t>
      </w:r>
      <w:proofErr w:type="spellEnd"/>
      <w:r w:rsidRPr="00262784">
        <w:rPr>
          <w:sz w:val="20"/>
          <w:szCs w:val="20"/>
        </w:rPr>
        <w:t xml:space="preserve">, </w:t>
      </w:r>
      <w:proofErr w:type="spellStart"/>
      <w:r w:rsidRPr="00262784">
        <w:rPr>
          <w:sz w:val="20"/>
          <w:szCs w:val="20"/>
        </w:rPr>
        <w:t>produces</w:t>
      </w:r>
      <w:proofErr w:type="spellEnd"/>
      <w:r w:rsidRPr="00262784">
        <w:rPr>
          <w:sz w:val="20"/>
          <w:szCs w:val="20"/>
        </w:rPr>
        <w:t xml:space="preserve"> and </w:t>
      </w:r>
      <w:proofErr w:type="spellStart"/>
      <w:r w:rsidRPr="00262784">
        <w:rPr>
          <w:sz w:val="20"/>
          <w:szCs w:val="20"/>
        </w:rPr>
        <w:t>markets</w:t>
      </w:r>
      <w:proofErr w:type="spellEnd"/>
      <w:r w:rsidRPr="00262784">
        <w:rPr>
          <w:sz w:val="20"/>
          <w:szCs w:val="20"/>
        </w:rPr>
        <w:t xml:space="preserve"> technologies, </w:t>
      </w:r>
      <w:proofErr w:type="spellStart"/>
      <w:r w:rsidRPr="00262784">
        <w:rPr>
          <w:sz w:val="20"/>
          <w:szCs w:val="20"/>
        </w:rPr>
        <w:t>system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solutions</w:t>
      </w:r>
      <w:proofErr w:type="spellEnd"/>
      <w:r w:rsidRPr="00262784">
        <w:rPr>
          <w:sz w:val="20"/>
          <w:szCs w:val="20"/>
        </w:rPr>
        <w:t xml:space="preserve"> and </w:t>
      </w:r>
      <w:proofErr w:type="spellStart"/>
      <w:r w:rsidRPr="00262784">
        <w:rPr>
          <w:sz w:val="20"/>
          <w:szCs w:val="20"/>
        </w:rPr>
        <w:t>services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for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the</w:t>
      </w:r>
      <w:proofErr w:type="spellEnd"/>
      <w:r w:rsidRPr="00262784">
        <w:rPr>
          <w:sz w:val="20"/>
          <w:szCs w:val="20"/>
        </w:rPr>
        <w:t xml:space="preserve"> transport of </w:t>
      </w:r>
      <w:proofErr w:type="spellStart"/>
      <w:r w:rsidRPr="00262784">
        <w:rPr>
          <w:sz w:val="20"/>
          <w:szCs w:val="20"/>
        </w:rPr>
        <w:t>goods</w:t>
      </w:r>
      <w:proofErr w:type="spellEnd"/>
      <w:r w:rsidRPr="00262784">
        <w:rPr>
          <w:sz w:val="20"/>
          <w:szCs w:val="20"/>
        </w:rPr>
        <w:t xml:space="preserve"> by </w:t>
      </w:r>
      <w:proofErr w:type="spellStart"/>
      <w:r w:rsidRPr="00262784">
        <w:rPr>
          <w:sz w:val="20"/>
          <w:szCs w:val="20"/>
        </w:rPr>
        <w:t>road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worldwide</w:t>
      </w:r>
      <w:proofErr w:type="spellEnd"/>
      <w:r w:rsidRPr="00262784">
        <w:rPr>
          <w:sz w:val="20"/>
          <w:szCs w:val="20"/>
        </w:rPr>
        <w:t xml:space="preserve">. </w:t>
      </w:r>
      <w:proofErr w:type="spellStart"/>
      <w:r w:rsidRPr="00262784">
        <w:rPr>
          <w:sz w:val="20"/>
          <w:szCs w:val="20"/>
        </w:rPr>
        <w:t>For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example</w:t>
      </w:r>
      <w:proofErr w:type="spellEnd"/>
      <w:r w:rsidRPr="00262784">
        <w:rPr>
          <w:sz w:val="20"/>
          <w:szCs w:val="20"/>
        </w:rPr>
        <w:t xml:space="preserve">, </w:t>
      </w:r>
      <w:r w:rsidRPr="00262784">
        <w:rPr>
          <w:sz w:val="20"/>
          <w:szCs w:val="20"/>
          <w:shd w:val="clear" w:color="auto" w:fill="FFFFFF" w:themeFill="background1"/>
        </w:rPr>
        <w:t xml:space="preserve">BPW </w:t>
      </w:r>
      <w:proofErr w:type="spellStart"/>
      <w:r w:rsidRPr="00262784">
        <w:rPr>
          <w:sz w:val="20"/>
          <w:szCs w:val="20"/>
          <w:shd w:val="clear" w:color="auto" w:fill="FFFFFF" w:themeFill="background1"/>
        </w:rPr>
        <w:t>subsidiary</w:t>
      </w:r>
      <w:proofErr w:type="spellEnd"/>
      <w:r w:rsidRPr="00262784">
        <w:rPr>
          <w:sz w:val="20"/>
          <w:szCs w:val="20"/>
          <w:shd w:val="clear" w:color="auto" w:fill="FFFFFF" w:themeFill="background1"/>
        </w:rPr>
        <w:t xml:space="preserve"> idem telematics GmbH </w:t>
      </w:r>
      <w:proofErr w:type="spellStart"/>
      <w:r w:rsidRPr="00262784">
        <w:rPr>
          <w:sz w:val="20"/>
          <w:szCs w:val="20"/>
        </w:rPr>
        <w:t>is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the</w:t>
      </w:r>
      <w:proofErr w:type="spellEnd"/>
      <w:r w:rsidRPr="00262784">
        <w:rPr>
          <w:sz w:val="20"/>
          <w:szCs w:val="20"/>
        </w:rPr>
        <w:t xml:space="preserve"> </w:t>
      </w:r>
      <w:r w:rsidRPr="00262784">
        <w:rPr>
          <w:sz w:val="20"/>
          <w:szCs w:val="20"/>
          <w:shd w:val="clear" w:color="auto" w:fill="FFFFFF" w:themeFill="background1"/>
        </w:rPr>
        <w:t xml:space="preserve">European </w:t>
      </w:r>
      <w:proofErr w:type="spellStart"/>
      <w:r w:rsidRPr="00262784">
        <w:rPr>
          <w:sz w:val="20"/>
          <w:szCs w:val="20"/>
          <w:shd w:val="clear" w:color="auto" w:fill="FFFFFF" w:themeFill="background1"/>
        </w:rPr>
        <w:t>market</w:t>
      </w:r>
      <w:proofErr w:type="spellEnd"/>
      <w:r w:rsidRPr="00262784">
        <w:rPr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262784">
        <w:rPr>
          <w:sz w:val="20"/>
          <w:szCs w:val="20"/>
          <w:shd w:val="clear" w:color="auto" w:fill="FFFFFF" w:themeFill="background1"/>
        </w:rPr>
        <w:t>leader</w:t>
      </w:r>
      <w:proofErr w:type="spellEnd"/>
      <w:r w:rsidRPr="00262784">
        <w:rPr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262784">
        <w:rPr>
          <w:sz w:val="20"/>
          <w:szCs w:val="20"/>
          <w:shd w:val="clear" w:color="auto" w:fill="FFFFFF" w:themeFill="background1"/>
        </w:rPr>
        <w:t>for</w:t>
      </w:r>
      <w:proofErr w:type="spellEnd"/>
      <w:r w:rsidRPr="00262784">
        <w:rPr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262784">
        <w:rPr>
          <w:sz w:val="20"/>
          <w:szCs w:val="20"/>
          <w:shd w:val="clear" w:color="auto" w:fill="FFFFFF" w:themeFill="background1"/>
        </w:rPr>
        <w:t>trailer</w:t>
      </w:r>
      <w:proofErr w:type="spellEnd"/>
      <w:r w:rsidRPr="00262784">
        <w:rPr>
          <w:sz w:val="20"/>
          <w:szCs w:val="20"/>
          <w:shd w:val="clear" w:color="auto" w:fill="FFFFFF" w:themeFill="background1"/>
        </w:rPr>
        <w:t xml:space="preserve"> telematics, </w:t>
      </w:r>
      <w:proofErr w:type="spellStart"/>
      <w:r w:rsidRPr="00262784">
        <w:rPr>
          <w:sz w:val="20"/>
          <w:szCs w:val="20"/>
          <w:shd w:val="clear" w:color="auto" w:fill="FFFFFF" w:themeFill="background1"/>
        </w:rPr>
        <w:t>which</w:t>
      </w:r>
      <w:proofErr w:type="spellEnd"/>
      <w:r w:rsidRPr="00262784">
        <w:rPr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262784">
        <w:rPr>
          <w:sz w:val="20"/>
          <w:szCs w:val="20"/>
        </w:rPr>
        <w:t>networks</w:t>
      </w:r>
      <w:proofErr w:type="spellEnd"/>
      <w:r w:rsidR="006D0838" w:rsidRPr="00262784">
        <w:rPr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="006D0838" w:rsidRPr="00262784">
        <w:rPr>
          <w:sz w:val="20"/>
          <w:szCs w:val="20"/>
          <w:shd w:val="clear" w:color="auto" w:fill="FFFFFF" w:themeFill="background1"/>
        </w:rPr>
        <w:t>the</w:t>
      </w:r>
      <w:proofErr w:type="spellEnd"/>
      <w:r w:rsidR="006D0838" w:rsidRPr="00262784">
        <w:rPr>
          <w:sz w:val="20"/>
          <w:szCs w:val="20"/>
          <w:shd w:val="clear" w:color="auto" w:fill="FFFFFF" w:themeFill="background1"/>
        </w:rPr>
        <w:t xml:space="preserve"> </w:t>
      </w:r>
      <w:r w:rsidRPr="00262784">
        <w:rPr>
          <w:sz w:val="20"/>
          <w:szCs w:val="20"/>
        </w:rPr>
        <w:t xml:space="preserve">transport and mobility </w:t>
      </w:r>
      <w:proofErr w:type="spellStart"/>
      <w:r w:rsidRPr="00262784">
        <w:rPr>
          <w:sz w:val="20"/>
          <w:szCs w:val="20"/>
        </w:rPr>
        <w:t>data</w:t>
      </w:r>
      <w:proofErr w:type="spellEnd"/>
      <w:r w:rsidRPr="00262784">
        <w:rPr>
          <w:sz w:val="20"/>
          <w:szCs w:val="20"/>
        </w:rPr>
        <w:t xml:space="preserve"> of freight, </w:t>
      </w:r>
      <w:proofErr w:type="spellStart"/>
      <w:r w:rsidRPr="00262784">
        <w:rPr>
          <w:sz w:val="20"/>
          <w:szCs w:val="20"/>
        </w:rPr>
        <w:t>driver</w:t>
      </w:r>
      <w:proofErr w:type="spellEnd"/>
      <w:r w:rsidRPr="00262784">
        <w:rPr>
          <w:sz w:val="20"/>
          <w:szCs w:val="20"/>
        </w:rPr>
        <w:t xml:space="preserve"> and </w:t>
      </w:r>
      <w:proofErr w:type="spellStart"/>
      <w:r w:rsidRPr="00262784">
        <w:rPr>
          <w:sz w:val="20"/>
          <w:szCs w:val="20"/>
        </w:rPr>
        <w:t>vehicle</w:t>
      </w:r>
      <w:proofErr w:type="spellEnd"/>
      <w:r w:rsidRPr="00262784">
        <w:rPr>
          <w:sz w:val="20"/>
          <w:szCs w:val="20"/>
        </w:rPr>
        <w:t>.</w:t>
      </w:r>
    </w:p>
    <w:p w14:paraId="1FDE6EE5" w14:textId="77777777" w:rsidR="00C36C57" w:rsidRPr="00262784" w:rsidRDefault="00C36C57" w:rsidP="00756961">
      <w:pPr>
        <w:spacing w:line="276" w:lineRule="auto"/>
        <w:rPr>
          <w:sz w:val="20"/>
          <w:szCs w:val="20"/>
        </w:rPr>
      </w:pPr>
    </w:p>
    <w:p w14:paraId="471C915A" w14:textId="73B3D26D" w:rsidR="005D2754" w:rsidRPr="00262784" w:rsidRDefault="00C36C57" w:rsidP="003D376C">
      <w:pPr>
        <w:spacing w:line="276" w:lineRule="auto"/>
        <w:rPr>
          <w:bCs/>
          <w:sz w:val="20"/>
          <w:szCs w:val="20"/>
        </w:rPr>
      </w:pPr>
      <w:r w:rsidRPr="00262784">
        <w:rPr>
          <w:sz w:val="20"/>
          <w:szCs w:val="20"/>
        </w:rPr>
        <w:t xml:space="preserve">The </w:t>
      </w:r>
      <w:proofErr w:type="spellStart"/>
      <w:r w:rsidRPr="00262784">
        <w:rPr>
          <w:sz w:val="20"/>
          <w:szCs w:val="20"/>
        </w:rPr>
        <w:t>strategic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partnership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between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the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group</w:t>
      </w:r>
      <w:proofErr w:type="spellEnd"/>
      <w:r w:rsidRPr="00262784">
        <w:rPr>
          <w:sz w:val="20"/>
          <w:szCs w:val="20"/>
        </w:rPr>
        <w:t xml:space="preserve"> of </w:t>
      </w:r>
      <w:proofErr w:type="spellStart"/>
      <w:r w:rsidRPr="00262784">
        <w:rPr>
          <w:sz w:val="20"/>
          <w:szCs w:val="20"/>
        </w:rPr>
        <w:t>companies</w:t>
      </w:r>
      <w:proofErr w:type="spellEnd"/>
      <w:r w:rsidRPr="00262784">
        <w:rPr>
          <w:sz w:val="20"/>
          <w:szCs w:val="20"/>
        </w:rPr>
        <w:t xml:space="preserve"> and UZE Mobility </w:t>
      </w:r>
      <w:proofErr w:type="spellStart"/>
      <w:r w:rsidRPr="00262784">
        <w:rPr>
          <w:sz w:val="20"/>
          <w:szCs w:val="20"/>
        </w:rPr>
        <w:t>enables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both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sides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to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significantly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expand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their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database</w:t>
      </w:r>
      <w:proofErr w:type="spellEnd"/>
      <w:r w:rsidRPr="00262784">
        <w:rPr>
          <w:sz w:val="20"/>
          <w:szCs w:val="20"/>
        </w:rPr>
        <w:t xml:space="preserve">, </w:t>
      </w:r>
      <w:proofErr w:type="spellStart"/>
      <w:r w:rsidRPr="00262784">
        <w:rPr>
          <w:sz w:val="20"/>
          <w:szCs w:val="20"/>
        </w:rPr>
        <w:t>merge</w:t>
      </w:r>
      <w:proofErr w:type="spellEnd"/>
      <w:r w:rsidRPr="00262784">
        <w:rPr>
          <w:sz w:val="20"/>
          <w:szCs w:val="20"/>
        </w:rPr>
        <w:t xml:space="preserve"> technologies and </w:t>
      </w:r>
      <w:proofErr w:type="spellStart"/>
      <w:r w:rsidRPr="00262784">
        <w:rPr>
          <w:sz w:val="20"/>
          <w:szCs w:val="20"/>
        </w:rPr>
        <w:t>develop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new</w:t>
      </w:r>
      <w:proofErr w:type="spellEnd"/>
      <w:r w:rsidRPr="00262784">
        <w:rPr>
          <w:sz w:val="20"/>
          <w:szCs w:val="20"/>
        </w:rPr>
        <w:t xml:space="preserve">, </w:t>
      </w:r>
      <w:proofErr w:type="spellStart"/>
      <w:r w:rsidRPr="00262784">
        <w:rPr>
          <w:sz w:val="20"/>
          <w:szCs w:val="20"/>
        </w:rPr>
        <w:t>networked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business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ideas</w:t>
      </w:r>
      <w:proofErr w:type="spellEnd"/>
      <w:r w:rsidRPr="00262784">
        <w:rPr>
          <w:sz w:val="20"/>
          <w:szCs w:val="20"/>
        </w:rPr>
        <w:t xml:space="preserve">. </w:t>
      </w:r>
      <w:r w:rsidR="00B07DDD" w:rsidRPr="00262784">
        <w:rPr>
          <w:bCs/>
          <w:sz w:val="20"/>
          <w:szCs w:val="20"/>
        </w:rPr>
        <w:t xml:space="preserve">UZE </w:t>
      </w:r>
      <w:r w:rsidR="00063AC7" w:rsidRPr="00262784">
        <w:rPr>
          <w:bCs/>
          <w:sz w:val="20"/>
          <w:szCs w:val="20"/>
        </w:rPr>
        <w:t xml:space="preserve">Mobility </w:t>
      </w:r>
      <w:proofErr w:type="spellStart"/>
      <w:r w:rsidR="00063AC7" w:rsidRPr="00262784">
        <w:rPr>
          <w:bCs/>
          <w:sz w:val="20"/>
          <w:szCs w:val="20"/>
        </w:rPr>
        <w:t>is</w:t>
      </w:r>
      <w:proofErr w:type="spellEnd"/>
      <w:r w:rsidR="00063AC7" w:rsidRPr="00262784">
        <w:rPr>
          <w:bCs/>
          <w:sz w:val="20"/>
          <w:szCs w:val="20"/>
        </w:rPr>
        <w:t xml:space="preserve"> </w:t>
      </w:r>
      <w:proofErr w:type="spellStart"/>
      <w:r w:rsidR="00756961" w:rsidRPr="00262784">
        <w:rPr>
          <w:bCs/>
          <w:sz w:val="20"/>
          <w:szCs w:val="20"/>
        </w:rPr>
        <w:t>now</w:t>
      </w:r>
      <w:proofErr w:type="spellEnd"/>
      <w:r w:rsidR="00756961" w:rsidRPr="00262784">
        <w:rPr>
          <w:bCs/>
          <w:sz w:val="20"/>
          <w:szCs w:val="20"/>
        </w:rPr>
        <w:t xml:space="preserve"> also </w:t>
      </w:r>
      <w:proofErr w:type="spellStart"/>
      <w:r w:rsidR="00B07DDD" w:rsidRPr="00262784">
        <w:rPr>
          <w:bCs/>
          <w:sz w:val="20"/>
          <w:szCs w:val="20"/>
        </w:rPr>
        <w:t>developing</w:t>
      </w:r>
      <w:proofErr w:type="spellEnd"/>
      <w:r w:rsidR="00B07DDD" w:rsidRPr="00262784">
        <w:rPr>
          <w:bCs/>
          <w:sz w:val="20"/>
          <w:szCs w:val="20"/>
        </w:rPr>
        <w:t xml:space="preserve"> </w:t>
      </w:r>
      <w:proofErr w:type="spellStart"/>
      <w:r w:rsidR="00B07DDD" w:rsidRPr="00262784">
        <w:rPr>
          <w:bCs/>
          <w:sz w:val="20"/>
          <w:szCs w:val="20"/>
        </w:rPr>
        <w:t>the</w:t>
      </w:r>
      <w:proofErr w:type="spellEnd"/>
      <w:r w:rsidR="00B07DDD" w:rsidRPr="00262784">
        <w:rPr>
          <w:bCs/>
          <w:sz w:val="20"/>
          <w:szCs w:val="20"/>
        </w:rPr>
        <w:t xml:space="preserve"> </w:t>
      </w:r>
      <w:proofErr w:type="spellStart"/>
      <w:r w:rsidR="00B07DDD" w:rsidRPr="00262784">
        <w:rPr>
          <w:bCs/>
          <w:sz w:val="20"/>
          <w:szCs w:val="20"/>
        </w:rPr>
        <w:t>necessary</w:t>
      </w:r>
      <w:proofErr w:type="spellEnd"/>
      <w:r w:rsidR="00B07DDD" w:rsidRPr="00262784">
        <w:rPr>
          <w:bCs/>
          <w:sz w:val="20"/>
          <w:szCs w:val="20"/>
        </w:rPr>
        <w:t xml:space="preserve"> </w:t>
      </w:r>
      <w:proofErr w:type="spellStart"/>
      <w:r w:rsidR="00B07DDD" w:rsidRPr="00262784">
        <w:rPr>
          <w:bCs/>
          <w:sz w:val="20"/>
          <w:szCs w:val="20"/>
        </w:rPr>
        <w:t>sensors</w:t>
      </w:r>
      <w:proofErr w:type="spellEnd"/>
      <w:r w:rsidR="00063AC7" w:rsidRPr="00262784">
        <w:rPr>
          <w:bCs/>
          <w:sz w:val="20"/>
          <w:szCs w:val="20"/>
        </w:rPr>
        <w:t xml:space="preserve">, </w:t>
      </w:r>
      <w:r w:rsidR="00B07DDD" w:rsidRPr="00262784">
        <w:rPr>
          <w:bCs/>
          <w:sz w:val="20"/>
          <w:szCs w:val="20"/>
        </w:rPr>
        <w:t xml:space="preserve">AI </w:t>
      </w:r>
      <w:r w:rsidR="00063AC7" w:rsidRPr="00262784">
        <w:rPr>
          <w:bCs/>
          <w:sz w:val="20"/>
          <w:szCs w:val="20"/>
        </w:rPr>
        <w:t xml:space="preserve">and </w:t>
      </w:r>
      <w:r w:rsidR="00B07DDD" w:rsidRPr="00262784">
        <w:rPr>
          <w:bCs/>
          <w:sz w:val="20"/>
          <w:szCs w:val="20"/>
        </w:rPr>
        <w:t xml:space="preserve">Big Data </w:t>
      </w:r>
      <w:proofErr w:type="spellStart"/>
      <w:r w:rsidR="00B07DDD" w:rsidRPr="00262784">
        <w:rPr>
          <w:bCs/>
          <w:sz w:val="20"/>
          <w:szCs w:val="20"/>
        </w:rPr>
        <w:t>applications</w:t>
      </w:r>
      <w:proofErr w:type="spellEnd"/>
      <w:r w:rsidR="00B07DDD" w:rsidRPr="00262784">
        <w:rPr>
          <w:bCs/>
          <w:sz w:val="20"/>
          <w:szCs w:val="20"/>
        </w:rPr>
        <w:t xml:space="preserve"> </w:t>
      </w:r>
      <w:proofErr w:type="spellStart"/>
      <w:r w:rsidR="00F02633" w:rsidRPr="00262784">
        <w:rPr>
          <w:bCs/>
          <w:sz w:val="20"/>
          <w:szCs w:val="20"/>
        </w:rPr>
        <w:t>together</w:t>
      </w:r>
      <w:proofErr w:type="spellEnd"/>
      <w:r w:rsidR="00F02633" w:rsidRPr="00262784">
        <w:rPr>
          <w:bCs/>
          <w:sz w:val="20"/>
          <w:szCs w:val="20"/>
        </w:rPr>
        <w:t xml:space="preserve"> </w:t>
      </w:r>
      <w:proofErr w:type="spellStart"/>
      <w:r w:rsidR="00756961" w:rsidRPr="00262784">
        <w:rPr>
          <w:bCs/>
          <w:sz w:val="20"/>
          <w:szCs w:val="20"/>
        </w:rPr>
        <w:t>with</w:t>
      </w:r>
      <w:proofErr w:type="spellEnd"/>
      <w:r w:rsidR="00756961" w:rsidRPr="00262784">
        <w:rPr>
          <w:bCs/>
          <w:sz w:val="20"/>
          <w:szCs w:val="20"/>
        </w:rPr>
        <w:t xml:space="preserve"> </w:t>
      </w:r>
      <w:proofErr w:type="spellStart"/>
      <w:r w:rsidR="00756961" w:rsidRPr="00262784">
        <w:rPr>
          <w:bCs/>
          <w:sz w:val="20"/>
          <w:szCs w:val="20"/>
        </w:rPr>
        <w:t>the</w:t>
      </w:r>
      <w:proofErr w:type="spellEnd"/>
      <w:r w:rsidR="00756961" w:rsidRPr="00262784">
        <w:rPr>
          <w:bCs/>
          <w:sz w:val="20"/>
          <w:szCs w:val="20"/>
        </w:rPr>
        <w:t xml:space="preserve"> </w:t>
      </w:r>
      <w:proofErr w:type="spellStart"/>
      <w:r w:rsidR="00756961" w:rsidRPr="00262784">
        <w:rPr>
          <w:bCs/>
          <w:sz w:val="20"/>
          <w:szCs w:val="20"/>
        </w:rPr>
        <w:t>specialists</w:t>
      </w:r>
      <w:proofErr w:type="spellEnd"/>
      <w:r w:rsidR="00756961" w:rsidRPr="00262784">
        <w:rPr>
          <w:bCs/>
          <w:sz w:val="20"/>
          <w:szCs w:val="20"/>
        </w:rPr>
        <w:t xml:space="preserve"> </w:t>
      </w:r>
      <w:proofErr w:type="spellStart"/>
      <w:r w:rsidR="00756961" w:rsidRPr="00262784">
        <w:rPr>
          <w:bCs/>
          <w:sz w:val="20"/>
          <w:szCs w:val="20"/>
        </w:rPr>
        <w:t>from</w:t>
      </w:r>
      <w:proofErr w:type="spellEnd"/>
      <w:r w:rsidR="00756961" w:rsidRPr="00262784">
        <w:rPr>
          <w:bCs/>
          <w:sz w:val="20"/>
          <w:szCs w:val="20"/>
        </w:rPr>
        <w:t xml:space="preserve"> </w:t>
      </w:r>
      <w:proofErr w:type="spellStart"/>
      <w:r w:rsidR="00756961" w:rsidRPr="00262784">
        <w:rPr>
          <w:bCs/>
          <w:sz w:val="20"/>
          <w:szCs w:val="20"/>
        </w:rPr>
        <w:t>the</w:t>
      </w:r>
      <w:proofErr w:type="spellEnd"/>
      <w:r w:rsidR="00756961" w:rsidRPr="00262784">
        <w:rPr>
          <w:bCs/>
          <w:sz w:val="20"/>
          <w:szCs w:val="20"/>
        </w:rPr>
        <w:t xml:space="preserve"> BPW Group. </w:t>
      </w:r>
    </w:p>
    <w:p w14:paraId="247DC378" w14:textId="03B5863E" w:rsidR="00C36C57" w:rsidRPr="00262784" w:rsidRDefault="00C36C57" w:rsidP="00B07DDD">
      <w:pPr>
        <w:shd w:val="clear" w:color="auto" w:fill="FFFFFF" w:themeFill="background1"/>
        <w:spacing w:line="276" w:lineRule="auto"/>
        <w:rPr>
          <w:sz w:val="20"/>
          <w:szCs w:val="20"/>
        </w:rPr>
      </w:pPr>
    </w:p>
    <w:p w14:paraId="1B2150E0" w14:textId="58584B09" w:rsidR="001445F5" w:rsidRDefault="00063AC7" w:rsidP="00063AC7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262784">
        <w:rPr>
          <w:sz w:val="20"/>
          <w:szCs w:val="20"/>
        </w:rPr>
        <w:t xml:space="preserve">Markus Schell, </w:t>
      </w:r>
      <w:proofErr w:type="spellStart"/>
      <w:r w:rsidRPr="00262784">
        <w:rPr>
          <w:sz w:val="20"/>
          <w:szCs w:val="20"/>
        </w:rPr>
        <w:t>personally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liable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managing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partner</w:t>
      </w:r>
      <w:proofErr w:type="spellEnd"/>
      <w:r w:rsidRPr="00262784">
        <w:rPr>
          <w:sz w:val="20"/>
          <w:szCs w:val="20"/>
        </w:rPr>
        <w:t xml:space="preserve"> of BPW</w:t>
      </w:r>
      <w:r w:rsidR="00756961" w:rsidRPr="00262784">
        <w:rPr>
          <w:sz w:val="20"/>
          <w:szCs w:val="20"/>
        </w:rPr>
        <w:t xml:space="preserve">, </w:t>
      </w:r>
      <w:proofErr w:type="spellStart"/>
      <w:r w:rsidR="00756961" w:rsidRPr="00262784">
        <w:rPr>
          <w:sz w:val="20"/>
          <w:szCs w:val="20"/>
        </w:rPr>
        <w:t>explains</w:t>
      </w:r>
      <w:proofErr w:type="spellEnd"/>
      <w:r w:rsidRPr="00262784">
        <w:rPr>
          <w:sz w:val="20"/>
          <w:szCs w:val="20"/>
        </w:rPr>
        <w:t>: "</w:t>
      </w:r>
      <w:proofErr w:type="spellStart"/>
      <w:r w:rsidRPr="00262784">
        <w:rPr>
          <w:sz w:val="20"/>
          <w:szCs w:val="20"/>
        </w:rPr>
        <w:t>What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unites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us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with</w:t>
      </w:r>
      <w:proofErr w:type="spellEnd"/>
      <w:r w:rsidRPr="00262784">
        <w:rPr>
          <w:sz w:val="20"/>
          <w:szCs w:val="20"/>
        </w:rPr>
        <w:t xml:space="preserve"> UZE Mobility </w:t>
      </w:r>
      <w:proofErr w:type="spellStart"/>
      <w:r w:rsidRPr="00262784">
        <w:rPr>
          <w:sz w:val="20"/>
          <w:szCs w:val="20"/>
        </w:rPr>
        <w:t>is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the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holistic</w:t>
      </w:r>
      <w:proofErr w:type="spellEnd"/>
      <w:r w:rsidRPr="00262784">
        <w:rPr>
          <w:sz w:val="20"/>
          <w:szCs w:val="20"/>
        </w:rPr>
        <w:t xml:space="preserve">, multidimensional </w:t>
      </w:r>
      <w:proofErr w:type="spellStart"/>
      <w:r w:rsidRPr="00262784">
        <w:rPr>
          <w:sz w:val="20"/>
          <w:szCs w:val="20"/>
        </w:rPr>
        <w:t>view</w:t>
      </w:r>
      <w:proofErr w:type="spellEnd"/>
      <w:r w:rsidRPr="00262784">
        <w:rPr>
          <w:sz w:val="20"/>
          <w:szCs w:val="20"/>
        </w:rPr>
        <w:t xml:space="preserve"> of mobility and </w:t>
      </w:r>
      <w:proofErr w:type="spellStart"/>
      <w:r w:rsidRPr="00262784">
        <w:rPr>
          <w:sz w:val="20"/>
          <w:szCs w:val="20"/>
        </w:rPr>
        <w:t>logistics</w:t>
      </w:r>
      <w:proofErr w:type="spellEnd"/>
      <w:r w:rsidRPr="00262784">
        <w:rPr>
          <w:sz w:val="20"/>
          <w:szCs w:val="20"/>
        </w:rPr>
        <w:t xml:space="preserve">. The </w:t>
      </w:r>
      <w:proofErr w:type="spellStart"/>
      <w:r w:rsidRPr="00262784">
        <w:rPr>
          <w:sz w:val="20"/>
          <w:szCs w:val="20"/>
        </w:rPr>
        <w:t>future</w:t>
      </w:r>
      <w:proofErr w:type="spellEnd"/>
      <w:r w:rsidRPr="00262784">
        <w:rPr>
          <w:sz w:val="20"/>
          <w:szCs w:val="20"/>
        </w:rPr>
        <w:t xml:space="preserve"> of </w:t>
      </w:r>
      <w:proofErr w:type="spellStart"/>
      <w:r w:rsidRPr="00262784">
        <w:rPr>
          <w:sz w:val="20"/>
          <w:szCs w:val="20"/>
        </w:rPr>
        <w:t>the</w:t>
      </w:r>
      <w:proofErr w:type="spellEnd"/>
      <w:r w:rsidRPr="00262784">
        <w:rPr>
          <w:sz w:val="20"/>
          <w:szCs w:val="20"/>
        </w:rPr>
        <w:t xml:space="preserve"> transport and </w:t>
      </w:r>
      <w:proofErr w:type="spellStart"/>
      <w:r w:rsidRPr="00262784">
        <w:rPr>
          <w:sz w:val="20"/>
          <w:szCs w:val="20"/>
        </w:rPr>
        <w:t>logistics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industry</w:t>
      </w:r>
      <w:proofErr w:type="spellEnd"/>
      <w:r w:rsidRPr="00262784">
        <w:rPr>
          <w:sz w:val="20"/>
          <w:szCs w:val="20"/>
        </w:rPr>
        <w:t xml:space="preserve"> lies in </w:t>
      </w:r>
      <w:proofErr w:type="spellStart"/>
      <w:r w:rsidRPr="00262784">
        <w:rPr>
          <w:sz w:val="20"/>
          <w:szCs w:val="20"/>
        </w:rPr>
        <w:t>the</w:t>
      </w:r>
      <w:proofErr w:type="spellEnd"/>
      <w:r w:rsidRPr="00262784">
        <w:rPr>
          <w:sz w:val="20"/>
          <w:szCs w:val="20"/>
        </w:rPr>
        <w:t xml:space="preserve"> intelligent </w:t>
      </w:r>
      <w:proofErr w:type="spellStart"/>
      <w:r w:rsidRPr="00262784">
        <w:rPr>
          <w:sz w:val="20"/>
          <w:szCs w:val="20"/>
        </w:rPr>
        <w:t>use</w:t>
      </w:r>
      <w:proofErr w:type="spellEnd"/>
      <w:r w:rsidRPr="00262784">
        <w:rPr>
          <w:sz w:val="20"/>
          <w:szCs w:val="20"/>
        </w:rPr>
        <w:t xml:space="preserve"> of </w:t>
      </w:r>
      <w:proofErr w:type="spellStart"/>
      <w:r w:rsidRPr="00262784">
        <w:rPr>
          <w:sz w:val="20"/>
          <w:szCs w:val="20"/>
        </w:rPr>
        <w:t>data</w:t>
      </w:r>
      <w:proofErr w:type="spellEnd"/>
      <w:r w:rsidRPr="00262784">
        <w:rPr>
          <w:sz w:val="20"/>
          <w:szCs w:val="20"/>
        </w:rPr>
        <w:t xml:space="preserve">. </w:t>
      </w:r>
      <w:proofErr w:type="spellStart"/>
      <w:r w:rsidR="001445F5">
        <w:rPr>
          <w:sz w:val="20"/>
          <w:szCs w:val="20"/>
        </w:rPr>
        <w:t>Together</w:t>
      </w:r>
      <w:proofErr w:type="spellEnd"/>
      <w:r w:rsidR="001445F5">
        <w:rPr>
          <w:sz w:val="20"/>
          <w:szCs w:val="20"/>
        </w:rPr>
        <w:t xml:space="preserve"> </w:t>
      </w:r>
      <w:proofErr w:type="spellStart"/>
      <w:r w:rsidR="001445F5">
        <w:rPr>
          <w:sz w:val="20"/>
          <w:szCs w:val="20"/>
        </w:rPr>
        <w:t>with</w:t>
      </w:r>
      <w:proofErr w:type="spellEnd"/>
      <w:r w:rsidR="001445F5">
        <w:rPr>
          <w:sz w:val="20"/>
          <w:szCs w:val="20"/>
        </w:rPr>
        <w:t xml:space="preserve"> UZE Mobility GmbH and </w:t>
      </w:r>
      <w:proofErr w:type="spellStart"/>
      <w:r w:rsidR="001445F5">
        <w:rPr>
          <w:sz w:val="20"/>
          <w:szCs w:val="20"/>
        </w:rPr>
        <w:t>its</w:t>
      </w:r>
      <w:proofErr w:type="spellEnd"/>
      <w:r w:rsidR="001445F5">
        <w:rPr>
          <w:sz w:val="20"/>
          <w:szCs w:val="20"/>
        </w:rPr>
        <w:t xml:space="preserve"> </w:t>
      </w:r>
      <w:proofErr w:type="spellStart"/>
      <w:r w:rsidR="001445F5">
        <w:rPr>
          <w:sz w:val="20"/>
          <w:szCs w:val="20"/>
        </w:rPr>
        <w:t>partners</w:t>
      </w:r>
      <w:proofErr w:type="spellEnd"/>
      <w:r w:rsidR="001445F5">
        <w:rPr>
          <w:sz w:val="20"/>
          <w:szCs w:val="20"/>
        </w:rPr>
        <w:t xml:space="preserve">, we will </w:t>
      </w:r>
      <w:proofErr w:type="spellStart"/>
      <w:r w:rsidR="001445F5">
        <w:rPr>
          <w:sz w:val="20"/>
          <w:szCs w:val="20"/>
        </w:rPr>
        <w:t>develop</w:t>
      </w:r>
      <w:proofErr w:type="spellEnd"/>
      <w:r w:rsidR="001445F5">
        <w:rPr>
          <w:sz w:val="20"/>
          <w:szCs w:val="20"/>
        </w:rPr>
        <w:t xml:space="preserve"> technologies so </w:t>
      </w:r>
      <w:proofErr w:type="spellStart"/>
      <w:r w:rsidR="001445F5">
        <w:rPr>
          <w:sz w:val="20"/>
          <w:szCs w:val="20"/>
        </w:rPr>
        <w:t>that</w:t>
      </w:r>
      <w:proofErr w:type="spellEnd"/>
      <w:r w:rsidR="001445F5">
        <w:rPr>
          <w:sz w:val="20"/>
          <w:szCs w:val="20"/>
        </w:rPr>
        <w:t xml:space="preserve"> </w:t>
      </w:r>
      <w:proofErr w:type="spellStart"/>
      <w:r w:rsidR="001445F5">
        <w:rPr>
          <w:sz w:val="20"/>
          <w:szCs w:val="20"/>
        </w:rPr>
        <w:t>our</w:t>
      </w:r>
      <w:proofErr w:type="spellEnd"/>
      <w:r w:rsidR="001445F5">
        <w:rPr>
          <w:sz w:val="20"/>
          <w:szCs w:val="20"/>
        </w:rPr>
        <w:t xml:space="preserve"> </w:t>
      </w:r>
      <w:proofErr w:type="spellStart"/>
      <w:r w:rsidR="001445F5">
        <w:rPr>
          <w:sz w:val="20"/>
          <w:szCs w:val="20"/>
        </w:rPr>
        <w:t>customers</w:t>
      </w:r>
      <w:proofErr w:type="spellEnd"/>
      <w:r w:rsidR="001445F5">
        <w:rPr>
          <w:sz w:val="20"/>
          <w:szCs w:val="20"/>
        </w:rPr>
        <w:t xml:space="preserve"> </w:t>
      </w:r>
      <w:proofErr w:type="spellStart"/>
      <w:r w:rsidR="001445F5">
        <w:rPr>
          <w:sz w:val="20"/>
          <w:szCs w:val="20"/>
        </w:rPr>
        <w:t>can</w:t>
      </w:r>
      <w:proofErr w:type="spellEnd"/>
      <w:r w:rsidR="001445F5">
        <w:rPr>
          <w:sz w:val="20"/>
          <w:szCs w:val="20"/>
        </w:rPr>
        <w:t xml:space="preserve"> </w:t>
      </w:r>
      <w:proofErr w:type="spellStart"/>
      <w:r w:rsidR="001445F5">
        <w:rPr>
          <w:sz w:val="20"/>
          <w:szCs w:val="20"/>
        </w:rPr>
        <w:t>use</w:t>
      </w:r>
      <w:proofErr w:type="spellEnd"/>
      <w:r w:rsidR="001445F5">
        <w:rPr>
          <w:sz w:val="20"/>
          <w:szCs w:val="20"/>
        </w:rPr>
        <w:t xml:space="preserve"> </w:t>
      </w:r>
      <w:proofErr w:type="spellStart"/>
      <w:r w:rsidR="001445F5">
        <w:rPr>
          <w:sz w:val="20"/>
          <w:szCs w:val="20"/>
        </w:rPr>
        <w:t>environment</w:t>
      </w:r>
      <w:proofErr w:type="spellEnd"/>
      <w:r w:rsidR="001445F5">
        <w:rPr>
          <w:sz w:val="20"/>
          <w:szCs w:val="20"/>
        </w:rPr>
        <w:t xml:space="preserve"> and mobility </w:t>
      </w:r>
      <w:proofErr w:type="spellStart"/>
      <w:r w:rsidR="001445F5">
        <w:rPr>
          <w:sz w:val="20"/>
          <w:szCs w:val="20"/>
        </w:rPr>
        <w:t>data</w:t>
      </w:r>
      <w:proofErr w:type="spellEnd"/>
      <w:r w:rsidR="001445F5">
        <w:rPr>
          <w:sz w:val="20"/>
          <w:szCs w:val="20"/>
        </w:rPr>
        <w:t xml:space="preserve">, </w:t>
      </w:r>
      <w:proofErr w:type="spellStart"/>
      <w:r w:rsidR="001445F5">
        <w:rPr>
          <w:sz w:val="20"/>
          <w:szCs w:val="20"/>
        </w:rPr>
        <w:t>for</w:t>
      </w:r>
      <w:proofErr w:type="spellEnd"/>
      <w:r w:rsidR="001445F5">
        <w:rPr>
          <w:sz w:val="20"/>
          <w:szCs w:val="20"/>
        </w:rPr>
        <w:t xml:space="preserve"> </w:t>
      </w:r>
      <w:proofErr w:type="spellStart"/>
      <w:r w:rsidR="001445F5">
        <w:rPr>
          <w:sz w:val="20"/>
          <w:szCs w:val="20"/>
        </w:rPr>
        <w:t>example</w:t>
      </w:r>
      <w:proofErr w:type="spellEnd"/>
      <w:r w:rsidR="001445F5">
        <w:rPr>
          <w:sz w:val="20"/>
          <w:szCs w:val="20"/>
        </w:rPr>
        <w:t xml:space="preserve">, </w:t>
      </w:r>
      <w:proofErr w:type="spellStart"/>
      <w:r w:rsidR="001445F5">
        <w:rPr>
          <w:sz w:val="20"/>
          <w:szCs w:val="20"/>
        </w:rPr>
        <w:t>for</w:t>
      </w:r>
      <w:proofErr w:type="spellEnd"/>
      <w:r w:rsidR="001445F5">
        <w:rPr>
          <w:sz w:val="20"/>
          <w:szCs w:val="20"/>
        </w:rPr>
        <w:t xml:space="preserve"> a </w:t>
      </w:r>
      <w:proofErr w:type="spellStart"/>
      <w:r w:rsidR="001445F5">
        <w:rPr>
          <w:sz w:val="20"/>
          <w:szCs w:val="20"/>
        </w:rPr>
        <w:t>secure</w:t>
      </w:r>
      <w:proofErr w:type="spellEnd"/>
      <w:r w:rsidR="001445F5">
        <w:rPr>
          <w:sz w:val="20"/>
          <w:szCs w:val="20"/>
        </w:rPr>
        <w:t xml:space="preserve">, </w:t>
      </w:r>
      <w:proofErr w:type="spellStart"/>
      <w:r w:rsidR="001445F5">
        <w:rPr>
          <w:sz w:val="20"/>
          <w:szCs w:val="20"/>
        </w:rPr>
        <w:t>efficient</w:t>
      </w:r>
      <w:proofErr w:type="spellEnd"/>
      <w:r w:rsidR="001445F5">
        <w:rPr>
          <w:sz w:val="20"/>
          <w:szCs w:val="20"/>
        </w:rPr>
        <w:t xml:space="preserve"> and </w:t>
      </w:r>
      <w:proofErr w:type="spellStart"/>
      <w:r w:rsidR="001445F5">
        <w:rPr>
          <w:sz w:val="20"/>
          <w:szCs w:val="20"/>
        </w:rPr>
        <w:t>sustainable</w:t>
      </w:r>
      <w:proofErr w:type="spellEnd"/>
      <w:r w:rsidR="001445F5">
        <w:rPr>
          <w:sz w:val="20"/>
          <w:szCs w:val="20"/>
        </w:rPr>
        <w:t xml:space="preserve"> transport </w:t>
      </w:r>
      <w:proofErr w:type="spellStart"/>
      <w:r w:rsidR="001445F5">
        <w:rPr>
          <w:sz w:val="20"/>
          <w:szCs w:val="20"/>
        </w:rPr>
        <w:t>order</w:t>
      </w:r>
      <w:proofErr w:type="spellEnd"/>
      <w:r w:rsidR="001445F5">
        <w:rPr>
          <w:sz w:val="20"/>
          <w:szCs w:val="20"/>
        </w:rPr>
        <w:t>".</w:t>
      </w:r>
    </w:p>
    <w:p w14:paraId="5B98FC9A" w14:textId="1B1BD1B7" w:rsidR="00DF3696" w:rsidRPr="00262784" w:rsidRDefault="00DF3696" w:rsidP="00D103D1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325158D6" w14:textId="40E10074" w:rsidR="00063AC7" w:rsidRPr="00262784" w:rsidRDefault="00063AC7" w:rsidP="00063AC7">
      <w:pPr>
        <w:shd w:val="clear" w:color="auto" w:fill="FFFFFF" w:themeFill="background1"/>
        <w:spacing w:line="276" w:lineRule="auto"/>
        <w:rPr>
          <w:sz w:val="20"/>
          <w:szCs w:val="20"/>
        </w:rPr>
      </w:pPr>
      <w:r w:rsidRPr="00262784">
        <w:rPr>
          <w:sz w:val="20"/>
          <w:szCs w:val="20"/>
        </w:rPr>
        <w:t xml:space="preserve">Dr. Dr. Alexander Jablovski, Co-Founder and CEO of UZE Mobility, </w:t>
      </w:r>
      <w:proofErr w:type="spellStart"/>
      <w:r w:rsidRPr="00262784">
        <w:rPr>
          <w:sz w:val="20"/>
          <w:szCs w:val="20"/>
        </w:rPr>
        <w:t>states</w:t>
      </w:r>
      <w:proofErr w:type="spellEnd"/>
      <w:r w:rsidRPr="00262784">
        <w:rPr>
          <w:sz w:val="20"/>
          <w:szCs w:val="20"/>
        </w:rPr>
        <w:t xml:space="preserve">: "The BPW Group </w:t>
      </w:r>
      <w:proofErr w:type="spellStart"/>
      <w:r w:rsidRPr="00262784">
        <w:rPr>
          <w:sz w:val="20"/>
          <w:szCs w:val="20"/>
        </w:rPr>
        <w:t>is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regarded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as</w:t>
      </w:r>
      <w:proofErr w:type="spellEnd"/>
      <w:r w:rsidRPr="00262784">
        <w:rPr>
          <w:sz w:val="20"/>
          <w:szCs w:val="20"/>
        </w:rPr>
        <w:t xml:space="preserve"> a </w:t>
      </w:r>
      <w:proofErr w:type="spellStart"/>
      <w:r w:rsidRPr="00262784">
        <w:rPr>
          <w:sz w:val="20"/>
          <w:szCs w:val="20"/>
        </w:rPr>
        <w:t>pioneer</w:t>
      </w:r>
      <w:proofErr w:type="spellEnd"/>
      <w:r w:rsidRPr="00262784">
        <w:rPr>
          <w:sz w:val="20"/>
          <w:szCs w:val="20"/>
        </w:rPr>
        <w:t xml:space="preserve"> in Industry 4.0 and </w:t>
      </w:r>
      <w:proofErr w:type="spellStart"/>
      <w:r w:rsidRPr="00262784">
        <w:rPr>
          <w:sz w:val="20"/>
          <w:szCs w:val="20"/>
        </w:rPr>
        <w:t>the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digitalisation</w:t>
      </w:r>
      <w:proofErr w:type="spellEnd"/>
      <w:r w:rsidRPr="00262784">
        <w:rPr>
          <w:sz w:val="20"/>
          <w:szCs w:val="20"/>
        </w:rPr>
        <w:t xml:space="preserve"> of transport and </w:t>
      </w:r>
      <w:proofErr w:type="spellStart"/>
      <w:r w:rsidRPr="00262784">
        <w:rPr>
          <w:sz w:val="20"/>
          <w:szCs w:val="20"/>
        </w:rPr>
        <w:t>logistics</w:t>
      </w:r>
      <w:proofErr w:type="spellEnd"/>
      <w:r w:rsidRPr="00262784">
        <w:rPr>
          <w:sz w:val="20"/>
          <w:szCs w:val="20"/>
        </w:rPr>
        <w:t xml:space="preserve">. </w:t>
      </w:r>
      <w:proofErr w:type="spellStart"/>
      <w:r w:rsidR="003D376C" w:rsidRPr="00262784">
        <w:rPr>
          <w:sz w:val="20"/>
          <w:szCs w:val="20"/>
        </w:rPr>
        <w:t>Therefore</w:t>
      </w:r>
      <w:proofErr w:type="spellEnd"/>
      <w:r w:rsidR="003D376C" w:rsidRPr="00262784">
        <w:rPr>
          <w:sz w:val="20"/>
          <w:szCs w:val="20"/>
        </w:rPr>
        <w:t xml:space="preserve">, we </w:t>
      </w:r>
      <w:proofErr w:type="spellStart"/>
      <w:r w:rsidR="003D376C" w:rsidRPr="00262784">
        <w:rPr>
          <w:sz w:val="20"/>
          <w:szCs w:val="20"/>
        </w:rPr>
        <w:t>see</w:t>
      </w:r>
      <w:proofErr w:type="spellEnd"/>
      <w:r w:rsidR="003D376C"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many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exciting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synergies</w:t>
      </w:r>
      <w:proofErr w:type="spellEnd"/>
      <w:r w:rsidRPr="00262784">
        <w:rPr>
          <w:sz w:val="20"/>
          <w:szCs w:val="20"/>
        </w:rPr>
        <w:t xml:space="preserve"> and strong </w:t>
      </w:r>
      <w:proofErr w:type="spellStart"/>
      <w:r w:rsidRPr="00262784">
        <w:rPr>
          <w:sz w:val="20"/>
          <w:szCs w:val="20"/>
        </w:rPr>
        <w:t>innovation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drivers</w:t>
      </w:r>
      <w:proofErr w:type="spellEnd"/>
      <w:r w:rsidRPr="00262784">
        <w:rPr>
          <w:sz w:val="20"/>
          <w:szCs w:val="20"/>
        </w:rPr>
        <w:t>,</w:t>
      </w:r>
      <w:r w:rsidR="003D376C" w:rsidRPr="00262784">
        <w:rPr>
          <w:sz w:val="20"/>
          <w:szCs w:val="20"/>
        </w:rPr>
        <w:t xml:space="preserve"> </w:t>
      </w:r>
      <w:proofErr w:type="spellStart"/>
      <w:r w:rsidR="003D376C" w:rsidRPr="00262784">
        <w:rPr>
          <w:sz w:val="20"/>
          <w:szCs w:val="20"/>
        </w:rPr>
        <w:t>especially</w:t>
      </w:r>
      <w:proofErr w:type="spellEnd"/>
      <w:r w:rsidR="003D376C" w:rsidRPr="00262784">
        <w:rPr>
          <w:sz w:val="20"/>
          <w:szCs w:val="20"/>
        </w:rPr>
        <w:t xml:space="preserve"> </w:t>
      </w:r>
      <w:r w:rsidRPr="00262784">
        <w:rPr>
          <w:sz w:val="20"/>
          <w:szCs w:val="20"/>
        </w:rPr>
        <w:t xml:space="preserve">in </w:t>
      </w:r>
      <w:proofErr w:type="spellStart"/>
      <w:r w:rsidRPr="00262784">
        <w:rPr>
          <w:sz w:val="20"/>
          <w:szCs w:val="20"/>
        </w:rPr>
        <w:t>the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cooperation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with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the</w:t>
      </w:r>
      <w:proofErr w:type="spellEnd"/>
      <w:r w:rsidRPr="00262784">
        <w:rPr>
          <w:sz w:val="20"/>
          <w:szCs w:val="20"/>
        </w:rPr>
        <w:t xml:space="preserve"> BPW Innovation Centers </w:t>
      </w:r>
      <w:proofErr w:type="spellStart"/>
      <w:r w:rsidRPr="00262784">
        <w:rPr>
          <w:sz w:val="20"/>
          <w:szCs w:val="20"/>
        </w:rPr>
        <w:t>for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Mechatronics</w:t>
      </w:r>
      <w:proofErr w:type="spellEnd"/>
      <w:r w:rsidRPr="00262784">
        <w:rPr>
          <w:sz w:val="20"/>
          <w:szCs w:val="20"/>
        </w:rPr>
        <w:t xml:space="preserve">, E-Mobility and </w:t>
      </w:r>
      <w:proofErr w:type="spellStart"/>
      <w:r w:rsidRPr="00262784">
        <w:rPr>
          <w:sz w:val="20"/>
          <w:szCs w:val="20"/>
        </w:rPr>
        <w:t>the</w:t>
      </w:r>
      <w:proofErr w:type="spellEnd"/>
      <w:r w:rsidRPr="00262784">
        <w:rPr>
          <w:sz w:val="20"/>
          <w:szCs w:val="20"/>
        </w:rPr>
        <w:t xml:space="preserve"> Internet of Transport".</w:t>
      </w:r>
    </w:p>
    <w:p w14:paraId="66621C0B" w14:textId="29DE0041" w:rsidR="004E6C8E" w:rsidRPr="00262784" w:rsidRDefault="004E6C8E" w:rsidP="003655FA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419708DD" w14:textId="00AE56BC" w:rsidR="00C36C57" w:rsidRPr="00262784" w:rsidRDefault="00C36C57" w:rsidP="00C36C57">
      <w:pPr>
        <w:spacing w:line="276" w:lineRule="auto"/>
        <w:rPr>
          <w:b/>
          <w:sz w:val="20"/>
          <w:szCs w:val="20"/>
        </w:rPr>
      </w:pPr>
    </w:p>
    <w:p w14:paraId="5A3BE31F" w14:textId="77777777" w:rsidR="00C36C57" w:rsidRPr="00262784" w:rsidRDefault="00C36C57" w:rsidP="00C36C57">
      <w:pPr>
        <w:spacing w:line="276" w:lineRule="auto"/>
        <w:rPr>
          <w:b/>
          <w:sz w:val="20"/>
          <w:szCs w:val="20"/>
        </w:rPr>
      </w:pPr>
    </w:p>
    <w:p w14:paraId="6304AC11" w14:textId="7C85414A" w:rsidR="009F68E3" w:rsidRPr="00262784" w:rsidRDefault="007F27C9" w:rsidP="009F68E3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262784">
        <w:rPr>
          <w:sz w:val="20"/>
          <w:szCs w:val="20"/>
        </w:rPr>
        <w:lastRenderedPageBreak/>
        <w:t xml:space="preserve">Other </w:t>
      </w:r>
      <w:proofErr w:type="spellStart"/>
      <w:r w:rsidRPr="00262784">
        <w:rPr>
          <w:sz w:val="20"/>
          <w:szCs w:val="20"/>
        </w:rPr>
        <w:t>investors</w:t>
      </w:r>
      <w:proofErr w:type="spellEnd"/>
      <w:r w:rsidRPr="00262784">
        <w:rPr>
          <w:sz w:val="20"/>
          <w:szCs w:val="20"/>
        </w:rPr>
        <w:t xml:space="preserve"> and operative </w:t>
      </w:r>
      <w:proofErr w:type="spellStart"/>
      <w:r w:rsidRPr="00262784">
        <w:rPr>
          <w:sz w:val="20"/>
          <w:szCs w:val="20"/>
        </w:rPr>
        <w:t>partners</w:t>
      </w:r>
      <w:proofErr w:type="spellEnd"/>
      <w:r w:rsidRPr="00262784">
        <w:rPr>
          <w:sz w:val="20"/>
          <w:szCs w:val="20"/>
        </w:rPr>
        <w:t xml:space="preserve"> of </w:t>
      </w:r>
      <w:proofErr w:type="spellStart"/>
      <w:r w:rsidRPr="00262784">
        <w:rPr>
          <w:sz w:val="20"/>
          <w:szCs w:val="20"/>
        </w:rPr>
        <w:t>the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start-up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include</w:t>
      </w:r>
      <w:proofErr w:type="spellEnd"/>
      <w:r w:rsidRPr="00262784">
        <w:rPr>
          <w:sz w:val="20"/>
          <w:szCs w:val="20"/>
        </w:rPr>
        <w:t xml:space="preserve"> Fahrzeug-Werke Lueg AG</w:t>
      </w:r>
      <w:r w:rsidR="00063AC7" w:rsidRPr="00262784">
        <w:rPr>
          <w:sz w:val="20"/>
          <w:szCs w:val="20"/>
        </w:rPr>
        <w:t xml:space="preserve"> (</w:t>
      </w:r>
      <w:proofErr w:type="spellStart"/>
      <w:r w:rsidRPr="00262784">
        <w:rPr>
          <w:sz w:val="20"/>
          <w:szCs w:val="20"/>
        </w:rPr>
        <w:t>one</w:t>
      </w:r>
      <w:proofErr w:type="spellEnd"/>
      <w:r w:rsidRPr="00262784">
        <w:rPr>
          <w:sz w:val="20"/>
          <w:szCs w:val="20"/>
        </w:rPr>
        <w:t xml:space="preserve"> of Daimler </w:t>
      </w:r>
      <w:proofErr w:type="spellStart"/>
      <w:r w:rsidRPr="00262784">
        <w:rPr>
          <w:sz w:val="20"/>
          <w:szCs w:val="20"/>
        </w:rPr>
        <w:t>AG's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largest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sales</w:t>
      </w:r>
      <w:proofErr w:type="spellEnd"/>
      <w:r w:rsidRPr="00262784">
        <w:rPr>
          <w:sz w:val="20"/>
          <w:szCs w:val="20"/>
        </w:rPr>
        <w:t xml:space="preserve"> </w:t>
      </w:r>
      <w:proofErr w:type="spellStart"/>
      <w:r w:rsidRPr="00262784">
        <w:rPr>
          <w:sz w:val="20"/>
          <w:szCs w:val="20"/>
        </w:rPr>
        <w:t>partners</w:t>
      </w:r>
      <w:proofErr w:type="spellEnd"/>
      <w:r w:rsidRPr="00262784">
        <w:rPr>
          <w:sz w:val="20"/>
          <w:szCs w:val="20"/>
        </w:rPr>
        <w:t xml:space="preserve"> in Germany</w:t>
      </w:r>
      <w:r w:rsidR="00063AC7" w:rsidRPr="00262784">
        <w:rPr>
          <w:sz w:val="20"/>
          <w:szCs w:val="20"/>
        </w:rPr>
        <w:t>)</w:t>
      </w:r>
      <w:r w:rsidR="000C4ACB" w:rsidRPr="00262784">
        <w:rPr>
          <w:sz w:val="20"/>
          <w:szCs w:val="20"/>
        </w:rPr>
        <w:t>,</w:t>
      </w:r>
      <w:r w:rsidR="00620B7F" w:rsidRPr="00262784">
        <w:rPr>
          <w:sz w:val="20"/>
          <w:szCs w:val="20"/>
        </w:rPr>
        <w:t xml:space="preserve"> Wirecard, </w:t>
      </w:r>
      <w:r w:rsidR="00C36C57" w:rsidRPr="00262784">
        <w:rPr>
          <w:bCs/>
          <w:sz w:val="20"/>
          <w:szCs w:val="20"/>
        </w:rPr>
        <w:t xml:space="preserve">Prof. Dr. Ing. </w:t>
      </w:r>
      <w:r w:rsidR="00620B7F" w:rsidRPr="00262784">
        <w:rPr>
          <w:sz w:val="20"/>
          <w:szCs w:val="20"/>
        </w:rPr>
        <w:t xml:space="preserve">Achim </w:t>
      </w:r>
      <w:proofErr w:type="spellStart"/>
      <w:r w:rsidR="00620B7F" w:rsidRPr="00262784">
        <w:rPr>
          <w:sz w:val="20"/>
          <w:szCs w:val="20"/>
        </w:rPr>
        <w:t>Kampker</w:t>
      </w:r>
      <w:proofErr w:type="spellEnd"/>
      <w:r w:rsidR="00620B7F" w:rsidRPr="00262784">
        <w:rPr>
          <w:sz w:val="20"/>
          <w:szCs w:val="20"/>
        </w:rPr>
        <w:t xml:space="preserve"> of </w:t>
      </w:r>
      <w:proofErr w:type="spellStart"/>
      <w:r w:rsidR="00620B7F" w:rsidRPr="00262784">
        <w:rPr>
          <w:sz w:val="20"/>
          <w:szCs w:val="20"/>
        </w:rPr>
        <w:t>PEM</w:t>
      </w:r>
      <w:proofErr w:type="spellEnd"/>
      <w:r w:rsidR="00620B7F" w:rsidRPr="00262784">
        <w:rPr>
          <w:sz w:val="20"/>
          <w:szCs w:val="20"/>
        </w:rPr>
        <w:t xml:space="preserve"> Motion GmbH, </w:t>
      </w:r>
      <w:proofErr w:type="spellStart"/>
      <w:r w:rsidR="00620B7F" w:rsidRPr="00262784">
        <w:rPr>
          <w:sz w:val="20"/>
          <w:szCs w:val="20"/>
        </w:rPr>
        <w:t>the</w:t>
      </w:r>
      <w:proofErr w:type="spellEnd"/>
      <w:r w:rsidR="00620B7F" w:rsidRPr="00262784">
        <w:rPr>
          <w:sz w:val="20"/>
          <w:szCs w:val="20"/>
        </w:rPr>
        <w:t xml:space="preserve"> </w:t>
      </w:r>
      <w:proofErr w:type="spellStart"/>
      <w:r w:rsidR="00620B7F" w:rsidRPr="00262784">
        <w:rPr>
          <w:sz w:val="20"/>
          <w:szCs w:val="20"/>
        </w:rPr>
        <w:t>independent</w:t>
      </w:r>
      <w:proofErr w:type="spellEnd"/>
      <w:r w:rsidR="00620B7F" w:rsidRPr="00262784">
        <w:rPr>
          <w:sz w:val="20"/>
          <w:szCs w:val="20"/>
        </w:rPr>
        <w:t xml:space="preserve"> </w:t>
      </w:r>
      <w:proofErr w:type="spellStart"/>
      <w:r w:rsidR="00620B7F" w:rsidRPr="00262784">
        <w:rPr>
          <w:sz w:val="20"/>
          <w:szCs w:val="20"/>
        </w:rPr>
        <w:t>garage</w:t>
      </w:r>
      <w:proofErr w:type="spellEnd"/>
      <w:r w:rsidR="00620B7F" w:rsidRPr="00262784">
        <w:rPr>
          <w:sz w:val="20"/>
          <w:szCs w:val="20"/>
        </w:rPr>
        <w:t xml:space="preserve"> </w:t>
      </w:r>
      <w:proofErr w:type="spellStart"/>
      <w:r w:rsidR="00620B7F" w:rsidRPr="00262784">
        <w:rPr>
          <w:sz w:val="20"/>
          <w:szCs w:val="20"/>
        </w:rPr>
        <w:t>network</w:t>
      </w:r>
      <w:proofErr w:type="spellEnd"/>
      <w:r w:rsidR="00620B7F" w:rsidRPr="00262784">
        <w:rPr>
          <w:sz w:val="20"/>
          <w:szCs w:val="20"/>
        </w:rPr>
        <w:t xml:space="preserve"> of Global Automotive </w:t>
      </w:r>
      <w:proofErr w:type="spellStart"/>
      <w:r w:rsidR="00620B7F" w:rsidRPr="00262784">
        <w:rPr>
          <w:sz w:val="20"/>
          <w:szCs w:val="20"/>
        </w:rPr>
        <w:t>with</w:t>
      </w:r>
      <w:proofErr w:type="spellEnd"/>
      <w:r w:rsidR="00620B7F" w:rsidRPr="00262784">
        <w:rPr>
          <w:sz w:val="20"/>
          <w:szCs w:val="20"/>
        </w:rPr>
        <w:t xml:space="preserve"> </w:t>
      </w:r>
      <w:proofErr w:type="spellStart"/>
      <w:r w:rsidR="00620B7F" w:rsidRPr="00262784">
        <w:rPr>
          <w:sz w:val="20"/>
          <w:szCs w:val="20"/>
        </w:rPr>
        <w:t>its</w:t>
      </w:r>
      <w:proofErr w:type="spellEnd"/>
      <w:r w:rsidR="00620B7F" w:rsidRPr="00262784">
        <w:rPr>
          <w:sz w:val="20"/>
          <w:szCs w:val="20"/>
        </w:rPr>
        <w:t xml:space="preserve"> 1,700 </w:t>
      </w:r>
      <w:proofErr w:type="spellStart"/>
      <w:r w:rsidR="00620B7F" w:rsidRPr="00262784">
        <w:rPr>
          <w:sz w:val="20"/>
          <w:szCs w:val="20"/>
        </w:rPr>
        <w:t>garages</w:t>
      </w:r>
      <w:proofErr w:type="spellEnd"/>
      <w:r w:rsidR="00620B7F" w:rsidRPr="00262784">
        <w:rPr>
          <w:sz w:val="20"/>
          <w:szCs w:val="20"/>
        </w:rPr>
        <w:t xml:space="preserve">, </w:t>
      </w:r>
      <w:proofErr w:type="spellStart"/>
      <w:r w:rsidR="00063AC7" w:rsidRPr="00262784">
        <w:rPr>
          <w:sz w:val="20"/>
          <w:szCs w:val="20"/>
        </w:rPr>
        <w:t>the</w:t>
      </w:r>
      <w:proofErr w:type="spellEnd"/>
      <w:r w:rsidR="00063AC7" w:rsidRPr="00262784">
        <w:rPr>
          <w:sz w:val="20"/>
          <w:szCs w:val="20"/>
        </w:rPr>
        <w:t xml:space="preserve"> Bremen-</w:t>
      </w:r>
      <w:proofErr w:type="spellStart"/>
      <w:r w:rsidR="00063AC7" w:rsidRPr="00262784">
        <w:rPr>
          <w:sz w:val="20"/>
          <w:szCs w:val="20"/>
        </w:rPr>
        <w:t>based</w:t>
      </w:r>
      <w:proofErr w:type="spellEnd"/>
      <w:r w:rsidR="00063AC7" w:rsidRPr="00262784">
        <w:rPr>
          <w:sz w:val="20"/>
          <w:szCs w:val="20"/>
        </w:rPr>
        <w:t xml:space="preserve"> </w:t>
      </w:r>
      <w:proofErr w:type="spellStart"/>
      <w:r w:rsidR="00063AC7" w:rsidRPr="00262784">
        <w:rPr>
          <w:sz w:val="20"/>
          <w:szCs w:val="20"/>
        </w:rPr>
        <w:t>company</w:t>
      </w:r>
      <w:proofErr w:type="spellEnd"/>
      <w:r w:rsidR="00063AC7" w:rsidRPr="00262784">
        <w:rPr>
          <w:sz w:val="20"/>
          <w:szCs w:val="20"/>
        </w:rPr>
        <w:t xml:space="preserve"> </w:t>
      </w:r>
      <w:proofErr w:type="spellStart"/>
      <w:r w:rsidR="00620B7F" w:rsidRPr="00262784">
        <w:rPr>
          <w:sz w:val="20"/>
          <w:szCs w:val="20"/>
        </w:rPr>
        <w:t>Nehlsen</w:t>
      </w:r>
      <w:proofErr w:type="spellEnd"/>
      <w:r w:rsidR="00620B7F" w:rsidRPr="00262784">
        <w:rPr>
          <w:sz w:val="20"/>
          <w:szCs w:val="20"/>
        </w:rPr>
        <w:t xml:space="preserve"> and </w:t>
      </w:r>
      <w:proofErr w:type="spellStart"/>
      <w:r w:rsidR="00620B7F" w:rsidRPr="00262784">
        <w:rPr>
          <w:sz w:val="20"/>
          <w:szCs w:val="20"/>
        </w:rPr>
        <w:t>other</w:t>
      </w:r>
      <w:proofErr w:type="spellEnd"/>
      <w:r w:rsidR="00620B7F" w:rsidRPr="00262784">
        <w:rPr>
          <w:sz w:val="20"/>
          <w:szCs w:val="20"/>
        </w:rPr>
        <w:t xml:space="preserve"> </w:t>
      </w:r>
      <w:proofErr w:type="spellStart"/>
      <w:r w:rsidR="00620B7F" w:rsidRPr="00262784">
        <w:rPr>
          <w:sz w:val="20"/>
          <w:szCs w:val="20"/>
        </w:rPr>
        <w:t>partners</w:t>
      </w:r>
      <w:proofErr w:type="spellEnd"/>
      <w:r w:rsidR="00063AC7" w:rsidRPr="00262784">
        <w:rPr>
          <w:sz w:val="20"/>
          <w:szCs w:val="20"/>
        </w:rPr>
        <w:t xml:space="preserve">. </w:t>
      </w:r>
    </w:p>
    <w:p w14:paraId="27DC6A15" w14:textId="77777777" w:rsidR="009F68E3" w:rsidRPr="00262784" w:rsidRDefault="009F68E3" w:rsidP="009F68E3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6BE30CB8" w14:textId="77777777" w:rsidR="009F68E3" w:rsidRPr="00262784" w:rsidRDefault="009F68E3" w:rsidP="009F68E3">
      <w:pPr>
        <w:autoSpaceDE w:val="0"/>
        <w:autoSpaceDN w:val="0"/>
        <w:adjustRightInd w:val="0"/>
        <w:spacing w:line="276" w:lineRule="auto"/>
        <w:rPr>
          <w:b/>
          <w:i/>
          <w:sz w:val="20"/>
          <w:szCs w:val="20"/>
        </w:rPr>
      </w:pPr>
    </w:p>
    <w:p w14:paraId="006BF02D" w14:textId="087E35C2" w:rsidR="00E1207C" w:rsidRPr="00262784" w:rsidRDefault="008769A6" w:rsidP="00AD6ECF">
      <w:pPr>
        <w:spacing w:line="276" w:lineRule="auto"/>
        <w:rPr>
          <w:rFonts w:cs="Arial"/>
          <w:b/>
          <w:i/>
          <w:sz w:val="20"/>
          <w:szCs w:val="20"/>
        </w:rPr>
      </w:pPr>
      <w:r w:rsidRPr="00262784">
        <w:rPr>
          <w:b/>
          <w:i/>
          <w:sz w:val="20"/>
          <w:szCs w:val="20"/>
        </w:rPr>
        <w:t xml:space="preserve">About </w:t>
      </w:r>
      <w:proofErr w:type="spellStart"/>
      <w:r w:rsidRPr="00262784">
        <w:rPr>
          <w:b/>
          <w:i/>
          <w:sz w:val="20"/>
          <w:szCs w:val="20"/>
        </w:rPr>
        <w:t>the</w:t>
      </w:r>
      <w:proofErr w:type="spellEnd"/>
      <w:r w:rsidRPr="00262784">
        <w:rPr>
          <w:b/>
          <w:i/>
          <w:sz w:val="20"/>
          <w:szCs w:val="20"/>
        </w:rPr>
        <w:t xml:space="preserve"> BPW Group</w:t>
      </w:r>
      <w:r w:rsidRPr="00262784">
        <w:rPr>
          <w:b/>
          <w:i/>
          <w:sz w:val="20"/>
          <w:szCs w:val="20"/>
        </w:rPr>
        <w:br/>
      </w:r>
      <w:r w:rsidRPr="00262784">
        <w:rPr>
          <w:rFonts w:cs="Arial"/>
          <w:i/>
          <w:sz w:val="20"/>
          <w:szCs w:val="20"/>
        </w:rPr>
        <w:t xml:space="preserve">The BPW Group </w:t>
      </w:r>
      <w:proofErr w:type="spellStart"/>
      <w:r w:rsidRPr="00262784">
        <w:rPr>
          <w:rFonts w:cs="Arial"/>
          <w:i/>
          <w:sz w:val="20"/>
          <w:szCs w:val="20"/>
        </w:rPr>
        <w:t>researches</w:t>
      </w:r>
      <w:proofErr w:type="spellEnd"/>
      <w:r w:rsidRPr="00262784">
        <w:rPr>
          <w:rFonts w:cs="Arial"/>
          <w:i/>
          <w:sz w:val="20"/>
          <w:szCs w:val="20"/>
        </w:rPr>
        <w:t xml:space="preserve">, </w:t>
      </w:r>
      <w:proofErr w:type="spellStart"/>
      <w:r w:rsidRPr="00262784">
        <w:rPr>
          <w:rFonts w:cs="Arial"/>
          <w:i/>
          <w:sz w:val="20"/>
          <w:szCs w:val="20"/>
        </w:rPr>
        <w:t>develops</w:t>
      </w:r>
      <w:proofErr w:type="spellEnd"/>
      <w:r w:rsidRPr="00262784">
        <w:rPr>
          <w:rFonts w:cs="Arial"/>
          <w:i/>
          <w:sz w:val="20"/>
          <w:szCs w:val="20"/>
        </w:rPr>
        <w:t xml:space="preserve"> and </w:t>
      </w:r>
      <w:proofErr w:type="spellStart"/>
      <w:r w:rsidRPr="00262784">
        <w:rPr>
          <w:rFonts w:cs="Arial"/>
          <w:i/>
          <w:sz w:val="20"/>
          <w:szCs w:val="20"/>
        </w:rPr>
        <w:t>produces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everything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that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moves</w:t>
      </w:r>
      <w:proofErr w:type="spellEnd"/>
      <w:r w:rsidRPr="00262784">
        <w:rPr>
          <w:rFonts w:cs="Arial"/>
          <w:i/>
          <w:sz w:val="20"/>
          <w:szCs w:val="20"/>
        </w:rPr>
        <w:t xml:space="preserve">, </w:t>
      </w:r>
      <w:proofErr w:type="spellStart"/>
      <w:r w:rsidRPr="00262784">
        <w:rPr>
          <w:rFonts w:cs="Arial"/>
          <w:i/>
          <w:sz w:val="20"/>
          <w:szCs w:val="20"/>
        </w:rPr>
        <w:t>secures</w:t>
      </w:r>
      <w:proofErr w:type="spellEnd"/>
      <w:r w:rsidRPr="00262784">
        <w:rPr>
          <w:rFonts w:cs="Arial"/>
          <w:i/>
          <w:sz w:val="20"/>
          <w:szCs w:val="20"/>
        </w:rPr>
        <w:t xml:space="preserve">, </w:t>
      </w:r>
      <w:proofErr w:type="spellStart"/>
      <w:r w:rsidRPr="00262784">
        <w:rPr>
          <w:rFonts w:cs="Arial"/>
          <w:i/>
          <w:sz w:val="20"/>
          <w:szCs w:val="20"/>
        </w:rPr>
        <w:t>illuminates</w:t>
      </w:r>
      <w:proofErr w:type="spellEnd"/>
      <w:r w:rsidRPr="00262784">
        <w:rPr>
          <w:rFonts w:cs="Arial"/>
          <w:i/>
          <w:sz w:val="20"/>
          <w:szCs w:val="20"/>
        </w:rPr>
        <w:t xml:space="preserve">, </w:t>
      </w:r>
      <w:proofErr w:type="spellStart"/>
      <w:r w:rsidRPr="00262784">
        <w:rPr>
          <w:rFonts w:cs="Arial"/>
          <w:i/>
          <w:sz w:val="20"/>
          <w:szCs w:val="20"/>
        </w:rPr>
        <w:t>makes</w:t>
      </w:r>
      <w:proofErr w:type="spellEnd"/>
      <w:r w:rsidRPr="00262784">
        <w:rPr>
          <w:rFonts w:cs="Arial"/>
          <w:i/>
          <w:sz w:val="20"/>
          <w:szCs w:val="20"/>
        </w:rPr>
        <w:t xml:space="preserve"> intelligent and </w:t>
      </w:r>
      <w:proofErr w:type="spellStart"/>
      <w:r w:rsidRPr="00262784">
        <w:rPr>
          <w:rFonts w:cs="Arial"/>
          <w:i/>
          <w:sz w:val="20"/>
          <w:szCs w:val="20"/>
        </w:rPr>
        <w:t>digitally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networks</w:t>
      </w:r>
      <w:proofErr w:type="spellEnd"/>
      <w:r w:rsidRPr="00262784">
        <w:rPr>
          <w:rFonts w:cs="Arial"/>
          <w:i/>
          <w:sz w:val="20"/>
          <w:szCs w:val="20"/>
        </w:rPr>
        <w:t xml:space="preserve"> transport. </w:t>
      </w:r>
      <w:proofErr w:type="spellStart"/>
      <w:r w:rsidRPr="00262784">
        <w:rPr>
          <w:rFonts w:cs="Arial"/>
          <w:i/>
          <w:sz w:val="20"/>
          <w:szCs w:val="20"/>
        </w:rPr>
        <w:t>With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its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hyperlink r:id="rId7" w:history="1">
        <w:r w:rsidRPr="00262784">
          <w:rPr>
            <w:rStyle w:val="Hyperlink"/>
            <w:rFonts w:cs="Arial"/>
            <w:i/>
            <w:color w:val="auto"/>
            <w:sz w:val="20"/>
            <w:szCs w:val="20"/>
          </w:rPr>
          <w:t>BPW</w:t>
        </w:r>
      </w:hyperlink>
      <w:r w:rsidRPr="00262784">
        <w:rPr>
          <w:rFonts w:cs="Arial"/>
          <w:i/>
          <w:sz w:val="20"/>
          <w:szCs w:val="20"/>
        </w:rPr>
        <w:t xml:space="preserve">, </w:t>
      </w:r>
      <w:hyperlink r:id="rId8" w:history="1">
        <w:r w:rsidRPr="00262784">
          <w:rPr>
            <w:rStyle w:val="Hyperlink"/>
            <w:rFonts w:cs="Arial"/>
            <w:i/>
            <w:color w:val="auto"/>
            <w:sz w:val="20"/>
            <w:szCs w:val="20"/>
          </w:rPr>
          <w:t>Ermax</w:t>
        </w:r>
      </w:hyperlink>
      <w:r w:rsidRPr="00262784">
        <w:rPr>
          <w:rFonts w:cs="Arial"/>
          <w:i/>
          <w:sz w:val="20"/>
          <w:szCs w:val="20"/>
        </w:rPr>
        <w:t xml:space="preserve">, </w:t>
      </w:r>
      <w:hyperlink r:id="rId9" w:history="1">
        <w:r w:rsidRPr="00262784">
          <w:rPr>
            <w:rStyle w:val="Hyperlink"/>
            <w:rFonts w:cs="Arial"/>
            <w:i/>
            <w:color w:val="auto"/>
            <w:sz w:val="20"/>
            <w:szCs w:val="20"/>
          </w:rPr>
          <w:t>HBN</w:t>
        </w:r>
      </w:hyperlink>
      <w:r w:rsidRPr="00262784">
        <w:rPr>
          <w:rFonts w:cs="Arial"/>
          <w:i/>
          <w:sz w:val="20"/>
          <w:szCs w:val="20"/>
        </w:rPr>
        <w:t xml:space="preserve">, </w:t>
      </w:r>
      <w:hyperlink r:id="rId10" w:history="1">
        <w:r w:rsidRPr="00262784">
          <w:rPr>
            <w:rStyle w:val="Hyperlink"/>
            <w:rFonts w:cs="Arial"/>
            <w:i/>
            <w:color w:val="auto"/>
            <w:sz w:val="20"/>
            <w:szCs w:val="20"/>
          </w:rPr>
          <w:t>HESTAL</w:t>
        </w:r>
      </w:hyperlink>
      <w:r w:rsidRPr="00262784">
        <w:rPr>
          <w:rFonts w:cs="Arial"/>
          <w:i/>
          <w:sz w:val="20"/>
          <w:szCs w:val="20"/>
        </w:rPr>
        <w:t xml:space="preserve"> and </w:t>
      </w:r>
      <w:hyperlink r:id="rId11" w:history="1">
        <w:r w:rsidRPr="00262784">
          <w:rPr>
            <w:rStyle w:val="Hyperlink"/>
            <w:rFonts w:cs="Arial"/>
            <w:i/>
            <w:color w:val="auto"/>
            <w:sz w:val="20"/>
            <w:szCs w:val="20"/>
          </w:rPr>
          <w:t>idem telematics</w:t>
        </w:r>
      </w:hyperlink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brands</w:t>
      </w:r>
      <w:proofErr w:type="spellEnd"/>
      <w:r w:rsidRPr="00262784">
        <w:rPr>
          <w:rFonts w:cs="Arial"/>
          <w:i/>
          <w:sz w:val="20"/>
          <w:szCs w:val="20"/>
        </w:rPr>
        <w:t xml:space="preserve">, </w:t>
      </w:r>
      <w:proofErr w:type="spellStart"/>
      <w:r w:rsidRPr="00262784">
        <w:rPr>
          <w:rFonts w:cs="Arial"/>
          <w:i/>
          <w:sz w:val="20"/>
          <w:szCs w:val="20"/>
        </w:rPr>
        <w:t>the</w:t>
      </w:r>
      <w:proofErr w:type="spellEnd"/>
      <w:r w:rsidRPr="00262784">
        <w:rPr>
          <w:rFonts w:cs="Arial"/>
          <w:i/>
          <w:sz w:val="20"/>
          <w:szCs w:val="20"/>
        </w:rPr>
        <w:t xml:space="preserve"> Group </w:t>
      </w:r>
      <w:proofErr w:type="spellStart"/>
      <w:r w:rsidRPr="00262784">
        <w:rPr>
          <w:rFonts w:cs="Arial"/>
          <w:i/>
          <w:sz w:val="20"/>
          <w:szCs w:val="20"/>
        </w:rPr>
        <w:t>is</w:t>
      </w:r>
      <w:proofErr w:type="spellEnd"/>
      <w:r w:rsidRPr="00262784">
        <w:rPr>
          <w:rFonts w:cs="Arial"/>
          <w:i/>
          <w:sz w:val="20"/>
          <w:szCs w:val="20"/>
        </w:rPr>
        <w:t xml:space="preserve"> a </w:t>
      </w:r>
      <w:proofErr w:type="spellStart"/>
      <w:r w:rsidRPr="00262784">
        <w:rPr>
          <w:rFonts w:cs="Arial"/>
          <w:i/>
          <w:sz w:val="20"/>
          <w:szCs w:val="20"/>
        </w:rPr>
        <w:t>preferred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system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partner</w:t>
      </w:r>
      <w:proofErr w:type="spellEnd"/>
      <w:r w:rsidRPr="00262784">
        <w:rPr>
          <w:rFonts w:cs="Arial"/>
          <w:i/>
          <w:sz w:val="20"/>
          <w:szCs w:val="20"/>
        </w:rPr>
        <w:t xml:space="preserve"> of </w:t>
      </w:r>
      <w:proofErr w:type="spellStart"/>
      <w:r w:rsidRPr="00262784">
        <w:rPr>
          <w:rFonts w:cs="Arial"/>
          <w:i/>
          <w:sz w:val="20"/>
          <w:szCs w:val="20"/>
        </w:rPr>
        <w:t>the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commercial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vehicle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industry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worldwide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for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running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gear</w:t>
      </w:r>
      <w:proofErr w:type="spellEnd"/>
      <w:r w:rsidRPr="00262784">
        <w:rPr>
          <w:rFonts w:cs="Arial"/>
          <w:i/>
          <w:sz w:val="20"/>
          <w:szCs w:val="20"/>
        </w:rPr>
        <w:t xml:space="preserve">, </w:t>
      </w:r>
      <w:proofErr w:type="spellStart"/>
      <w:r w:rsidRPr="00262784">
        <w:rPr>
          <w:rFonts w:cs="Arial"/>
          <w:i/>
          <w:sz w:val="20"/>
          <w:szCs w:val="20"/>
        </w:rPr>
        <w:t>brakes</w:t>
      </w:r>
      <w:proofErr w:type="spellEnd"/>
      <w:r w:rsidRPr="00262784">
        <w:rPr>
          <w:rFonts w:cs="Arial"/>
          <w:i/>
          <w:sz w:val="20"/>
          <w:szCs w:val="20"/>
        </w:rPr>
        <w:t xml:space="preserve">, </w:t>
      </w:r>
      <w:proofErr w:type="spellStart"/>
      <w:r w:rsidRPr="00262784">
        <w:rPr>
          <w:rFonts w:cs="Arial"/>
          <w:i/>
          <w:sz w:val="20"/>
          <w:szCs w:val="20"/>
        </w:rPr>
        <w:t>lighting</w:t>
      </w:r>
      <w:proofErr w:type="spellEnd"/>
      <w:r w:rsidRPr="00262784">
        <w:rPr>
          <w:rFonts w:cs="Arial"/>
          <w:i/>
          <w:sz w:val="20"/>
          <w:szCs w:val="20"/>
        </w:rPr>
        <w:t xml:space="preserve">, </w:t>
      </w:r>
      <w:proofErr w:type="spellStart"/>
      <w:r w:rsidRPr="00262784">
        <w:rPr>
          <w:rFonts w:cs="Arial"/>
          <w:i/>
          <w:sz w:val="20"/>
          <w:szCs w:val="20"/>
        </w:rPr>
        <w:t>locking</w:t>
      </w:r>
      <w:proofErr w:type="spellEnd"/>
      <w:r w:rsidRPr="00262784">
        <w:rPr>
          <w:rFonts w:cs="Arial"/>
          <w:i/>
          <w:sz w:val="20"/>
          <w:szCs w:val="20"/>
        </w:rPr>
        <w:t xml:space="preserve"> and </w:t>
      </w:r>
      <w:proofErr w:type="spellStart"/>
      <w:r w:rsidRPr="00262784">
        <w:rPr>
          <w:rFonts w:cs="Arial"/>
          <w:i/>
          <w:sz w:val="20"/>
          <w:szCs w:val="20"/>
        </w:rPr>
        <w:t>body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technology</w:t>
      </w:r>
      <w:proofErr w:type="spellEnd"/>
      <w:r w:rsidRPr="00262784">
        <w:rPr>
          <w:rFonts w:cs="Arial"/>
          <w:i/>
          <w:sz w:val="20"/>
          <w:szCs w:val="20"/>
        </w:rPr>
        <w:t xml:space="preserve">, telematics and </w:t>
      </w:r>
      <w:proofErr w:type="spellStart"/>
      <w:r w:rsidRPr="00262784">
        <w:rPr>
          <w:rFonts w:cs="Arial"/>
          <w:i/>
          <w:sz w:val="20"/>
          <w:szCs w:val="20"/>
        </w:rPr>
        <w:t>other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important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components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for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trucks</w:t>
      </w:r>
      <w:proofErr w:type="spellEnd"/>
      <w:r w:rsidRPr="00262784">
        <w:rPr>
          <w:rFonts w:cs="Arial"/>
          <w:i/>
          <w:sz w:val="20"/>
          <w:szCs w:val="20"/>
        </w:rPr>
        <w:t xml:space="preserve">, </w:t>
      </w:r>
      <w:proofErr w:type="spellStart"/>
      <w:r w:rsidRPr="00262784">
        <w:rPr>
          <w:rFonts w:cs="Arial"/>
          <w:i/>
          <w:sz w:val="20"/>
          <w:szCs w:val="20"/>
        </w:rPr>
        <w:t>trailers</w:t>
      </w:r>
      <w:proofErr w:type="spellEnd"/>
      <w:r w:rsidRPr="00262784">
        <w:rPr>
          <w:rFonts w:cs="Arial"/>
          <w:i/>
          <w:sz w:val="20"/>
          <w:szCs w:val="20"/>
        </w:rPr>
        <w:t xml:space="preserve"> and </w:t>
      </w:r>
      <w:proofErr w:type="spellStart"/>
      <w:r w:rsidRPr="00262784">
        <w:rPr>
          <w:rFonts w:cs="Arial"/>
          <w:i/>
          <w:sz w:val="20"/>
          <w:szCs w:val="20"/>
        </w:rPr>
        <w:t>buses</w:t>
      </w:r>
      <w:proofErr w:type="spellEnd"/>
      <w:r w:rsidRPr="00262784">
        <w:rPr>
          <w:rFonts w:cs="Arial"/>
          <w:i/>
          <w:sz w:val="20"/>
          <w:szCs w:val="20"/>
        </w:rPr>
        <w:t xml:space="preserve">. The BPW Group </w:t>
      </w:r>
      <w:proofErr w:type="spellStart"/>
      <w:r w:rsidRPr="00262784">
        <w:rPr>
          <w:rFonts w:cs="Arial"/>
          <w:i/>
          <w:sz w:val="20"/>
          <w:szCs w:val="20"/>
        </w:rPr>
        <w:t>offers</w:t>
      </w:r>
      <w:proofErr w:type="spellEnd"/>
      <w:r w:rsidRPr="00262784">
        <w:rPr>
          <w:rFonts w:cs="Arial"/>
          <w:i/>
          <w:sz w:val="20"/>
          <w:szCs w:val="20"/>
        </w:rPr>
        <w:t xml:space="preserve"> transport </w:t>
      </w:r>
      <w:proofErr w:type="spellStart"/>
      <w:r w:rsidRPr="00262784">
        <w:rPr>
          <w:rFonts w:cs="Arial"/>
          <w:i/>
          <w:sz w:val="20"/>
          <w:szCs w:val="20"/>
        </w:rPr>
        <w:t>companies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comprehensive</w:t>
      </w:r>
      <w:proofErr w:type="spellEnd"/>
      <w:r w:rsidRPr="00262784">
        <w:rPr>
          <w:rFonts w:cs="Arial"/>
          <w:i/>
          <w:sz w:val="20"/>
          <w:szCs w:val="20"/>
        </w:rPr>
        <w:t xml:space="preserve"> mobility </w:t>
      </w:r>
      <w:proofErr w:type="spellStart"/>
      <w:r w:rsidRPr="00262784">
        <w:rPr>
          <w:rFonts w:cs="Arial"/>
          <w:i/>
          <w:sz w:val="20"/>
          <w:szCs w:val="20"/>
        </w:rPr>
        <w:t>services</w:t>
      </w:r>
      <w:proofErr w:type="spellEnd"/>
      <w:r w:rsidRPr="00262784">
        <w:rPr>
          <w:rFonts w:cs="Arial"/>
          <w:i/>
          <w:sz w:val="20"/>
          <w:szCs w:val="20"/>
        </w:rPr>
        <w:t xml:space="preserve">. These </w:t>
      </w:r>
      <w:proofErr w:type="spellStart"/>
      <w:r w:rsidRPr="00262784">
        <w:rPr>
          <w:rFonts w:cs="Arial"/>
          <w:i/>
          <w:sz w:val="20"/>
          <w:szCs w:val="20"/>
        </w:rPr>
        <w:t>range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from</w:t>
      </w:r>
      <w:proofErr w:type="spellEnd"/>
      <w:r w:rsidRPr="00262784">
        <w:rPr>
          <w:rFonts w:cs="Arial"/>
          <w:i/>
          <w:sz w:val="20"/>
          <w:szCs w:val="20"/>
        </w:rPr>
        <w:t xml:space="preserve"> a </w:t>
      </w:r>
      <w:proofErr w:type="spellStart"/>
      <w:r w:rsidRPr="00262784">
        <w:rPr>
          <w:rFonts w:cs="Arial"/>
          <w:i/>
          <w:sz w:val="20"/>
          <w:szCs w:val="20"/>
        </w:rPr>
        <w:t>worldwide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service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network</w:t>
      </w:r>
      <w:proofErr w:type="spellEnd"/>
      <w:r w:rsidRPr="00262784">
        <w:rPr>
          <w:rFonts w:cs="Arial"/>
          <w:i/>
          <w:sz w:val="20"/>
          <w:szCs w:val="20"/>
        </w:rPr>
        <w:t xml:space="preserve"> and spare </w:t>
      </w:r>
      <w:proofErr w:type="spellStart"/>
      <w:r w:rsidRPr="00262784">
        <w:rPr>
          <w:rFonts w:cs="Arial"/>
          <w:i/>
          <w:sz w:val="20"/>
          <w:szCs w:val="20"/>
        </w:rPr>
        <w:t>parts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supply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to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the</w:t>
      </w:r>
      <w:proofErr w:type="spellEnd"/>
      <w:r w:rsidRPr="00262784">
        <w:rPr>
          <w:rFonts w:cs="Arial"/>
          <w:i/>
          <w:sz w:val="20"/>
          <w:szCs w:val="20"/>
        </w:rPr>
        <w:t xml:space="preserve"> intelligent </w:t>
      </w:r>
      <w:proofErr w:type="spellStart"/>
      <w:r w:rsidRPr="00262784">
        <w:rPr>
          <w:rFonts w:cs="Arial"/>
          <w:i/>
          <w:sz w:val="20"/>
          <w:szCs w:val="20"/>
        </w:rPr>
        <w:t>networking</w:t>
      </w:r>
      <w:proofErr w:type="spellEnd"/>
      <w:r w:rsidRPr="00262784">
        <w:rPr>
          <w:rFonts w:cs="Arial"/>
          <w:i/>
          <w:sz w:val="20"/>
          <w:szCs w:val="20"/>
        </w:rPr>
        <w:t xml:space="preserve"> of </w:t>
      </w:r>
      <w:proofErr w:type="spellStart"/>
      <w:r w:rsidRPr="00262784">
        <w:rPr>
          <w:rFonts w:cs="Arial"/>
          <w:i/>
          <w:sz w:val="20"/>
          <w:szCs w:val="20"/>
        </w:rPr>
        <w:t>vehicle</w:t>
      </w:r>
      <w:proofErr w:type="spellEnd"/>
      <w:r w:rsidRPr="00262784">
        <w:rPr>
          <w:rFonts w:cs="Arial"/>
          <w:i/>
          <w:sz w:val="20"/>
          <w:szCs w:val="20"/>
        </w:rPr>
        <w:t xml:space="preserve">, </w:t>
      </w:r>
      <w:proofErr w:type="spellStart"/>
      <w:r w:rsidRPr="00262784">
        <w:rPr>
          <w:rFonts w:cs="Arial"/>
          <w:i/>
          <w:sz w:val="20"/>
          <w:szCs w:val="20"/>
        </w:rPr>
        <w:t>driver</w:t>
      </w:r>
      <w:proofErr w:type="spellEnd"/>
      <w:r w:rsidRPr="00262784">
        <w:rPr>
          <w:rFonts w:cs="Arial"/>
          <w:i/>
          <w:sz w:val="20"/>
          <w:szCs w:val="20"/>
        </w:rPr>
        <w:t xml:space="preserve"> and freight. The </w:t>
      </w:r>
      <w:proofErr w:type="spellStart"/>
      <w:r w:rsidRPr="00262784">
        <w:rPr>
          <w:rFonts w:cs="Arial"/>
          <w:i/>
          <w:sz w:val="20"/>
          <w:szCs w:val="20"/>
        </w:rPr>
        <w:t>owner-managed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group</w:t>
      </w:r>
      <w:proofErr w:type="spellEnd"/>
      <w:r w:rsidRPr="00262784">
        <w:rPr>
          <w:rFonts w:cs="Arial"/>
          <w:i/>
          <w:sz w:val="20"/>
          <w:szCs w:val="20"/>
        </w:rPr>
        <w:t xml:space="preserve"> of </w:t>
      </w:r>
      <w:proofErr w:type="spellStart"/>
      <w:r w:rsidRPr="00262784">
        <w:rPr>
          <w:rFonts w:cs="Arial"/>
          <w:i/>
          <w:sz w:val="20"/>
          <w:szCs w:val="20"/>
        </w:rPr>
        <w:t>companies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currently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employs</w:t>
      </w:r>
      <w:proofErr w:type="spellEnd"/>
      <w:r w:rsidRPr="00262784">
        <w:rPr>
          <w:rFonts w:cs="Arial"/>
          <w:i/>
          <w:sz w:val="20"/>
          <w:szCs w:val="20"/>
        </w:rPr>
        <w:t xml:space="preserve"> 7,350 </w:t>
      </w:r>
      <w:proofErr w:type="spellStart"/>
      <w:r w:rsidRPr="00262784">
        <w:rPr>
          <w:rFonts w:cs="Arial"/>
          <w:i/>
          <w:sz w:val="20"/>
          <w:szCs w:val="20"/>
        </w:rPr>
        <w:t>people</w:t>
      </w:r>
      <w:proofErr w:type="spellEnd"/>
      <w:r w:rsidRPr="00262784">
        <w:rPr>
          <w:rFonts w:cs="Arial"/>
          <w:i/>
          <w:sz w:val="20"/>
          <w:szCs w:val="20"/>
        </w:rPr>
        <w:t xml:space="preserve"> in </w:t>
      </w:r>
      <w:proofErr w:type="spellStart"/>
      <w:r w:rsidRPr="00262784">
        <w:rPr>
          <w:rFonts w:cs="Arial"/>
          <w:i/>
          <w:sz w:val="20"/>
          <w:szCs w:val="20"/>
        </w:rPr>
        <w:t>over</w:t>
      </w:r>
      <w:proofErr w:type="spellEnd"/>
      <w:r w:rsidRPr="00262784">
        <w:rPr>
          <w:rFonts w:cs="Arial"/>
          <w:i/>
          <w:sz w:val="20"/>
          <w:szCs w:val="20"/>
        </w:rPr>
        <w:t xml:space="preserve"> 50 countries and </w:t>
      </w:r>
      <w:proofErr w:type="spellStart"/>
      <w:r w:rsidRPr="00262784">
        <w:rPr>
          <w:rFonts w:cs="Arial"/>
          <w:i/>
          <w:sz w:val="20"/>
          <w:szCs w:val="20"/>
        </w:rPr>
        <w:t>achieved</w:t>
      </w:r>
      <w:proofErr w:type="spellEnd"/>
      <w:r w:rsidRPr="00262784">
        <w:rPr>
          <w:rFonts w:cs="Arial"/>
          <w:i/>
          <w:sz w:val="20"/>
          <w:szCs w:val="20"/>
        </w:rPr>
        <w:t xml:space="preserve"> a </w:t>
      </w:r>
      <w:proofErr w:type="spellStart"/>
      <w:r w:rsidRPr="00262784">
        <w:rPr>
          <w:rFonts w:cs="Arial"/>
          <w:i/>
          <w:sz w:val="20"/>
          <w:szCs w:val="20"/>
        </w:rPr>
        <w:t>consolidated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turnover</w:t>
      </w:r>
      <w:proofErr w:type="spellEnd"/>
      <w:r w:rsidRPr="00262784">
        <w:rPr>
          <w:rFonts w:cs="Arial"/>
          <w:i/>
          <w:sz w:val="20"/>
          <w:szCs w:val="20"/>
        </w:rPr>
        <w:t xml:space="preserve"> of 1.52 </w:t>
      </w:r>
      <w:proofErr w:type="spellStart"/>
      <w:r w:rsidRPr="00262784">
        <w:rPr>
          <w:rFonts w:cs="Arial"/>
          <w:i/>
          <w:sz w:val="20"/>
          <w:szCs w:val="20"/>
        </w:rPr>
        <w:t>billion</w:t>
      </w:r>
      <w:proofErr w:type="spellEnd"/>
      <w:r w:rsidRPr="00262784">
        <w:rPr>
          <w:rFonts w:cs="Arial"/>
          <w:i/>
          <w:sz w:val="20"/>
          <w:szCs w:val="20"/>
        </w:rPr>
        <w:t xml:space="preserve"> </w:t>
      </w:r>
      <w:proofErr w:type="spellStart"/>
      <w:r w:rsidRPr="00262784">
        <w:rPr>
          <w:rFonts w:cs="Arial"/>
          <w:i/>
          <w:sz w:val="20"/>
          <w:szCs w:val="20"/>
        </w:rPr>
        <w:t>euros</w:t>
      </w:r>
      <w:proofErr w:type="spellEnd"/>
      <w:r w:rsidRPr="00262784">
        <w:rPr>
          <w:rFonts w:cs="Arial"/>
          <w:i/>
          <w:sz w:val="20"/>
          <w:szCs w:val="20"/>
        </w:rPr>
        <w:t xml:space="preserve"> in 2018</w:t>
      </w:r>
      <w:hyperlink r:id="rId12" w:history="1">
        <w:r w:rsidRPr="00262784">
          <w:rPr>
            <w:rStyle w:val="Hyperlink"/>
            <w:rFonts w:cs="Arial"/>
            <w:i/>
            <w:color w:val="auto"/>
            <w:sz w:val="20"/>
            <w:szCs w:val="20"/>
          </w:rPr>
          <w:t xml:space="preserve">. www.bpw.de </w:t>
        </w:r>
      </w:hyperlink>
    </w:p>
    <w:p w14:paraId="47E98F3E" w14:textId="77777777" w:rsidR="00E1207C" w:rsidRPr="00262784" w:rsidRDefault="00E1207C" w:rsidP="00E1207C">
      <w:pPr>
        <w:autoSpaceDE w:val="0"/>
        <w:autoSpaceDN w:val="0"/>
        <w:adjustRightInd w:val="0"/>
        <w:spacing w:line="276" w:lineRule="auto"/>
        <w:rPr>
          <w:rFonts w:cs="Arial"/>
          <w:b/>
          <w:sz w:val="20"/>
          <w:szCs w:val="20"/>
        </w:rPr>
      </w:pPr>
    </w:p>
    <w:p w14:paraId="66290D65" w14:textId="232F2EF2" w:rsidR="00E1207C" w:rsidRPr="00262784" w:rsidRDefault="007F27C9" w:rsidP="00E1207C">
      <w:pPr>
        <w:pStyle w:val="Textkrper210"/>
        <w:tabs>
          <w:tab w:val="left" w:pos="7938"/>
        </w:tabs>
        <w:spacing w:line="276" w:lineRule="auto"/>
        <w:jc w:val="left"/>
        <w:rPr>
          <w:rFonts w:cs="Arial"/>
          <w:b/>
          <w:i/>
          <w:sz w:val="20"/>
        </w:rPr>
      </w:pPr>
      <w:r w:rsidRPr="00262784">
        <w:rPr>
          <w:rFonts w:cs="Arial"/>
          <w:b/>
          <w:i/>
          <w:sz w:val="20"/>
        </w:rPr>
        <w:t xml:space="preserve">About UZE Mobility </w:t>
      </w:r>
    </w:p>
    <w:p w14:paraId="14FCBA66" w14:textId="610489AE" w:rsidR="00C23744" w:rsidRPr="00262784" w:rsidRDefault="00EA2DF3" w:rsidP="00E1207C">
      <w:pPr>
        <w:pStyle w:val="Textkrper210"/>
        <w:tabs>
          <w:tab w:val="left" w:pos="7938"/>
        </w:tabs>
        <w:spacing w:line="276" w:lineRule="auto"/>
        <w:jc w:val="left"/>
        <w:rPr>
          <w:rFonts w:cs="Arial"/>
          <w:i/>
          <w:sz w:val="20"/>
        </w:rPr>
      </w:pPr>
      <w:r w:rsidRPr="00262784">
        <w:rPr>
          <w:rFonts w:cs="Arial"/>
          <w:i/>
          <w:sz w:val="20"/>
        </w:rPr>
        <w:t xml:space="preserve">UZE </w:t>
      </w:r>
      <w:proofErr w:type="spellStart"/>
      <w:r w:rsidRPr="00262784">
        <w:rPr>
          <w:rFonts w:cs="Arial"/>
          <w:i/>
          <w:sz w:val="20"/>
        </w:rPr>
        <w:t>is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building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novel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data-driven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business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models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based</w:t>
      </w:r>
      <w:proofErr w:type="spellEnd"/>
      <w:r w:rsidRPr="00262784">
        <w:rPr>
          <w:rFonts w:cs="Arial"/>
          <w:i/>
          <w:sz w:val="20"/>
        </w:rPr>
        <w:t xml:space="preserve"> on </w:t>
      </w:r>
      <w:proofErr w:type="spellStart"/>
      <w:r w:rsidRPr="00262784">
        <w:rPr>
          <w:rFonts w:cs="Arial"/>
          <w:i/>
          <w:sz w:val="20"/>
        </w:rPr>
        <w:t>unused</w:t>
      </w:r>
      <w:proofErr w:type="spellEnd"/>
      <w:r w:rsidRPr="00262784">
        <w:rPr>
          <w:rFonts w:cs="Arial"/>
          <w:i/>
          <w:sz w:val="20"/>
        </w:rPr>
        <w:t xml:space="preserve"> mobility </w:t>
      </w:r>
      <w:proofErr w:type="spellStart"/>
      <w:r w:rsidRPr="00262784">
        <w:rPr>
          <w:rFonts w:cs="Arial"/>
          <w:i/>
          <w:sz w:val="20"/>
        </w:rPr>
        <w:t>data</w:t>
      </w:r>
      <w:proofErr w:type="spellEnd"/>
      <w:r w:rsidRPr="00262784">
        <w:rPr>
          <w:rFonts w:cs="Arial"/>
          <w:i/>
          <w:sz w:val="20"/>
        </w:rPr>
        <w:t xml:space="preserve">. </w:t>
      </w:r>
      <w:proofErr w:type="spellStart"/>
      <w:r w:rsidRPr="00262784">
        <w:rPr>
          <w:rFonts w:cs="Arial"/>
          <w:i/>
          <w:sz w:val="20"/>
        </w:rPr>
        <w:t>To</w:t>
      </w:r>
      <w:proofErr w:type="spellEnd"/>
      <w:r w:rsidRPr="00262784">
        <w:rPr>
          <w:rFonts w:cs="Arial"/>
          <w:i/>
          <w:sz w:val="20"/>
        </w:rPr>
        <w:t xml:space="preserve"> do </w:t>
      </w:r>
      <w:proofErr w:type="spellStart"/>
      <w:r w:rsidRPr="00262784">
        <w:rPr>
          <w:rFonts w:cs="Arial"/>
          <w:i/>
          <w:sz w:val="20"/>
        </w:rPr>
        <w:t>this</w:t>
      </w:r>
      <w:proofErr w:type="spellEnd"/>
      <w:r w:rsidRPr="00262784">
        <w:rPr>
          <w:rFonts w:cs="Arial"/>
          <w:i/>
          <w:sz w:val="20"/>
        </w:rPr>
        <w:t xml:space="preserve">, UZE </w:t>
      </w:r>
      <w:proofErr w:type="spellStart"/>
      <w:r w:rsidRPr="00262784">
        <w:rPr>
          <w:rFonts w:cs="Arial"/>
          <w:i/>
          <w:sz w:val="20"/>
        </w:rPr>
        <w:t>uses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the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vast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amounts</w:t>
      </w:r>
      <w:proofErr w:type="spellEnd"/>
      <w:r w:rsidRPr="00262784">
        <w:rPr>
          <w:rFonts w:cs="Arial"/>
          <w:i/>
          <w:sz w:val="20"/>
        </w:rPr>
        <w:t xml:space="preserve"> of </w:t>
      </w:r>
      <w:proofErr w:type="spellStart"/>
      <w:r w:rsidRPr="00262784">
        <w:rPr>
          <w:rFonts w:cs="Arial"/>
          <w:i/>
          <w:sz w:val="20"/>
        </w:rPr>
        <w:t>unused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data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that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accumulate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every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second</w:t>
      </w:r>
      <w:proofErr w:type="spellEnd"/>
      <w:r w:rsidRPr="00262784">
        <w:rPr>
          <w:rFonts w:cs="Arial"/>
          <w:i/>
          <w:sz w:val="20"/>
        </w:rPr>
        <w:t xml:space="preserve"> in </w:t>
      </w:r>
      <w:proofErr w:type="spellStart"/>
      <w:r w:rsidRPr="00262784">
        <w:rPr>
          <w:rFonts w:cs="Arial"/>
          <w:i/>
          <w:sz w:val="20"/>
        </w:rPr>
        <w:t>the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databases</w:t>
      </w:r>
      <w:proofErr w:type="spellEnd"/>
      <w:r w:rsidRPr="00262784">
        <w:rPr>
          <w:rFonts w:cs="Arial"/>
          <w:i/>
          <w:sz w:val="20"/>
        </w:rPr>
        <w:t xml:space="preserve"> of </w:t>
      </w:r>
      <w:proofErr w:type="spellStart"/>
      <w:r w:rsidRPr="00262784">
        <w:rPr>
          <w:rFonts w:cs="Arial"/>
          <w:i/>
          <w:sz w:val="20"/>
        </w:rPr>
        <w:t>car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companies</w:t>
      </w:r>
      <w:proofErr w:type="spellEnd"/>
      <w:r w:rsidRPr="00262784">
        <w:rPr>
          <w:rFonts w:cs="Arial"/>
          <w:i/>
          <w:sz w:val="20"/>
        </w:rPr>
        <w:t xml:space="preserve">, IT </w:t>
      </w:r>
      <w:proofErr w:type="spellStart"/>
      <w:r w:rsidRPr="00262784">
        <w:rPr>
          <w:rFonts w:cs="Arial"/>
          <w:i/>
          <w:sz w:val="20"/>
        </w:rPr>
        <w:t>firms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or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cities</w:t>
      </w:r>
      <w:proofErr w:type="spellEnd"/>
      <w:r w:rsidRPr="00262784">
        <w:rPr>
          <w:rFonts w:cs="Arial"/>
          <w:i/>
          <w:sz w:val="20"/>
        </w:rPr>
        <w:t xml:space="preserve">. UZE also </w:t>
      </w:r>
      <w:proofErr w:type="spellStart"/>
      <w:r w:rsidRPr="00262784">
        <w:rPr>
          <w:rFonts w:cs="Arial"/>
          <w:i/>
          <w:sz w:val="20"/>
        </w:rPr>
        <w:t>collects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its</w:t>
      </w:r>
      <w:proofErr w:type="spellEnd"/>
      <w:r w:rsidRPr="00262784">
        <w:rPr>
          <w:rFonts w:cs="Arial"/>
          <w:i/>
          <w:sz w:val="20"/>
        </w:rPr>
        <w:t xml:space="preserve"> own </w:t>
      </w:r>
      <w:proofErr w:type="spellStart"/>
      <w:r w:rsidRPr="00262784">
        <w:rPr>
          <w:rFonts w:cs="Arial"/>
          <w:i/>
          <w:sz w:val="20"/>
        </w:rPr>
        <w:t>data</w:t>
      </w:r>
      <w:proofErr w:type="spellEnd"/>
      <w:r w:rsidRPr="00262784">
        <w:rPr>
          <w:rFonts w:cs="Arial"/>
          <w:i/>
          <w:sz w:val="20"/>
        </w:rPr>
        <w:t xml:space="preserve"> and </w:t>
      </w:r>
      <w:proofErr w:type="spellStart"/>
      <w:r w:rsidRPr="00262784">
        <w:rPr>
          <w:rFonts w:cs="Arial"/>
          <w:i/>
          <w:sz w:val="20"/>
        </w:rPr>
        <w:t>equips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vehicles</w:t>
      </w:r>
      <w:proofErr w:type="spellEnd"/>
      <w:r w:rsidRPr="00262784">
        <w:rPr>
          <w:rFonts w:cs="Arial"/>
          <w:i/>
          <w:sz w:val="20"/>
        </w:rPr>
        <w:t xml:space="preserve"> of all </w:t>
      </w:r>
      <w:proofErr w:type="spellStart"/>
      <w:r w:rsidRPr="00262784">
        <w:rPr>
          <w:rFonts w:cs="Arial"/>
          <w:i/>
          <w:sz w:val="20"/>
        </w:rPr>
        <w:t>kinds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with</w:t>
      </w:r>
      <w:proofErr w:type="spellEnd"/>
      <w:r w:rsidRPr="00262784">
        <w:rPr>
          <w:rFonts w:cs="Arial"/>
          <w:i/>
          <w:sz w:val="20"/>
        </w:rPr>
        <w:t xml:space="preserve"> innovative </w:t>
      </w:r>
      <w:proofErr w:type="spellStart"/>
      <w:r w:rsidRPr="00262784">
        <w:rPr>
          <w:rFonts w:cs="Arial"/>
          <w:i/>
          <w:sz w:val="20"/>
        </w:rPr>
        <w:t>sensors</w:t>
      </w:r>
      <w:proofErr w:type="spellEnd"/>
      <w:r w:rsidRPr="00262784">
        <w:rPr>
          <w:rFonts w:cs="Arial"/>
          <w:i/>
          <w:sz w:val="20"/>
        </w:rPr>
        <w:t xml:space="preserve">. </w:t>
      </w:r>
      <w:proofErr w:type="spellStart"/>
      <w:r w:rsidRPr="00262784">
        <w:rPr>
          <w:rFonts w:cs="Arial"/>
          <w:i/>
          <w:sz w:val="20"/>
        </w:rPr>
        <w:t>Advertisers</w:t>
      </w:r>
      <w:proofErr w:type="spellEnd"/>
      <w:r w:rsidRPr="00262784">
        <w:rPr>
          <w:rFonts w:cs="Arial"/>
          <w:i/>
          <w:sz w:val="20"/>
        </w:rPr>
        <w:t xml:space="preserve">, </w:t>
      </w:r>
      <w:proofErr w:type="spellStart"/>
      <w:r w:rsidRPr="00262784">
        <w:rPr>
          <w:rFonts w:cs="Arial"/>
          <w:i/>
          <w:sz w:val="20"/>
        </w:rPr>
        <w:t>weather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services</w:t>
      </w:r>
      <w:proofErr w:type="spellEnd"/>
      <w:r w:rsidRPr="00262784">
        <w:rPr>
          <w:rFonts w:cs="Arial"/>
          <w:i/>
          <w:sz w:val="20"/>
        </w:rPr>
        <w:t xml:space="preserve">, smart </w:t>
      </w:r>
      <w:proofErr w:type="spellStart"/>
      <w:r w:rsidRPr="00262784">
        <w:rPr>
          <w:rFonts w:cs="Arial"/>
          <w:i/>
          <w:sz w:val="20"/>
        </w:rPr>
        <w:t>home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services</w:t>
      </w:r>
      <w:proofErr w:type="spellEnd"/>
      <w:r w:rsidRPr="00262784">
        <w:rPr>
          <w:rFonts w:cs="Arial"/>
          <w:i/>
          <w:sz w:val="20"/>
        </w:rPr>
        <w:t xml:space="preserve"> and </w:t>
      </w:r>
      <w:proofErr w:type="spellStart"/>
      <w:r w:rsidRPr="00262784">
        <w:rPr>
          <w:rFonts w:cs="Arial"/>
          <w:i/>
          <w:sz w:val="20"/>
        </w:rPr>
        <w:t>retailers</w:t>
      </w:r>
      <w:proofErr w:type="spellEnd"/>
      <w:r w:rsidRPr="00262784">
        <w:rPr>
          <w:rFonts w:cs="Arial"/>
          <w:i/>
          <w:sz w:val="20"/>
        </w:rPr>
        <w:t xml:space="preserve">, </w:t>
      </w:r>
      <w:proofErr w:type="spellStart"/>
      <w:r w:rsidRPr="00262784">
        <w:rPr>
          <w:rFonts w:cs="Arial"/>
          <w:i/>
          <w:sz w:val="20"/>
        </w:rPr>
        <w:t>for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their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part</w:t>
      </w:r>
      <w:proofErr w:type="spellEnd"/>
      <w:r w:rsidRPr="00262784">
        <w:rPr>
          <w:rFonts w:cs="Arial"/>
          <w:i/>
          <w:sz w:val="20"/>
        </w:rPr>
        <w:t xml:space="preserve">, </w:t>
      </w:r>
      <w:proofErr w:type="spellStart"/>
      <w:r w:rsidRPr="00262784">
        <w:rPr>
          <w:rFonts w:cs="Arial"/>
          <w:i/>
          <w:sz w:val="20"/>
        </w:rPr>
        <w:t>can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purchase</w:t>
      </w:r>
      <w:proofErr w:type="spellEnd"/>
      <w:r w:rsidRPr="00262784">
        <w:rPr>
          <w:rFonts w:cs="Arial"/>
          <w:i/>
          <w:sz w:val="20"/>
        </w:rPr>
        <w:t xml:space="preserve"> mobility </w:t>
      </w:r>
      <w:proofErr w:type="spellStart"/>
      <w:r w:rsidRPr="00262784">
        <w:rPr>
          <w:rFonts w:cs="Arial"/>
          <w:i/>
          <w:sz w:val="20"/>
        </w:rPr>
        <w:t>data</w:t>
      </w:r>
      <w:proofErr w:type="spellEnd"/>
      <w:r w:rsidRPr="00262784">
        <w:rPr>
          <w:rFonts w:cs="Arial"/>
          <w:i/>
          <w:sz w:val="20"/>
        </w:rPr>
        <w:t xml:space="preserve"> in real time </w:t>
      </w:r>
      <w:proofErr w:type="spellStart"/>
      <w:r w:rsidRPr="00262784">
        <w:rPr>
          <w:rFonts w:cs="Arial"/>
          <w:i/>
          <w:sz w:val="20"/>
        </w:rPr>
        <w:t>directly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from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car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or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truck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drivers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to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build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new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data-based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business</w:t>
      </w:r>
      <w:proofErr w:type="spellEnd"/>
      <w:r w:rsidRPr="00262784">
        <w:rPr>
          <w:rFonts w:cs="Arial"/>
          <w:i/>
          <w:sz w:val="20"/>
        </w:rPr>
        <w:t xml:space="preserve"> </w:t>
      </w:r>
      <w:proofErr w:type="spellStart"/>
      <w:r w:rsidRPr="00262784">
        <w:rPr>
          <w:rFonts w:cs="Arial"/>
          <w:i/>
          <w:sz w:val="20"/>
        </w:rPr>
        <w:t>cases</w:t>
      </w:r>
      <w:proofErr w:type="spellEnd"/>
      <w:r w:rsidRPr="00262784">
        <w:rPr>
          <w:rFonts w:cs="Arial"/>
          <w:i/>
          <w:sz w:val="20"/>
        </w:rPr>
        <w:t xml:space="preserve">. </w:t>
      </w:r>
      <w:hyperlink r:id="rId13" w:history="1">
        <w:proofErr w:type="spellStart"/>
        <w:r w:rsidRPr="00262784">
          <w:rPr>
            <w:rStyle w:val="Hyperlink"/>
            <w:rFonts w:cs="Arial"/>
            <w:i/>
            <w:color w:val="auto"/>
            <w:sz w:val="20"/>
          </w:rPr>
          <w:t>www.uze-mobility.com</w:t>
        </w:r>
        <w:proofErr w:type="spellEnd"/>
        <w:r w:rsidRPr="00262784">
          <w:rPr>
            <w:rStyle w:val="Hyperlink"/>
            <w:rFonts w:cs="Arial"/>
            <w:i/>
            <w:color w:val="auto"/>
            <w:sz w:val="20"/>
          </w:rPr>
          <w:t xml:space="preserve"> </w:t>
        </w:r>
      </w:hyperlink>
    </w:p>
    <w:p w14:paraId="21AF19FC" w14:textId="77777777" w:rsidR="00EA2DF3" w:rsidRPr="00262784" w:rsidRDefault="00EA2DF3" w:rsidP="00E1207C">
      <w:pPr>
        <w:pStyle w:val="Textkrper210"/>
        <w:tabs>
          <w:tab w:val="left" w:pos="7938"/>
        </w:tabs>
        <w:spacing w:line="276" w:lineRule="auto"/>
        <w:jc w:val="left"/>
        <w:rPr>
          <w:rFonts w:cs="Arial"/>
          <w:b/>
          <w:sz w:val="20"/>
        </w:rPr>
        <w:sectPr w:rsidR="00EA2DF3" w:rsidRPr="00262784" w:rsidSect="0062540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8" w:right="2126" w:bottom="567" w:left="1077" w:header="1871" w:footer="1021" w:gutter="0"/>
          <w:cols w:space="708"/>
          <w:docGrid w:linePitch="360"/>
        </w:sectPr>
      </w:pPr>
    </w:p>
    <w:p w14:paraId="719087C8" w14:textId="744BF97D" w:rsidR="00C23744" w:rsidRPr="00262784" w:rsidRDefault="00C23744" w:rsidP="00E1207C">
      <w:pPr>
        <w:pStyle w:val="Textkrper210"/>
        <w:tabs>
          <w:tab w:val="left" w:pos="7938"/>
        </w:tabs>
        <w:spacing w:line="276" w:lineRule="auto"/>
        <w:jc w:val="left"/>
        <w:rPr>
          <w:rFonts w:cs="Arial"/>
          <w:b/>
          <w:sz w:val="20"/>
        </w:rPr>
      </w:pPr>
    </w:p>
    <w:p w14:paraId="4DA89144" w14:textId="77777777" w:rsidR="008769A6" w:rsidRPr="00262784" w:rsidRDefault="008769A6" w:rsidP="00E1207C">
      <w:pPr>
        <w:pStyle w:val="Textkrper21"/>
        <w:tabs>
          <w:tab w:val="left" w:pos="7938"/>
        </w:tabs>
        <w:spacing w:line="276" w:lineRule="auto"/>
        <w:jc w:val="left"/>
        <w:rPr>
          <w:rFonts w:cs="Arial"/>
          <w:b/>
          <w:sz w:val="20"/>
        </w:rPr>
      </w:pPr>
    </w:p>
    <w:p w14:paraId="524D87AE" w14:textId="12F149CA" w:rsidR="00C23744" w:rsidRPr="00262784" w:rsidRDefault="00E1207C" w:rsidP="00E1207C">
      <w:pPr>
        <w:pStyle w:val="Textkrper21"/>
        <w:tabs>
          <w:tab w:val="left" w:pos="7938"/>
        </w:tabs>
        <w:spacing w:line="276" w:lineRule="auto"/>
        <w:jc w:val="left"/>
        <w:rPr>
          <w:rFonts w:cs="Arial"/>
          <w:b/>
          <w:sz w:val="20"/>
        </w:rPr>
      </w:pPr>
      <w:r w:rsidRPr="00262784">
        <w:rPr>
          <w:rFonts w:cs="Arial"/>
          <w:b/>
          <w:sz w:val="20"/>
        </w:rPr>
        <w:t>Contact</w:t>
      </w:r>
      <w:r w:rsidR="00C23744" w:rsidRPr="00262784">
        <w:rPr>
          <w:rFonts w:cs="Arial"/>
          <w:b/>
          <w:sz w:val="20"/>
        </w:rPr>
        <w:t xml:space="preserve"> BPW</w:t>
      </w:r>
      <w:r w:rsidRPr="00262784">
        <w:rPr>
          <w:rFonts w:cs="Arial"/>
          <w:b/>
          <w:sz w:val="20"/>
        </w:rPr>
        <w:t>:</w:t>
      </w:r>
    </w:p>
    <w:p w14:paraId="4C40EC82" w14:textId="0622D39F" w:rsidR="00C23744" w:rsidRPr="00262784" w:rsidRDefault="00C23744" w:rsidP="00E1207C">
      <w:pPr>
        <w:pStyle w:val="Textkrper21"/>
        <w:tabs>
          <w:tab w:val="left" w:pos="7938"/>
        </w:tabs>
        <w:spacing w:line="276" w:lineRule="auto"/>
        <w:jc w:val="left"/>
        <w:rPr>
          <w:rFonts w:cs="Arial"/>
          <w:sz w:val="20"/>
        </w:rPr>
      </w:pPr>
      <w:r w:rsidRPr="00262784">
        <w:rPr>
          <w:rFonts w:cs="Arial"/>
          <w:sz w:val="20"/>
        </w:rPr>
        <w:t>BPW Bergische Achsen KG</w:t>
      </w:r>
    </w:p>
    <w:p w14:paraId="58DD56A6" w14:textId="58BFA432" w:rsidR="00E1207C" w:rsidRPr="00262784" w:rsidRDefault="000F7623" w:rsidP="00E1207C">
      <w:pPr>
        <w:pStyle w:val="Textkrper21"/>
        <w:tabs>
          <w:tab w:val="left" w:pos="7938"/>
        </w:tabs>
        <w:spacing w:line="276" w:lineRule="auto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Press and </w:t>
      </w:r>
      <w:proofErr w:type="spellStart"/>
      <w:r>
        <w:rPr>
          <w:rFonts w:cs="Arial"/>
          <w:sz w:val="20"/>
        </w:rPr>
        <w:t>public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relations</w:t>
      </w:r>
      <w:proofErr w:type="spellEnd"/>
    </w:p>
    <w:p w14:paraId="3E51F6B8" w14:textId="77777777" w:rsidR="00E1207C" w:rsidRPr="00262784" w:rsidRDefault="00E1207C" w:rsidP="00E1207C">
      <w:pPr>
        <w:pStyle w:val="Textkrper21"/>
        <w:tabs>
          <w:tab w:val="left" w:pos="7938"/>
        </w:tabs>
        <w:spacing w:line="276" w:lineRule="auto"/>
        <w:jc w:val="left"/>
        <w:rPr>
          <w:rFonts w:cs="Arial"/>
          <w:sz w:val="20"/>
        </w:rPr>
      </w:pPr>
      <w:r w:rsidRPr="00262784">
        <w:rPr>
          <w:rFonts w:cs="Arial"/>
          <w:sz w:val="20"/>
        </w:rPr>
        <w:t>Nadine Simon</w:t>
      </w:r>
    </w:p>
    <w:p w14:paraId="6972D791" w14:textId="77777777" w:rsidR="00E1207C" w:rsidRPr="00262784" w:rsidRDefault="006046AF" w:rsidP="00E1207C">
      <w:pPr>
        <w:pStyle w:val="Textkrper21"/>
        <w:tabs>
          <w:tab w:val="left" w:pos="2268"/>
        </w:tabs>
        <w:spacing w:line="276" w:lineRule="auto"/>
        <w:jc w:val="left"/>
        <w:rPr>
          <w:rFonts w:cs="Arial"/>
          <w:sz w:val="20"/>
        </w:rPr>
      </w:pPr>
      <w:r w:rsidRPr="00262784">
        <w:rPr>
          <w:rFonts w:cs="Arial"/>
          <w:sz w:val="20"/>
        </w:rPr>
        <w:t>Phone</w:t>
      </w:r>
      <w:r w:rsidR="00E1207C" w:rsidRPr="00262784">
        <w:rPr>
          <w:rFonts w:cs="Arial"/>
          <w:sz w:val="20"/>
        </w:rPr>
        <w:t xml:space="preserve"> +49 22 62 / 78-19 09</w:t>
      </w:r>
    </w:p>
    <w:p w14:paraId="56DCDB6D" w14:textId="4C7D25C8" w:rsidR="00C23744" w:rsidRPr="00262784" w:rsidRDefault="000F7623" w:rsidP="00E1207C">
      <w:pPr>
        <w:pStyle w:val="Textkrper21"/>
        <w:tabs>
          <w:tab w:val="left" w:pos="2268"/>
        </w:tabs>
        <w:spacing w:line="276" w:lineRule="auto"/>
        <w:jc w:val="left"/>
        <w:rPr>
          <w:rStyle w:val="Hyperlink"/>
          <w:rFonts w:cs="Arial"/>
          <w:color w:val="auto"/>
          <w:sz w:val="20"/>
        </w:rPr>
      </w:pPr>
      <w:hyperlink r:id="rId20" w:history="1">
        <w:r w:rsidR="009B1ACB" w:rsidRPr="00262784">
          <w:rPr>
            <w:rStyle w:val="Hyperlink"/>
            <w:rFonts w:cs="Arial"/>
            <w:color w:val="auto"/>
            <w:sz w:val="20"/>
          </w:rPr>
          <w:t>SimonN@bpw.de</w:t>
        </w:r>
      </w:hyperlink>
    </w:p>
    <w:p w14:paraId="75C4D700" w14:textId="0B8FFCA1" w:rsidR="00E1207C" w:rsidRPr="00262784" w:rsidRDefault="00C23744" w:rsidP="00E1207C">
      <w:pPr>
        <w:pStyle w:val="Textkrper21"/>
        <w:tabs>
          <w:tab w:val="left" w:pos="2268"/>
        </w:tabs>
        <w:spacing w:line="276" w:lineRule="auto"/>
        <w:jc w:val="left"/>
        <w:rPr>
          <w:rFonts w:cs="Arial"/>
          <w:sz w:val="20"/>
        </w:rPr>
      </w:pPr>
      <w:r w:rsidRPr="00262784">
        <w:rPr>
          <w:rStyle w:val="Hyperlink"/>
          <w:rFonts w:cs="Arial"/>
          <w:color w:val="auto"/>
          <w:sz w:val="20"/>
        </w:rPr>
        <w:t xml:space="preserve">www.bpw.de </w:t>
      </w:r>
    </w:p>
    <w:p w14:paraId="2DDB5DDE" w14:textId="77777777" w:rsidR="008769A6" w:rsidRPr="00262784" w:rsidRDefault="008769A6" w:rsidP="00E1207C">
      <w:pPr>
        <w:pStyle w:val="Textkrper21"/>
        <w:tabs>
          <w:tab w:val="left" w:pos="2268"/>
        </w:tabs>
        <w:spacing w:line="276" w:lineRule="auto"/>
        <w:jc w:val="left"/>
        <w:rPr>
          <w:rFonts w:cs="Arial"/>
          <w:sz w:val="20"/>
        </w:rPr>
      </w:pPr>
    </w:p>
    <w:p w14:paraId="65B76AEA" w14:textId="77777777" w:rsidR="008769A6" w:rsidRPr="00262784" w:rsidRDefault="008769A6" w:rsidP="00E1207C">
      <w:pPr>
        <w:pStyle w:val="Textkrper21"/>
        <w:tabs>
          <w:tab w:val="left" w:pos="2268"/>
        </w:tabs>
        <w:spacing w:line="276" w:lineRule="auto"/>
        <w:jc w:val="left"/>
        <w:rPr>
          <w:rStyle w:val="Hyperlink"/>
          <w:rFonts w:cs="Arial"/>
          <w:color w:val="auto"/>
          <w:sz w:val="20"/>
        </w:rPr>
      </w:pPr>
    </w:p>
    <w:p w14:paraId="28DA1ADB" w14:textId="318E2C67" w:rsidR="00C23744" w:rsidRPr="00262784" w:rsidRDefault="00C23744" w:rsidP="00C23744">
      <w:pPr>
        <w:pStyle w:val="Textkrper21"/>
        <w:tabs>
          <w:tab w:val="left" w:pos="7938"/>
        </w:tabs>
        <w:spacing w:line="276" w:lineRule="auto"/>
        <w:jc w:val="left"/>
        <w:rPr>
          <w:rFonts w:cs="Arial"/>
          <w:b/>
          <w:sz w:val="20"/>
        </w:rPr>
      </w:pPr>
      <w:r w:rsidRPr="00262784">
        <w:rPr>
          <w:rFonts w:cs="Arial"/>
          <w:b/>
          <w:sz w:val="20"/>
        </w:rPr>
        <w:t>Contact UZE Mobility:</w:t>
      </w:r>
    </w:p>
    <w:p w14:paraId="5B4706AE" w14:textId="77777777" w:rsidR="000F7623" w:rsidRDefault="000F7623" w:rsidP="00EA2DF3">
      <w:pPr>
        <w:pStyle w:val="Textkrper210"/>
        <w:tabs>
          <w:tab w:val="left" w:pos="7938"/>
        </w:tabs>
        <w:spacing w:line="276" w:lineRule="auto"/>
        <w:jc w:val="left"/>
        <w:rPr>
          <w:rFonts w:cs="Arial"/>
          <w:sz w:val="20"/>
        </w:rPr>
      </w:pPr>
      <w:proofErr w:type="spellStart"/>
      <w:r>
        <w:rPr>
          <w:rFonts w:cs="Arial"/>
          <w:sz w:val="20"/>
        </w:rPr>
        <w:t>u</w:t>
      </w:r>
      <w:r w:rsidR="00C23744" w:rsidRPr="00262784">
        <w:rPr>
          <w:rFonts w:cs="Arial"/>
          <w:sz w:val="20"/>
        </w:rPr>
        <w:t>ze</w:t>
      </w:r>
      <w:proofErr w:type="spellEnd"/>
      <w:r w:rsidR="00C23744" w:rsidRPr="00262784">
        <w:rPr>
          <w:rFonts w:cs="Arial"/>
          <w:sz w:val="20"/>
        </w:rPr>
        <w:t>! Mobility GmbH</w:t>
      </w:r>
    </w:p>
    <w:p w14:paraId="51F21C13" w14:textId="260BE2F2" w:rsidR="00C23744" w:rsidRPr="00262784" w:rsidRDefault="00C23744" w:rsidP="00EA2DF3">
      <w:pPr>
        <w:pStyle w:val="Textkrper210"/>
        <w:tabs>
          <w:tab w:val="left" w:pos="7938"/>
        </w:tabs>
        <w:spacing w:line="276" w:lineRule="auto"/>
        <w:jc w:val="left"/>
        <w:rPr>
          <w:rFonts w:cs="Arial"/>
          <w:sz w:val="20"/>
        </w:rPr>
      </w:pPr>
      <w:r w:rsidRPr="00262784">
        <w:rPr>
          <w:rFonts w:cs="Arial"/>
          <w:sz w:val="20"/>
        </w:rPr>
        <w:t xml:space="preserve">Head of Press and Public Relations </w:t>
      </w:r>
    </w:p>
    <w:p w14:paraId="3956DB8A" w14:textId="77777777" w:rsidR="000F7623" w:rsidRDefault="00C23744" w:rsidP="00EA2DF3">
      <w:pPr>
        <w:pStyle w:val="Textkrper210"/>
        <w:tabs>
          <w:tab w:val="left" w:pos="7938"/>
        </w:tabs>
        <w:spacing w:line="276" w:lineRule="auto"/>
        <w:jc w:val="left"/>
        <w:rPr>
          <w:rFonts w:cs="Arial"/>
          <w:sz w:val="20"/>
        </w:rPr>
      </w:pPr>
      <w:r w:rsidRPr="00262784">
        <w:rPr>
          <w:rFonts w:cs="Arial"/>
          <w:sz w:val="20"/>
        </w:rPr>
        <w:t>Christian Fischer</w:t>
      </w:r>
    </w:p>
    <w:p w14:paraId="545891EF" w14:textId="3D84ADCA" w:rsidR="00C23744" w:rsidRPr="00262784" w:rsidRDefault="00C23744" w:rsidP="00EA2DF3">
      <w:pPr>
        <w:pStyle w:val="Textkrper210"/>
        <w:tabs>
          <w:tab w:val="left" w:pos="7938"/>
        </w:tabs>
        <w:spacing w:line="276" w:lineRule="auto"/>
        <w:jc w:val="left"/>
        <w:rPr>
          <w:rFonts w:cs="Arial"/>
          <w:sz w:val="20"/>
        </w:rPr>
      </w:pPr>
      <w:r w:rsidRPr="00262784">
        <w:rPr>
          <w:rFonts w:cs="Arial"/>
          <w:sz w:val="20"/>
        </w:rPr>
        <w:t>Mobil: +49 173</w:t>
      </w:r>
      <w:r w:rsidR="00AF658F">
        <w:rPr>
          <w:rFonts w:cs="Arial"/>
          <w:sz w:val="20"/>
        </w:rPr>
        <w:t xml:space="preserve"> / </w:t>
      </w:r>
      <w:r w:rsidRPr="00262784">
        <w:rPr>
          <w:rFonts w:cs="Arial"/>
          <w:sz w:val="20"/>
        </w:rPr>
        <w:t>842 15 24</w:t>
      </w:r>
      <w:r w:rsidRPr="00262784">
        <w:rPr>
          <w:rFonts w:cs="Arial"/>
          <w:sz w:val="20"/>
        </w:rPr>
        <w:br/>
      </w:r>
      <w:proofErr w:type="spellStart"/>
      <w:r w:rsidRPr="00262784">
        <w:rPr>
          <w:rFonts w:cs="Arial"/>
          <w:sz w:val="20"/>
        </w:rPr>
        <w:t>christian@uze-mobility.com</w:t>
      </w:r>
      <w:proofErr w:type="spellEnd"/>
      <w:r w:rsidRPr="00262784">
        <w:rPr>
          <w:rFonts w:cs="Arial"/>
          <w:sz w:val="20"/>
        </w:rPr>
        <w:t xml:space="preserve">    </w:t>
      </w:r>
      <w:bookmarkStart w:id="1" w:name="_GoBack"/>
      <w:bookmarkEnd w:id="1"/>
    </w:p>
    <w:p w14:paraId="35475B30" w14:textId="106DB492" w:rsidR="008769A6" w:rsidRPr="00262784" w:rsidRDefault="008769A6" w:rsidP="00EA2DF3">
      <w:pPr>
        <w:pStyle w:val="Textkrper210"/>
        <w:tabs>
          <w:tab w:val="left" w:pos="7938"/>
        </w:tabs>
        <w:spacing w:line="276" w:lineRule="auto"/>
        <w:jc w:val="left"/>
        <w:rPr>
          <w:rFonts w:cs="Arial"/>
          <w:sz w:val="20"/>
        </w:rPr>
      </w:pPr>
      <w:proofErr w:type="spellStart"/>
      <w:r w:rsidRPr="00262784">
        <w:rPr>
          <w:rStyle w:val="Hyperlink"/>
          <w:rFonts w:cs="Arial"/>
          <w:color w:val="auto"/>
          <w:sz w:val="20"/>
        </w:rPr>
        <w:t>www.uze-mobility.com</w:t>
      </w:r>
      <w:proofErr w:type="spellEnd"/>
      <w:r w:rsidRPr="00262784">
        <w:rPr>
          <w:rStyle w:val="Hyperlink"/>
          <w:rFonts w:cs="Arial"/>
          <w:color w:val="auto"/>
          <w:sz w:val="20"/>
        </w:rPr>
        <w:t xml:space="preserve"> </w:t>
      </w:r>
    </w:p>
    <w:p w14:paraId="05F2F2C8" w14:textId="77777777" w:rsidR="00C23744" w:rsidRPr="00262784" w:rsidRDefault="00C23744" w:rsidP="00EA2DF3">
      <w:pPr>
        <w:pStyle w:val="Textkrper210"/>
        <w:tabs>
          <w:tab w:val="left" w:pos="7938"/>
        </w:tabs>
        <w:spacing w:line="276" w:lineRule="auto"/>
        <w:jc w:val="left"/>
        <w:rPr>
          <w:rFonts w:cs="Arial"/>
          <w:sz w:val="20"/>
        </w:rPr>
      </w:pPr>
    </w:p>
    <w:p w14:paraId="058A61E4" w14:textId="77777777" w:rsidR="00C23744" w:rsidRPr="00262784" w:rsidRDefault="00C23744" w:rsidP="00E1207C">
      <w:pPr>
        <w:pStyle w:val="Textkrper21"/>
        <w:tabs>
          <w:tab w:val="left" w:pos="7938"/>
        </w:tabs>
        <w:spacing w:line="276" w:lineRule="auto"/>
        <w:jc w:val="left"/>
        <w:rPr>
          <w:rFonts w:cs="Arial"/>
          <w:sz w:val="20"/>
          <w:lang w:val="fr-FR"/>
        </w:rPr>
      </w:pPr>
    </w:p>
    <w:p w14:paraId="0D46CBF9" w14:textId="44DD4736" w:rsidR="0048617C" w:rsidRPr="00262784" w:rsidRDefault="0048617C" w:rsidP="006046AF">
      <w:pPr>
        <w:spacing w:line="276" w:lineRule="auto"/>
        <w:rPr>
          <w:rFonts w:cs="Arial"/>
          <w:sz w:val="20"/>
          <w:szCs w:val="20"/>
        </w:rPr>
      </w:pPr>
    </w:p>
    <w:sectPr w:rsidR="0048617C" w:rsidRPr="00262784" w:rsidSect="00EA2DF3">
      <w:type w:val="continuous"/>
      <w:pgSz w:w="11906" w:h="16838"/>
      <w:pgMar w:top="1418" w:right="2126" w:bottom="567" w:left="1077" w:header="1871" w:footer="102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DD3BD" w14:textId="77777777" w:rsidR="003E5263" w:rsidRDefault="003E5263">
      <w:r>
        <w:separator/>
      </w:r>
    </w:p>
  </w:endnote>
  <w:endnote w:type="continuationSeparator" w:id="0">
    <w:p w14:paraId="6562036B" w14:textId="77777777" w:rsidR="003E5263" w:rsidRDefault="003E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D6373" w14:textId="77777777" w:rsidR="00355F0B" w:rsidRDefault="00355F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BA1E1" w14:textId="77777777" w:rsidR="00793307" w:rsidRDefault="00793307">
    <w:pPr>
      <w:pStyle w:val="Fuzeile"/>
    </w:pPr>
  </w:p>
  <w:p w14:paraId="1DDE2343" w14:textId="3C468CAA" w:rsidR="00793307" w:rsidRDefault="0079330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B5CEB" w14:textId="77777777" w:rsidR="00355F0B" w:rsidRDefault="00355F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5F934" w14:textId="77777777" w:rsidR="003E5263" w:rsidRDefault="003E5263">
      <w:r>
        <w:separator/>
      </w:r>
    </w:p>
  </w:footnote>
  <w:footnote w:type="continuationSeparator" w:id="0">
    <w:p w14:paraId="01D342A7" w14:textId="77777777" w:rsidR="003E5263" w:rsidRDefault="003E5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AA26" w14:textId="77777777" w:rsidR="00355F0B" w:rsidRDefault="00355F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BF669" w14:textId="46B9F99F" w:rsidR="0062540B" w:rsidRDefault="00EA2DF3">
    <w:pPr>
      <w:pStyle w:val="Kopfzeile"/>
    </w:pPr>
    <w:r>
      <w:rPr>
        <w:noProof/>
      </w:rPr>
      <w:drawing>
        <wp:anchor distT="0" distB="0" distL="114300" distR="114300" simplePos="0" relativeHeight="251698176" behindDoc="0" locked="0" layoutInCell="1" allowOverlap="1" wp14:anchorId="67AA1BEE" wp14:editId="32B8E47C">
          <wp:simplePos x="0" y="0"/>
          <wp:positionH relativeFrom="column">
            <wp:posOffset>49530</wp:posOffset>
          </wp:positionH>
          <wp:positionV relativeFrom="paragraph">
            <wp:posOffset>-568325</wp:posOffset>
          </wp:positionV>
          <wp:extent cx="1056325" cy="5004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Z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325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540B">
      <w:rPr>
        <w:noProof/>
      </w:rPr>
      <w:drawing>
        <wp:anchor distT="0" distB="0" distL="114300" distR="114300" simplePos="0" relativeHeight="251651072" behindDoc="1" locked="0" layoutInCell="1" allowOverlap="1" wp14:anchorId="46E6C916" wp14:editId="1EBD2C55">
          <wp:simplePos x="0" y="0"/>
          <wp:positionH relativeFrom="margin">
            <wp:posOffset>3780790</wp:posOffset>
          </wp:positionH>
          <wp:positionV relativeFrom="paragraph">
            <wp:posOffset>-552458</wp:posOffset>
          </wp:positionV>
          <wp:extent cx="1731645" cy="498475"/>
          <wp:effectExtent l="0" t="0" r="1905" b="0"/>
          <wp:wrapTight wrapText="bothSides">
            <wp:wrapPolygon edited="0">
              <wp:start x="0" y="0"/>
              <wp:lineTo x="0" y="20637"/>
              <wp:lineTo x="21386" y="20637"/>
              <wp:lineTo x="21386" y="0"/>
              <wp:lineTo x="0" y="0"/>
            </wp:wrapPolygon>
          </wp:wrapTight>
          <wp:docPr id="3" name="Grafik 3" descr="H:\Ukom\Unternehmenskommunikation\Corporate Design\Logos und Icons BPW und Gruppe\we think transport\BPW Logo RGB\BPW_Logo-mitClaim-2014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Ukom\Unternehmenskommunikation\Corporate Design\Logos und Icons BPW und Gruppe\we think transport\BPW Logo RGB\BPW_Logo-mitClaim-2014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979A7" w14:textId="77777777" w:rsidR="00355F0B" w:rsidRDefault="00355F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993281B6"/>
    <w:lvl w:ilvl="0">
      <w:start w:val="1"/>
      <w:numFmt w:val="upperRoman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1"/>
        <w:u w:val="none"/>
      </w:rPr>
    </w:lvl>
    <w:lvl w:ilvl="2">
      <w:start w:val="1"/>
      <w:numFmt w:val="lowerLetter"/>
      <w:suff w:val="space"/>
      <w:lvlText w:val="%3)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%3)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3)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3)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3).%4.%5.%6.%7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3)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3)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D3159C1"/>
    <w:multiLevelType w:val="hybridMultilevel"/>
    <w:tmpl w:val="FC6EA894"/>
    <w:lvl w:ilvl="0" w:tplc="04070007">
      <w:start w:val="1"/>
      <w:numFmt w:val="bullet"/>
      <w:lvlText w:val="-"/>
      <w:lvlJc w:val="left"/>
      <w:pPr>
        <w:tabs>
          <w:tab w:val="num" w:pos="-540"/>
        </w:tabs>
        <w:ind w:left="-54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2D3B7538"/>
    <w:multiLevelType w:val="hybridMultilevel"/>
    <w:tmpl w:val="64AA26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D14E0"/>
    <w:multiLevelType w:val="multilevel"/>
    <w:tmpl w:val="09AC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52A11"/>
    <w:multiLevelType w:val="hybridMultilevel"/>
    <w:tmpl w:val="F8382000"/>
    <w:lvl w:ilvl="0" w:tplc="04070007">
      <w:start w:val="1"/>
      <w:numFmt w:val="bullet"/>
      <w:lvlText w:val="-"/>
      <w:lvlJc w:val="left"/>
      <w:pPr>
        <w:tabs>
          <w:tab w:val="num" w:pos="-180"/>
        </w:tabs>
        <w:ind w:left="-18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707A39BE"/>
    <w:multiLevelType w:val="hybridMultilevel"/>
    <w:tmpl w:val="E2EC3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16"/>
    <w:rsid w:val="000209E3"/>
    <w:rsid w:val="00031E8A"/>
    <w:rsid w:val="00033C56"/>
    <w:rsid w:val="00040A8B"/>
    <w:rsid w:val="000437B6"/>
    <w:rsid w:val="0004781A"/>
    <w:rsid w:val="00051DD5"/>
    <w:rsid w:val="0005235B"/>
    <w:rsid w:val="000527C5"/>
    <w:rsid w:val="00060B76"/>
    <w:rsid w:val="00061AD4"/>
    <w:rsid w:val="000637ED"/>
    <w:rsid w:val="00063AC7"/>
    <w:rsid w:val="000646F7"/>
    <w:rsid w:val="000660A5"/>
    <w:rsid w:val="0006617D"/>
    <w:rsid w:val="00071355"/>
    <w:rsid w:val="0008639E"/>
    <w:rsid w:val="0009150A"/>
    <w:rsid w:val="000919AF"/>
    <w:rsid w:val="00091DD9"/>
    <w:rsid w:val="000B05C8"/>
    <w:rsid w:val="000B0F0C"/>
    <w:rsid w:val="000B6EFA"/>
    <w:rsid w:val="000C2224"/>
    <w:rsid w:val="000C4ACB"/>
    <w:rsid w:val="000D1507"/>
    <w:rsid w:val="000D5D6B"/>
    <w:rsid w:val="000F2FCC"/>
    <w:rsid w:val="000F4913"/>
    <w:rsid w:val="000F536A"/>
    <w:rsid w:val="000F7623"/>
    <w:rsid w:val="00104652"/>
    <w:rsid w:val="00130818"/>
    <w:rsid w:val="00132899"/>
    <w:rsid w:val="001445F5"/>
    <w:rsid w:val="0014519D"/>
    <w:rsid w:val="00173DF8"/>
    <w:rsid w:val="00174575"/>
    <w:rsid w:val="001A5E31"/>
    <w:rsid w:val="001C33C8"/>
    <w:rsid w:val="001C357F"/>
    <w:rsid w:val="001D1DCB"/>
    <w:rsid w:val="001D694E"/>
    <w:rsid w:val="001F20CE"/>
    <w:rsid w:val="001F2ADD"/>
    <w:rsid w:val="001F3CF1"/>
    <w:rsid w:val="0020058B"/>
    <w:rsid w:val="00202973"/>
    <w:rsid w:val="00206D5F"/>
    <w:rsid w:val="002147D0"/>
    <w:rsid w:val="00217312"/>
    <w:rsid w:val="00230716"/>
    <w:rsid w:val="00230E55"/>
    <w:rsid w:val="002334BF"/>
    <w:rsid w:val="00233F12"/>
    <w:rsid w:val="002352C6"/>
    <w:rsid w:val="0023546B"/>
    <w:rsid w:val="00241520"/>
    <w:rsid w:val="00252F8C"/>
    <w:rsid w:val="00262784"/>
    <w:rsid w:val="002A0F90"/>
    <w:rsid w:val="002A1209"/>
    <w:rsid w:val="002A1D55"/>
    <w:rsid w:val="002A26C7"/>
    <w:rsid w:val="002A4903"/>
    <w:rsid w:val="002A7872"/>
    <w:rsid w:val="002B19DE"/>
    <w:rsid w:val="002C599A"/>
    <w:rsid w:val="002D1554"/>
    <w:rsid w:val="002D4B2D"/>
    <w:rsid w:val="002E01BB"/>
    <w:rsid w:val="002E1886"/>
    <w:rsid w:val="002F0264"/>
    <w:rsid w:val="002F12A3"/>
    <w:rsid w:val="002F1FD0"/>
    <w:rsid w:val="002F5FD7"/>
    <w:rsid w:val="00300E4C"/>
    <w:rsid w:val="00313AE2"/>
    <w:rsid w:val="00324495"/>
    <w:rsid w:val="003306EF"/>
    <w:rsid w:val="003367C9"/>
    <w:rsid w:val="00350D62"/>
    <w:rsid w:val="00350F80"/>
    <w:rsid w:val="00351780"/>
    <w:rsid w:val="00355F0B"/>
    <w:rsid w:val="00356FC1"/>
    <w:rsid w:val="003655FA"/>
    <w:rsid w:val="00382792"/>
    <w:rsid w:val="00387C88"/>
    <w:rsid w:val="00396CF3"/>
    <w:rsid w:val="00397FDA"/>
    <w:rsid w:val="003B131A"/>
    <w:rsid w:val="003B645A"/>
    <w:rsid w:val="003C441A"/>
    <w:rsid w:val="003D2EFF"/>
    <w:rsid w:val="003D376C"/>
    <w:rsid w:val="003D5961"/>
    <w:rsid w:val="003E5263"/>
    <w:rsid w:val="003E581C"/>
    <w:rsid w:val="003F2A9C"/>
    <w:rsid w:val="003F668B"/>
    <w:rsid w:val="003F7E4F"/>
    <w:rsid w:val="004040BB"/>
    <w:rsid w:val="00414599"/>
    <w:rsid w:val="004432C4"/>
    <w:rsid w:val="004476FA"/>
    <w:rsid w:val="00454DAE"/>
    <w:rsid w:val="00463024"/>
    <w:rsid w:val="00471F57"/>
    <w:rsid w:val="004741E6"/>
    <w:rsid w:val="00476E93"/>
    <w:rsid w:val="0048617C"/>
    <w:rsid w:val="004962E9"/>
    <w:rsid w:val="00497C9A"/>
    <w:rsid w:val="004A3DEF"/>
    <w:rsid w:val="004A7FBF"/>
    <w:rsid w:val="004B07B3"/>
    <w:rsid w:val="004B34C2"/>
    <w:rsid w:val="004C0FA4"/>
    <w:rsid w:val="004C2D0D"/>
    <w:rsid w:val="004C2D9A"/>
    <w:rsid w:val="004C744F"/>
    <w:rsid w:val="004E3B53"/>
    <w:rsid w:val="004E6C8E"/>
    <w:rsid w:val="004F0D41"/>
    <w:rsid w:val="004F607F"/>
    <w:rsid w:val="00513321"/>
    <w:rsid w:val="005167A6"/>
    <w:rsid w:val="00524361"/>
    <w:rsid w:val="005568CB"/>
    <w:rsid w:val="00557913"/>
    <w:rsid w:val="005713E4"/>
    <w:rsid w:val="005752A1"/>
    <w:rsid w:val="00586FFE"/>
    <w:rsid w:val="005A55BA"/>
    <w:rsid w:val="005B1FDD"/>
    <w:rsid w:val="005B338D"/>
    <w:rsid w:val="005B4149"/>
    <w:rsid w:val="005C1AE9"/>
    <w:rsid w:val="005D14E7"/>
    <w:rsid w:val="005D2754"/>
    <w:rsid w:val="005D5E37"/>
    <w:rsid w:val="005E124A"/>
    <w:rsid w:val="005F0808"/>
    <w:rsid w:val="005F2DBC"/>
    <w:rsid w:val="005F5999"/>
    <w:rsid w:val="006040AE"/>
    <w:rsid w:val="006044BD"/>
    <w:rsid w:val="006046AF"/>
    <w:rsid w:val="0061169D"/>
    <w:rsid w:val="00616945"/>
    <w:rsid w:val="00620B7F"/>
    <w:rsid w:val="006231CE"/>
    <w:rsid w:val="0062540B"/>
    <w:rsid w:val="00634ADE"/>
    <w:rsid w:val="00653EEE"/>
    <w:rsid w:val="0065517D"/>
    <w:rsid w:val="00655C6C"/>
    <w:rsid w:val="00667F7F"/>
    <w:rsid w:val="0067452D"/>
    <w:rsid w:val="0067767A"/>
    <w:rsid w:val="00682CE9"/>
    <w:rsid w:val="00690B04"/>
    <w:rsid w:val="006B16CB"/>
    <w:rsid w:val="006D0838"/>
    <w:rsid w:val="006D1B03"/>
    <w:rsid w:val="006D4565"/>
    <w:rsid w:val="006D6A69"/>
    <w:rsid w:val="006D6CBA"/>
    <w:rsid w:val="006D75B1"/>
    <w:rsid w:val="006E041D"/>
    <w:rsid w:val="006F3874"/>
    <w:rsid w:val="006F6670"/>
    <w:rsid w:val="00721662"/>
    <w:rsid w:val="00721E43"/>
    <w:rsid w:val="0073208E"/>
    <w:rsid w:val="00733BAF"/>
    <w:rsid w:val="00736F8B"/>
    <w:rsid w:val="00737237"/>
    <w:rsid w:val="00744562"/>
    <w:rsid w:val="00756961"/>
    <w:rsid w:val="00770A06"/>
    <w:rsid w:val="007862CE"/>
    <w:rsid w:val="00792FDC"/>
    <w:rsid w:val="00793307"/>
    <w:rsid w:val="007A4C07"/>
    <w:rsid w:val="007B7001"/>
    <w:rsid w:val="007C1FCA"/>
    <w:rsid w:val="007D295F"/>
    <w:rsid w:val="007D73B6"/>
    <w:rsid w:val="007E26D9"/>
    <w:rsid w:val="007F0E20"/>
    <w:rsid w:val="007F27C9"/>
    <w:rsid w:val="008071CA"/>
    <w:rsid w:val="008130DA"/>
    <w:rsid w:val="00814C6F"/>
    <w:rsid w:val="00823AB5"/>
    <w:rsid w:val="00831F39"/>
    <w:rsid w:val="008329A4"/>
    <w:rsid w:val="008505E7"/>
    <w:rsid w:val="00852D0F"/>
    <w:rsid w:val="008762E4"/>
    <w:rsid w:val="008769A6"/>
    <w:rsid w:val="008811E9"/>
    <w:rsid w:val="008834E9"/>
    <w:rsid w:val="00892E2E"/>
    <w:rsid w:val="008A2E77"/>
    <w:rsid w:val="008A5CF8"/>
    <w:rsid w:val="008A6718"/>
    <w:rsid w:val="008B1A52"/>
    <w:rsid w:val="008B5B56"/>
    <w:rsid w:val="008C1729"/>
    <w:rsid w:val="008D61FD"/>
    <w:rsid w:val="008D6F18"/>
    <w:rsid w:val="008E196E"/>
    <w:rsid w:val="008E2BE2"/>
    <w:rsid w:val="008E586A"/>
    <w:rsid w:val="008E7368"/>
    <w:rsid w:val="00910840"/>
    <w:rsid w:val="00916592"/>
    <w:rsid w:val="0091781F"/>
    <w:rsid w:val="0092357F"/>
    <w:rsid w:val="00943D48"/>
    <w:rsid w:val="0094562B"/>
    <w:rsid w:val="00950AF2"/>
    <w:rsid w:val="009510E4"/>
    <w:rsid w:val="009634D1"/>
    <w:rsid w:val="00965F19"/>
    <w:rsid w:val="00966061"/>
    <w:rsid w:val="009700B1"/>
    <w:rsid w:val="009914C1"/>
    <w:rsid w:val="00992F42"/>
    <w:rsid w:val="00993AF5"/>
    <w:rsid w:val="009A5BA3"/>
    <w:rsid w:val="009B0F3F"/>
    <w:rsid w:val="009B1ACB"/>
    <w:rsid w:val="009C113D"/>
    <w:rsid w:val="009D0B9B"/>
    <w:rsid w:val="009E3423"/>
    <w:rsid w:val="009F3CFF"/>
    <w:rsid w:val="009F68E3"/>
    <w:rsid w:val="009F72B9"/>
    <w:rsid w:val="00A06B2A"/>
    <w:rsid w:val="00A11283"/>
    <w:rsid w:val="00A43890"/>
    <w:rsid w:val="00A5114D"/>
    <w:rsid w:val="00A52875"/>
    <w:rsid w:val="00A55CF3"/>
    <w:rsid w:val="00A66B7A"/>
    <w:rsid w:val="00A853BF"/>
    <w:rsid w:val="00A9763B"/>
    <w:rsid w:val="00A97F93"/>
    <w:rsid w:val="00AB1969"/>
    <w:rsid w:val="00AB2A06"/>
    <w:rsid w:val="00AC1BDE"/>
    <w:rsid w:val="00AC33C7"/>
    <w:rsid w:val="00AD498C"/>
    <w:rsid w:val="00AD6ECF"/>
    <w:rsid w:val="00AE0F1E"/>
    <w:rsid w:val="00AE4150"/>
    <w:rsid w:val="00AE4847"/>
    <w:rsid w:val="00AE6DB5"/>
    <w:rsid w:val="00AF562E"/>
    <w:rsid w:val="00AF658F"/>
    <w:rsid w:val="00B07DDD"/>
    <w:rsid w:val="00B106D6"/>
    <w:rsid w:val="00B1730A"/>
    <w:rsid w:val="00B17C1E"/>
    <w:rsid w:val="00B240E8"/>
    <w:rsid w:val="00B34068"/>
    <w:rsid w:val="00B35299"/>
    <w:rsid w:val="00B405EF"/>
    <w:rsid w:val="00B41B8C"/>
    <w:rsid w:val="00B47FD1"/>
    <w:rsid w:val="00B506F6"/>
    <w:rsid w:val="00B5276A"/>
    <w:rsid w:val="00B72846"/>
    <w:rsid w:val="00B81759"/>
    <w:rsid w:val="00B90004"/>
    <w:rsid w:val="00BA3DA1"/>
    <w:rsid w:val="00BB6CA2"/>
    <w:rsid w:val="00BC6ED6"/>
    <w:rsid w:val="00BD0696"/>
    <w:rsid w:val="00BE1B48"/>
    <w:rsid w:val="00BE4B88"/>
    <w:rsid w:val="00BE6DF8"/>
    <w:rsid w:val="00BF6CB7"/>
    <w:rsid w:val="00BF7558"/>
    <w:rsid w:val="00C233AA"/>
    <w:rsid w:val="00C23744"/>
    <w:rsid w:val="00C353F5"/>
    <w:rsid w:val="00C36C57"/>
    <w:rsid w:val="00C514FA"/>
    <w:rsid w:val="00C5242F"/>
    <w:rsid w:val="00C57E8B"/>
    <w:rsid w:val="00C637DE"/>
    <w:rsid w:val="00C64398"/>
    <w:rsid w:val="00C6651F"/>
    <w:rsid w:val="00C81E22"/>
    <w:rsid w:val="00C85835"/>
    <w:rsid w:val="00CB26BB"/>
    <w:rsid w:val="00CB53FA"/>
    <w:rsid w:val="00CD4500"/>
    <w:rsid w:val="00CD51D9"/>
    <w:rsid w:val="00CD721A"/>
    <w:rsid w:val="00CE4115"/>
    <w:rsid w:val="00D0072D"/>
    <w:rsid w:val="00D05DEC"/>
    <w:rsid w:val="00D05FA7"/>
    <w:rsid w:val="00D07E56"/>
    <w:rsid w:val="00D103D1"/>
    <w:rsid w:val="00D200C8"/>
    <w:rsid w:val="00D26669"/>
    <w:rsid w:val="00D2724E"/>
    <w:rsid w:val="00D34C1F"/>
    <w:rsid w:val="00D36583"/>
    <w:rsid w:val="00D36D7E"/>
    <w:rsid w:val="00D4091E"/>
    <w:rsid w:val="00D41807"/>
    <w:rsid w:val="00D453C1"/>
    <w:rsid w:val="00D52A76"/>
    <w:rsid w:val="00D56030"/>
    <w:rsid w:val="00D63BD9"/>
    <w:rsid w:val="00D65028"/>
    <w:rsid w:val="00D70DB0"/>
    <w:rsid w:val="00D8121C"/>
    <w:rsid w:val="00D9314A"/>
    <w:rsid w:val="00D94EDD"/>
    <w:rsid w:val="00D950EC"/>
    <w:rsid w:val="00DA7D5C"/>
    <w:rsid w:val="00DB03C0"/>
    <w:rsid w:val="00DC0766"/>
    <w:rsid w:val="00DC4A17"/>
    <w:rsid w:val="00DD621B"/>
    <w:rsid w:val="00DE3999"/>
    <w:rsid w:val="00DE63D6"/>
    <w:rsid w:val="00DF1831"/>
    <w:rsid w:val="00DF3696"/>
    <w:rsid w:val="00E06B71"/>
    <w:rsid w:val="00E1207C"/>
    <w:rsid w:val="00E25D24"/>
    <w:rsid w:val="00E269B0"/>
    <w:rsid w:val="00E42AD1"/>
    <w:rsid w:val="00E467FD"/>
    <w:rsid w:val="00E51633"/>
    <w:rsid w:val="00E54C12"/>
    <w:rsid w:val="00E54C46"/>
    <w:rsid w:val="00E55699"/>
    <w:rsid w:val="00E57105"/>
    <w:rsid w:val="00E62C6E"/>
    <w:rsid w:val="00E739F9"/>
    <w:rsid w:val="00E7440F"/>
    <w:rsid w:val="00E7528F"/>
    <w:rsid w:val="00E75FED"/>
    <w:rsid w:val="00E762B7"/>
    <w:rsid w:val="00E824FC"/>
    <w:rsid w:val="00EA2DF3"/>
    <w:rsid w:val="00EB3A8E"/>
    <w:rsid w:val="00EC2AAC"/>
    <w:rsid w:val="00ED64B9"/>
    <w:rsid w:val="00F02633"/>
    <w:rsid w:val="00F04F2F"/>
    <w:rsid w:val="00F05404"/>
    <w:rsid w:val="00F25FA4"/>
    <w:rsid w:val="00F50DCC"/>
    <w:rsid w:val="00F64D33"/>
    <w:rsid w:val="00F66946"/>
    <w:rsid w:val="00F67978"/>
    <w:rsid w:val="00F71B92"/>
    <w:rsid w:val="00F836E9"/>
    <w:rsid w:val="00F87AB1"/>
    <w:rsid w:val="00F91274"/>
    <w:rsid w:val="00FB2DFD"/>
    <w:rsid w:val="00FE5069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B0CCFA"/>
  <w15:docId w15:val="{D8C6A26B-4420-49AE-89A1-647EB81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11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color w:val="00000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color w:val="000000"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b/>
      <w:bCs/>
      <w:color w:val="000000"/>
      <w:sz w:val="28"/>
    </w:rPr>
  </w:style>
  <w:style w:type="paragraph" w:styleId="berschrift5">
    <w:name w:val="heading 5"/>
    <w:basedOn w:val="Standard"/>
    <w:next w:val="Standard"/>
    <w:qFormat/>
    <w:pPr>
      <w:keepNext/>
      <w:spacing w:before="100" w:beforeAutospacing="1" w:after="100" w:afterAutospacing="1" w:line="285" w:lineRule="atLeast"/>
      <w:jc w:val="both"/>
      <w:outlineLvl w:val="4"/>
    </w:pPr>
    <w:rPr>
      <w:rFonts w:cs="Arial"/>
      <w:b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outlineLvl w:val="5"/>
    </w:pPr>
    <w:rPr>
      <w:rFonts w:cs="Arial"/>
      <w:b/>
      <w:bCs/>
      <w:szCs w:val="22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sz w:val="28"/>
    </w:rPr>
  </w:style>
  <w:style w:type="paragraph" w:styleId="berschrift9">
    <w:name w:val="heading 9"/>
    <w:basedOn w:val="Standard"/>
    <w:next w:val="Standard"/>
    <w:qFormat/>
    <w:pPr>
      <w:keepNext/>
      <w:autoSpaceDE w:val="0"/>
      <w:autoSpaceDN w:val="0"/>
      <w:adjustRightInd w:val="0"/>
      <w:outlineLvl w:val="8"/>
    </w:pPr>
    <w:rPr>
      <w:rFonts w:cs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rFonts w:cs="Arial"/>
      <w:color w:val="000000"/>
    </w:rPr>
  </w:style>
  <w:style w:type="paragraph" w:styleId="Textkrper2">
    <w:name w:val="Body Text 2"/>
    <w:basedOn w:val="Standard"/>
    <w:semiHidden/>
    <w:pPr>
      <w:spacing w:line="360" w:lineRule="auto"/>
    </w:pPr>
    <w:rPr>
      <w:rFonts w:cs="Arial"/>
    </w:rPr>
  </w:style>
  <w:style w:type="paragraph" w:customStyle="1" w:styleId="Textkrper21">
    <w:name w:val="Textkörper 21"/>
    <w:basedOn w:val="Standar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Textkrper3">
    <w:name w:val="Body Text 3"/>
    <w:basedOn w:val="Standard"/>
    <w:semiHidden/>
    <w:pPr>
      <w:widowControl w:val="0"/>
      <w:jc w:val="both"/>
    </w:pPr>
    <w:rPr>
      <w:color w:val="000000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rPr>
      <w:rFonts w:ascii="Times New Roman" w:hAnsi="Times New Roman"/>
      <w:b/>
      <w:bCs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customStyle="1" w:styleId="copy">
    <w:name w:val="copy"/>
    <w:basedOn w:val="Standard"/>
    <w:pPr>
      <w:spacing w:before="100" w:beforeAutospacing="1" w:after="100" w:afterAutospacing="1" w:line="285" w:lineRule="atLeast"/>
    </w:pPr>
    <w:rPr>
      <w:rFonts w:eastAsia="Arial Unicode MS" w:cs="Arial"/>
      <w:color w:val="000000"/>
      <w:sz w:val="20"/>
      <w:szCs w:val="20"/>
      <w:lang w:val="en-GB" w:eastAsia="en-US"/>
    </w:rPr>
  </w:style>
  <w:style w:type="paragraph" w:customStyle="1" w:styleId="Textkrper210">
    <w:name w:val="Textkörper 21"/>
    <w:basedOn w:val="Standard"/>
    <w:rsid w:val="00D5603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styleId="KeinLeerraum">
    <w:name w:val="No Spacing"/>
    <w:uiPriority w:val="1"/>
    <w:qFormat/>
    <w:rsid w:val="00A11283"/>
    <w:rPr>
      <w:rFonts w:ascii="Calibri" w:eastAsia="Calibri" w:hAnsi="Calibri"/>
      <w:sz w:val="22"/>
      <w:szCs w:val="22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73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73B6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DA7D5C"/>
    <w:pPr>
      <w:spacing w:after="300" w:line="240" w:lineRule="atLeast"/>
    </w:pPr>
    <w:rPr>
      <w:rFonts w:ascii="Times New Roman" w:hAnsi="Times New Roman"/>
    </w:rPr>
  </w:style>
  <w:style w:type="paragraph" w:styleId="StandardWeb">
    <w:name w:val="Normal (Web)"/>
    <w:basedOn w:val="Standard"/>
    <w:uiPriority w:val="99"/>
    <w:semiHidden/>
    <w:unhideWhenUsed/>
    <w:rsid w:val="008329A4"/>
    <w:pPr>
      <w:spacing w:before="100" w:beforeAutospacing="1" w:after="100" w:afterAutospacing="1"/>
    </w:pPr>
    <w:rPr>
      <w:rFonts w:ascii="Times New Roman" w:hAnsi="Times New Roman"/>
    </w:rPr>
  </w:style>
  <w:style w:type="paragraph" w:styleId="Listenabsatz">
    <w:name w:val="List Paragraph"/>
    <w:basedOn w:val="Standard"/>
    <w:uiPriority w:val="34"/>
    <w:qFormat/>
    <w:rsid w:val="00031E8A"/>
    <w:pPr>
      <w:ind w:left="720"/>
      <w:contextualSpacing/>
    </w:pPr>
  </w:style>
  <w:style w:type="paragraph" w:customStyle="1" w:styleId="Default">
    <w:name w:val="Default"/>
    <w:rsid w:val="00D34C1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1ACB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19AF"/>
    <w:rPr>
      <w:sz w:val="16"/>
      <w:szCs w:val="16"/>
    </w:rPr>
  </w:style>
  <w:style w:type="character" w:styleId="Fett">
    <w:name w:val="Strong"/>
    <w:basedOn w:val="Absatz-Standardschriftart"/>
    <w:uiPriority w:val="22"/>
    <w:qFormat/>
    <w:rsid w:val="007F2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6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28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8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51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3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9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32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6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0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8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9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4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2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0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9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4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25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7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75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63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0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1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w.de/produkte/beleuchtung-kabelsysteme" TargetMode="External"/><Relationship Id="rId13" Type="http://schemas.openxmlformats.org/officeDocument/2006/relationships/hyperlink" Target="http://www.uze-mobility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pw.de/" TargetMode="External"/><Relationship Id="rId12" Type="http://schemas.openxmlformats.org/officeDocument/2006/relationships/hyperlink" Target="http://www.bpw.d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mailto:SimonN@bpw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pw.de/produkte/truck-trailer-telemati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bpw.de/produkte/verschliess-aufbautentechni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bpw.de/produkte/kotfluegel-schmutzfaeng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4575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BPW Bergische Achsen KG</Company>
  <LinksUpToDate>false</LinksUpToDate>
  <CharactersWithSpaces>5309</CharactersWithSpaces>
  <SharedDoc>false</SharedDoc>
  <HLinks>
    <vt:vector size="36" baseType="variant">
      <vt:variant>
        <vt:i4>7667819</vt:i4>
      </vt:variant>
      <vt:variant>
        <vt:i4>12</vt:i4>
      </vt:variant>
      <vt:variant>
        <vt:i4>0</vt:i4>
      </vt:variant>
      <vt:variant>
        <vt:i4>5</vt:i4>
      </vt:variant>
      <vt:variant>
        <vt:lpwstr>http://www.bpw.de/</vt:lpwstr>
      </vt:variant>
      <vt:variant>
        <vt:lpwstr/>
      </vt:variant>
      <vt:variant>
        <vt:i4>1114125</vt:i4>
      </vt:variant>
      <vt:variant>
        <vt:i4>9</vt:i4>
      </vt:variant>
      <vt:variant>
        <vt:i4>0</vt:i4>
      </vt:variant>
      <vt:variant>
        <vt:i4>5</vt:i4>
      </vt:variant>
      <vt:variant>
        <vt:lpwstr>http://www.bpw.de/presse</vt:lpwstr>
      </vt:variant>
      <vt:variant>
        <vt:lpwstr/>
      </vt:variant>
      <vt:variant>
        <vt:i4>8323167</vt:i4>
      </vt:variant>
      <vt:variant>
        <vt:i4>6</vt:i4>
      </vt:variant>
      <vt:variant>
        <vt:i4>0</vt:i4>
      </vt:variant>
      <vt:variant>
        <vt:i4>5</vt:i4>
      </vt:variant>
      <vt:variant>
        <vt:lpwstr>mailto:presse@bpw.de</vt:lpwstr>
      </vt:variant>
      <vt:variant>
        <vt:lpwstr/>
      </vt:variant>
      <vt:variant>
        <vt:i4>1114125</vt:i4>
      </vt:variant>
      <vt:variant>
        <vt:i4>3</vt:i4>
      </vt:variant>
      <vt:variant>
        <vt:i4>0</vt:i4>
      </vt:variant>
      <vt:variant>
        <vt:i4>5</vt:i4>
      </vt:variant>
      <vt:variant>
        <vt:lpwstr>http://www.bpw.de/presse</vt:lpwstr>
      </vt:variant>
      <vt:variant>
        <vt:lpwstr/>
      </vt:variant>
      <vt:variant>
        <vt:i4>7209011</vt:i4>
      </vt:variant>
      <vt:variant>
        <vt:i4>0</vt:i4>
      </vt:variant>
      <vt:variant>
        <vt:i4>0</vt:i4>
      </vt:variant>
      <vt:variant>
        <vt:i4>5</vt:i4>
      </vt:variant>
      <vt:variant>
        <vt:lpwstr>http://www.otto-fuchs.com/</vt:lpwstr>
      </vt:variant>
      <vt:variant>
        <vt:lpwstr/>
      </vt:variant>
      <vt:variant>
        <vt:i4>4915222</vt:i4>
      </vt:variant>
      <vt:variant>
        <vt:i4>3729</vt:i4>
      </vt:variant>
      <vt:variant>
        <vt:i4>1025</vt:i4>
      </vt:variant>
      <vt:variant>
        <vt:i4>1</vt:i4>
      </vt:variant>
      <vt:variant>
        <vt:lpwstr>Briefkopf 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>ECO Wheel brillant</dc:subject>
  <dc:creator>Anne Bentfeld</dc:creator>
  <cp:lastModifiedBy>Simon, Nadine</cp:lastModifiedBy>
  <cp:revision>2</cp:revision>
  <cp:lastPrinted>2016-01-20T08:47:00Z</cp:lastPrinted>
  <dcterms:created xsi:type="dcterms:W3CDTF">2020-03-18T16:02:00Z</dcterms:created>
  <dcterms:modified xsi:type="dcterms:W3CDTF">2020-03-18T16:02:00Z</dcterms:modified>
</cp:coreProperties>
</file>