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4ECF4" w14:textId="77777777" w:rsidR="00E85D9E" w:rsidRDefault="00E85D9E" w:rsidP="00B347D3">
      <w:pPr>
        <w:widowControl w:val="0"/>
        <w:autoSpaceDE w:val="0"/>
        <w:autoSpaceDN w:val="0"/>
        <w:adjustRightInd w:val="0"/>
        <w:rPr>
          <w:rFonts w:ascii="Arial" w:hAnsi="Arial" w:cs="Arial"/>
          <w:b/>
          <w:sz w:val="22"/>
          <w:szCs w:val="22"/>
          <w:lang w:val="en-US"/>
        </w:rPr>
      </w:pPr>
    </w:p>
    <w:p w14:paraId="2C0B882B" w14:textId="0C548603" w:rsidR="00BE514A" w:rsidRDefault="003E7828" w:rsidP="004D2F65">
      <w:pPr>
        <w:widowControl w:val="0"/>
        <w:autoSpaceDE w:val="0"/>
        <w:autoSpaceDN w:val="0"/>
        <w:adjustRightInd w:val="0"/>
        <w:rPr>
          <w:rFonts w:ascii="Arial" w:hAnsi="Arial" w:cs="Arial"/>
          <w:b/>
          <w:sz w:val="22"/>
          <w:szCs w:val="22"/>
          <w:lang w:val="en-US"/>
        </w:rPr>
      </w:pPr>
      <w:r>
        <w:rPr>
          <w:rFonts w:ascii="Arial" w:hAnsi="Arial" w:cs="Arial"/>
          <w:b/>
          <w:sz w:val="22"/>
          <w:szCs w:val="22"/>
          <w:lang w:val="en-US"/>
        </w:rPr>
        <w:t>EMBARGOED NOT FOR PUBLICATION</w:t>
      </w:r>
      <w:r w:rsidR="004D2F65">
        <w:rPr>
          <w:rFonts w:ascii="Arial" w:hAnsi="Arial" w:cs="Arial"/>
          <w:b/>
          <w:sz w:val="22"/>
          <w:szCs w:val="22"/>
          <w:lang w:val="en-US"/>
        </w:rPr>
        <w:t xml:space="preserve"> UNTIL 00.00 MONDAY </w:t>
      </w:r>
    </w:p>
    <w:p w14:paraId="5B79CCEA" w14:textId="41101097" w:rsidR="00BE514A" w:rsidRDefault="003E7828" w:rsidP="004D2F65">
      <w:pPr>
        <w:widowControl w:val="0"/>
        <w:autoSpaceDE w:val="0"/>
        <w:autoSpaceDN w:val="0"/>
        <w:adjustRightInd w:val="0"/>
        <w:rPr>
          <w:rFonts w:ascii="Arial" w:hAnsi="Arial" w:cs="Arial"/>
          <w:b/>
          <w:sz w:val="22"/>
          <w:szCs w:val="22"/>
          <w:lang w:val="en-US"/>
        </w:rPr>
      </w:pPr>
      <w:r>
        <w:rPr>
          <w:rFonts w:ascii="Arial" w:hAnsi="Arial" w:cs="Arial"/>
          <w:b/>
          <w:sz w:val="22"/>
          <w:szCs w:val="22"/>
          <w:lang w:val="en-US"/>
        </w:rPr>
        <w:t>25 JANUARY</w:t>
      </w:r>
      <w:r w:rsidR="00A33FAB">
        <w:rPr>
          <w:rFonts w:ascii="Arial" w:hAnsi="Arial" w:cs="Arial"/>
          <w:b/>
          <w:sz w:val="22"/>
          <w:szCs w:val="22"/>
          <w:lang w:val="en-US"/>
        </w:rPr>
        <w:t xml:space="preserve"> 2016</w:t>
      </w:r>
      <w:bookmarkStart w:id="0" w:name="_GoBack"/>
      <w:bookmarkEnd w:id="0"/>
    </w:p>
    <w:p w14:paraId="0ABF624F" w14:textId="77777777" w:rsidR="00BE514A" w:rsidRDefault="00BE514A" w:rsidP="00B347D3">
      <w:pPr>
        <w:widowControl w:val="0"/>
        <w:autoSpaceDE w:val="0"/>
        <w:autoSpaceDN w:val="0"/>
        <w:adjustRightInd w:val="0"/>
        <w:rPr>
          <w:rFonts w:ascii="Arial" w:hAnsi="Arial" w:cs="Arial"/>
          <w:b/>
          <w:sz w:val="22"/>
          <w:szCs w:val="22"/>
          <w:lang w:val="en-US"/>
        </w:rPr>
      </w:pPr>
    </w:p>
    <w:p w14:paraId="72063948" w14:textId="77777777" w:rsidR="00BE514A" w:rsidRDefault="00BE514A" w:rsidP="00B347D3">
      <w:pPr>
        <w:widowControl w:val="0"/>
        <w:autoSpaceDE w:val="0"/>
        <w:autoSpaceDN w:val="0"/>
        <w:adjustRightInd w:val="0"/>
        <w:rPr>
          <w:rFonts w:ascii="Arial" w:hAnsi="Arial" w:cs="Arial"/>
          <w:b/>
          <w:sz w:val="22"/>
          <w:szCs w:val="22"/>
          <w:lang w:val="en-US"/>
        </w:rPr>
      </w:pPr>
    </w:p>
    <w:p w14:paraId="5A91F25C" w14:textId="77777777" w:rsidR="00BE514A" w:rsidRDefault="00BE514A" w:rsidP="00B347D3">
      <w:pPr>
        <w:widowControl w:val="0"/>
        <w:autoSpaceDE w:val="0"/>
        <w:autoSpaceDN w:val="0"/>
        <w:adjustRightInd w:val="0"/>
        <w:rPr>
          <w:rFonts w:ascii="Arial" w:hAnsi="Arial" w:cs="Arial"/>
          <w:b/>
          <w:sz w:val="22"/>
          <w:szCs w:val="22"/>
          <w:lang w:val="en-US"/>
        </w:rPr>
      </w:pPr>
    </w:p>
    <w:p w14:paraId="6FBB14BF" w14:textId="3D5D5976" w:rsidR="00D20E19" w:rsidRDefault="000C642F" w:rsidP="00680AFE">
      <w:pPr>
        <w:widowControl w:val="0"/>
        <w:autoSpaceDE w:val="0"/>
        <w:autoSpaceDN w:val="0"/>
        <w:adjustRightInd w:val="0"/>
        <w:jc w:val="center"/>
        <w:rPr>
          <w:rFonts w:ascii="Arial" w:hAnsi="Arial" w:cs="Arial"/>
          <w:b/>
          <w:sz w:val="22"/>
          <w:szCs w:val="22"/>
          <w:lang w:val="en-US"/>
        </w:rPr>
      </w:pPr>
      <w:r>
        <w:rPr>
          <w:rFonts w:ascii="Arial" w:hAnsi="Arial" w:cs="Arial"/>
          <w:b/>
          <w:sz w:val="22"/>
          <w:szCs w:val="22"/>
          <w:lang w:val="en-US"/>
        </w:rPr>
        <w:t xml:space="preserve">CHOICE HOTELS </w:t>
      </w:r>
      <w:r w:rsidR="005710C3">
        <w:rPr>
          <w:rFonts w:ascii="Arial" w:hAnsi="Arial" w:cs="Arial"/>
          <w:b/>
          <w:sz w:val="22"/>
          <w:szCs w:val="22"/>
          <w:lang w:val="en-US"/>
        </w:rPr>
        <w:t>LAUNCH</w:t>
      </w:r>
      <w:r>
        <w:rPr>
          <w:rFonts w:ascii="Arial" w:hAnsi="Arial" w:cs="Arial"/>
          <w:b/>
          <w:sz w:val="22"/>
          <w:szCs w:val="22"/>
          <w:lang w:val="en-US"/>
        </w:rPr>
        <w:t>ES</w:t>
      </w:r>
      <w:r w:rsidR="005710C3">
        <w:rPr>
          <w:rFonts w:ascii="Arial" w:hAnsi="Arial" w:cs="Arial"/>
          <w:b/>
          <w:sz w:val="22"/>
          <w:szCs w:val="22"/>
          <w:lang w:val="en-US"/>
        </w:rPr>
        <w:t xml:space="preserve"> ASCEND </w:t>
      </w:r>
      <w:r w:rsidR="00633404">
        <w:rPr>
          <w:rFonts w:ascii="Arial" w:hAnsi="Arial" w:cs="Arial"/>
          <w:b/>
          <w:sz w:val="22"/>
          <w:szCs w:val="22"/>
          <w:lang w:val="en-US"/>
        </w:rPr>
        <w:t xml:space="preserve">HOTEL </w:t>
      </w:r>
      <w:r w:rsidR="005710C3">
        <w:rPr>
          <w:rFonts w:ascii="Arial" w:hAnsi="Arial" w:cs="Arial"/>
          <w:b/>
          <w:sz w:val="22"/>
          <w:szCs w:val="22"/>
          <w:lang w:val="en-US"/>
        </w:rPr>
        <w:t>COLLECTION IN THE UK</w:t>
      </w:r>
      <w:r>
        <w:rPr>
          <w:rFonts w:ascii="Arial" w:hAnsi="Arial" w:cs="Arial"/>
          <w:b/>
          <w:sz w:val="22"/>
          <w:szCs w:val="22"/>
          <w:lang w:val="en-US"/>
        </w:rPr>
        <w:t xml:space="preserve"> WITH 5 STAR EDINBURGH PROPERTY</w:t>
      </w:r>
    </w:p>
    <w:p w14:paraId="7E7C4771" w14:textId="77777777" w:rsidR="005710C3" w:rsidRDefault="005710C3" w:rsidP="005710C3">
      <w:pPr>
        <w:widowControl w:val="0"/>
        <w:autoSpaceDE w:val="0"/>
        <w:autoSpaceDN w:val="0"/>
        <w:adjustRightInd w:val="0"/>
        <w:rPr>
          <w:rFonts w:ascii="Arial" w:hAnsi="Arial" w:cs="Arial"/>
          <w:bCs/>
          <w:sz w:val="22"/>
          <w:szCs w:val="22"/>
          <w:lang w:val="en-US"/>
        </w:rPr>
      </w:pPr>
    </w:p>
    <w:p w14:paraId="05E13519" w14:textId="3C390268" w:rsidR="00594E5D" w:rsidRDefault="00594E5D" w:rsidP="005710C3">
      <w:pPr>
        <w:widowControl w:val="0"/>
        <w:autoSpaceDE w:val="0"/>
        <w:autoSpaceDN w:val="0"/>
        <w:adjustRightInd w:val="0"/>
        <w:rPr>
          <w:rFonts w:ascii="Arial" w:hAnsi="Arial" w:cs="Arial"/>
          <w:bCs/>
          <w:sz w:val="22"/>
          <w:szCs w:val="22"/>
          <w:lang w:val="en-US"/>
        </w:rPr>
      </w:pPr>
    </w:p>
    <w:p w14:paraId="721E335C" w14:textId="413DCECC" w:rsidR="00594E5D" w:rsidRPr="00680AFE" w:rsidRDefault="00594E5D" w:rsidP="00680AFE">
      <w:pPr>
        <w:widowControl w:val="0"/>
        <w:autoSpaceDE w:val="0"/>
        <w:autoSpaceDN w:val="0"/>
        <w:adjustRightInd w:val="0"/>
        <w:spacing w:line="360" w:lineRule="auto"/>
        <w:rPr>
          <w:rFonts w:ascii="Arial" w:hAnsi="Arial" w:cs="Arial"/>
          <w:sz w:val="22"/>
          <w:szCs w:val="22"/>
          <w:lang w:val="en-US"/>
        </w:rPr>
      </w:pPr>
      <w:r w:rsidRPr="00680AFE">
        <w:rPr>
          <w:rFonts w:ascii="Arial" w:hAnsi="Arial" w:cs="Arial"/>
          <w:sz w:val="22"/>
          <w:szCs w:val="22"/>
          <w:lang w:val="en-US"/>
        </w:rPr>
        <w:t>Choice Hotels</w:t>
      </w:r>
      <w:r w:rsidR="00633404">
        <w:rPr>
          <w:rFonts w:ascii="Arial" w:hAnsi="Arial" w:cs="Arial"/>
          <w:sz w:val="22"/>
          <w:szCs w:val="22"/>
          <w:lang w:val="en-US"/>
        </w:rPr>
        <w:t xml:space="preserve"> International, Inc.</w:t>
      </w:r>
      <w:r w:rsidRPr="00680AFE">
        <w:rPr>
          <w:rFonts w:ascii="Arial" w:hAnsi="Arial" w:cs="Arial"/>
          <w:sz w:val="22"/>
          <w:szCs w:val="22"/>
          <w:lang w:val="en-US"/>
        </w:rPr>
        <w:t xml:space="preserve">, the company behind the Comfort, Quality and Clarion brands in Europe and part of Choice Hotels International, announced </w:t>
      </w:r>
      <w:r w:rsidR="009F1015" w:rsidRPr="00680AFE">
        <w:rPr>
          <w:rFonts w:ascii="Arial" w:hAnsi="Arial" w:cs="Arial"/>
          <w:sz w:val="22"/>
          <w:szCs w:val="22"/>
          <w:lang w:val="en-US"/>
        </w:rPr>
        <w:t xml:space="preserve">today </w:t>
      </w:r>
      <w:r w:rsidRPr="00680AFE">
        <w:rPr>
          <w:rFonts w:ascii="Arial" w:hAnsi="Arial" w:cs="Arial"/>
          <w:sz w:val="22"/>
          <w:szCs w:val="22"/>
          <w:lang w:val="en-US"/>
        </w:rPr>
        <w:t>th</w:t>
      </w:r>
      <w:r w:rsidR="00BF411F" w:rsidRPr="00680AFE">
        <w:rPr>
          <w:rFonts w:ascii="Arial" w:hAnsi="Arial" w:cs="Arial"/>
          <w:sz w:val="22"/>
          <w:szCs w:val="22"/>
          <w:lang w:val="en-US"/>
        </w:rPr>
        <w:t>e introduction of</w:t>
      </w:r>
      <w:r w:rsidR="009F1015" w:rsidRPr="00680AFE">
        <w:rPr>
          <w:rFonts w:ascii="Arial" w:hAnsi="Arial" w:cs="Arial"/>
          <w:sz w:val="22"/>
          <w:szCs w:val="22"/>
          <w:lang w:val="en-US"/>
        </w:rPr>
        <w:t xml:space="preserve"> it’s top end </w:t>
      </w:r>
      <w:r w:rsidR="009F1015" w:rsidRPr="00680AFE">
        <w:rPr>
          <w:rFonts w:ascii="Arial" w:hAnsi="Arial" w:cs="Arial"/>
          <w:bCs/>
          <w:sz w:val="22"/>
          <w:szCs w:val="22"/>
          <w:lang w:val="en-US"/>
        </w:rPr>
        <w:t>Ascend Hotel Collection to the UK</w:t>
      </w:r>
      <w:r w:rsidR="00BF411F" w:rsidRPr="00680AFE">
        <w:rPr>
          <w:rFonts w:ascii="Arial" w:hAnsi="Arial" w:cs="Arial"/>
          <w:sz w:val="22"/>
          <w:szCs w:val="22"/>
          <w:lang w:val="en-US"/>
        </w:rPr>
        <w:t>, with</w:t>
      </w:r>
      <w:r w:rsidR="009F1015" w:rsidRPr="00680AFE">
        <w:rPr>
          <w:rFonts w:ascii="Arial" w:hAnsi="Arial" w:cs="Arial"/>
          <w:sz w:val="22"/>
          <w:szCs w:val="22"/>
          <w:lang w:val="en-US"/>
        </w:rPr>
        <w:t xml:space="preserve"> </w:t>
      </w:r>
      <w:r w:rsidR="00BF411F" w:rsidRPr="00680AFE">
        <w:rPr>
          <w:rFonts w:ascii="Arial" w:hAnsi="Arial" w:cs="Arial"/>
          <w:sz w:val="22"/>
          <w:szCs w:val="22"/>
          <w:lang w:val="en-US"/>
        </w:rPr>
        <w:t>Edinburgh’s five-star The Howard and four-star Channings Hotel, joining as the first UK Ascend Hotel Collection members.</w:t>
      </w:r>
    </w:p>
    <w:p w14:paraId="406BE099" w14:textId="77777777" w:rsidR="009F1015" w:rsidRPr="00680AFE" w:rsidRDefault="009F1015" w:rsidP="00680AFE">
      <w:pPr>
        <w:widowControl w:val="0"/>
        <w:autoSpaceDE w:val="0"/>
        <w:autoSpaceDN w:val="0"/>
        <w:adjustRightInd w:val="0"/>
        <w:spacing w:line="360" w:lineRule="auto"/>
        <w:rPr>
          <w:rFonts w:ascii="Arial" w:hAnsi="Arial" w:cs="Arial"/>
          <w:sz w:val="22"/>
          <w:szCs w:val="22"/>
          <w:lang w:val="en-US"/>
        </w:rPr>
      </w:pPr>
    </w:p>
    <w:p w14:paraId="05943044" w14:textId="7B333429" w:rsidR="009F1015" w:rsidRPr="00680AFE" w:rsidRDefault="00BF411F" w:rsidP="00680AFE">
      <w:pPr>
        <w:widowControl w:val="0"/>
        <w:autoSpaceDE w:val="0"/>
        <w:autoSpaceDN w:val="0"/>
        <w:adjustRightInd w:val="0"/>
        <w:spacing w:line="360" w:lineRule="auto"/>
        <w:rPr>
          <w:rFonts w:ascii="Arial" w:hAnsi="Arial" w:cs="Arial"/>
          <w:bCs/>
          <w:sz w:val="22"/>
          <w:szCs w:val="22"/>
          <w:lang w:val="en-US"/>
        </w:rPr>
      </w:pPr>
      <w:r w:rsidRPr="00680AFE">
        <w:rPr>
          <w:rFonts w:ascii="Arial" w:hAnsi="Arial" w:cs="Arial"/>
          <w:sz w:val="22"/>
          <w:szCs w:val="22"/>
          <w:lang w:val="en-US"/>
        </w:rPr>
        <w:t xml:space="preserve">“The launch of Ascend Hotel Collection in the UK is part of our strategy </w:t>
      </w:r>
      <w:r w:rsidR="009F1015" w:rsidRPr="00680AFE">
        <w:rPr>
          <w:rFonts w:ascii="Arial" w:hAnsi="Arial" w:cs="Arial"/>
          <w:sz w:val="22"/>
          <w:szCs w:val="22"/>
          <w:lang w:val="en-US"/>
        </w:rPr>
        <w:t>to continue diversifying our portfolio and provide the UK with a new upscale hotel offering.</w:t>
      </w:r>
      <w:r w:rsidR="004E031F" w:rsidRPr="00680AFE">
        <w:rPr>
          <w:rFonts w:ascii="Arial" w:hAnsi="Arial" w:cs="Arial"/>
          <w:sz w:val="22"/>
          <w:szCs w:val="22"/>
          <w:lang w:val="en-US"/>
        </w:rPr>
        <w:t xml:space="preserve">  </w:t>
      </w:r>
      <w:r w:rsidR="004E031F" w:rsidRPr="00680AFE">
        <w:rPr>
          <w:rFonts w:ascii="Arial" w:hAnsi="Arial" w:cs="Arial"/>
          <w:sz w:val="22"/>
          <w:szCs w:val="22"/>
        </w:rPr>
        <w:t xml:space="preserve">These two Edinburgh properties, which perfectly fit the Ascend Hotel Collection portfolio, give us a critical foothold in the UK that will support the accelerated rollout of the Ascend </w:t>
      </w:r>
      <w:r w:rsidR="00633404">
        <w:rPr>
          <w:rFonts w:ascii="Arial" w:hAnsi="Arial" w:cs="Arial"/>
          <w:sz w:val="22"/>
          <w:szCs w:val="22"/>
        </w:rPr>
        <w:t xml:space="preserve">Hotel </w:t>
      </w:r>
      <w:r w:rsidR="004E031F" w:rsidRPr="00680AFE">
        <w:rPr>
          <w:rFonts w:ascii="Arial" w:hAnsi="Arial" w:cs="Arial"/>
          <w:sz w:val="22"/>
          <w:szCs w:val="22"/>
        </w:rPr>
        <w:t xml:space="preserve">Collection in the UK and across Europe. </w:t>
      </w:r>
      <w:r w:rsidR="009F1015" w:rsidRPr="00680AFE">
        <w:rPr>
          <w:rFonts w:ascii="Arial" w:hAnsi="Arial" w:cs="Arial"/>
          <w:sz w:val="22"/>
          <w:szCs w:val="22"/>
          <w:lang w:val="en-US"/>
        </w:rPr>
        <w:t xml:space="preserve"> </w:t>
      </w:r>
      <w:r w:rsidRPr="00680AFE">
        <w:rPr>
          <w:rFonts w:ascii="Arial" w:hAnsi="Arial" w:cs="Arial"/>
          <w:sz w:val="22"/>
          <w:szCs w:val="22"/>
          <w:lang w:val="en-US"/>
        </w:rPr>
        <w:t xml:space="preserve">We are </w:t>
      </w:r>
      <w:r w:rsidR="009F1015" w:rsidRPr="00680AFE">
        <w:rPr>
          <w:rFonts w:ascii="Arial" w:hAnsi="Arial" w:cs="Arial"/>
          <w:sz w:val="22"/>
          <w:szCs w:val="22"/>
          <w:lang w:val="en-US"/>
        </w:rPr>
        <w:t xml:space="preserve">delighted to welcome </w:t>
      </w:r>
      <w:r w:rsidRPr="00680AFE">
        <w:rPr>
          <w:rFonts w:ascii="Arial" w:hAnsi="Arial" w:cs="Arial"/>
          <w:sz w:val="22"/>
          <w:szCs w:val="22"/>
          <w:lang w:val="en-US"/>
        </w:rPr>
        <w:t>both the</w:t>
      </w:r>
      <w:r w:rsidR="009F1015" w:rsidRPr="00680AFE">
        <w:rPr>
          <w:rFonts w:ascii="Arial" w:hAnsi="Arial" w:cs="Arial"/>
          <w:sz w:val="22"/>
          <w:szCs w:val="22"/>
          <w:lang w:val="en-US"/>
        </w:rPr>
        <w:t xml:space="preserve"> The Howard</w:t>
      </w:r>
      <w:r w:rsidR="004E031F" w:rsidRPr="00680AFE">
        <w:rPr>
          <w:rFonts w:ascii="Arial" w:hAnsi="Arial" w:cs="Arial"/>
          <w:sz w:val="22"/>
          <w:szCs w:val="22"/>
          <w:lang w:val="en-US"/>
        </w:rPr>
        <w:t xml:space="preserve"> and</w:t>
      </w:r>
      <w:r w:rsidR="009F1015" w:rsidRPr="00680AFE">
        <w:rPr>
          <w:rFonts w:ascii="Arial" w:hAnsi="Arial" w:cs="Arial"/>
          <w:sz w:val="22"/>
          <w:szCs w:val="22"/>
          <w:lang w:val="en-US"/>
        </w:rPr>
        <w:t xml:space="preserve"> Channings</w:t>
      </w:r>
      <w:r w:rsidRPr="00680AFE">
        <w:rPr>
          <w:rFonts w:ascii="Arial" w:hAnsi="Arial" w:cs="Arial"/>
          <w:sz w:val="22"/>
          <w:szCs w:val="22"/>
          <w:lang w:val="en-US"/>
        </w:rPr>
        <w:t xml:space="preserve"> Hotel </w:t>
      </w:r>
      <w:r w:rsidR="009F1015" w:rsidRPr="00680AFE">
        <w:rPr>
          <w:rFonts w:ascii="Arial" w:hAnsi="Arial" w:cs="Arial"/>
          <w:sz w:val="22"/>
          <w:szCs w:val="22"/>
          <w:lang w:val="en-US"/>
        </w:rPr>
        <w:t xml:space="preserve">as the first UK Ascend Hotel Collection </w:t>
      </w:r>
      <w:r w:rsidR="00AC787C" w:rsidRPr="00680AFE">
        <w:rPr>
          <w:rFonts w:ascii="Arial" w:hAnsi="Arial" w:cs="Arial"/>
          <w:sz w:val="22"/>
          <w:szCs w:val="22"/>
          <w:lang w:val="en-US"/>
        </w:rPr>
        <w:t>members</w:t>
      </w:r>
      <w:r w:rsidR="00AC787C">
        <w:rPr>
          <w:rFonts w:ascii="Arial" w:hAnsi="Arial" w:cs="Arial"/>
          <w:sz w:val="22"/>
          <w:szCs w:val="22"/>
          <w:lang w:val="en-US"/>
        </w:rPr>
        <w:t>,</w:t>
      </w:r>
      <w:r w:rsidR="00AC787C" w:rsidRPr="00680AFE">
        <w:rPr>
          <w:rFonts w:ascii="Arial" w:hAnsi="Arial" w:cs="Arial"/>
          <w:sz w:val="22"/>
          <w:szCs w:val="22"/>
          <w:lang w:val="en-US"/>
        </w:rPr>
        <w:t xml:space="preserve">” </w:t>
      </w:r>
      <w:r w:rsidR="00AC787C">
        <w:rPr>
          <w:rFonts w:ascii="Arial" w:hAnsi="Arial" w:cs="Arial"/>
          <w:sz w:val="22"/>
          <w:szCs w:val="22"/>
          <w:lang w:val="en-US"/>
        </w:rPr>
        <w:t>s</w:t>
      </w:r>
      <w:r w:rsidR="00AC787C" w:rsidRPr="00680AFE">
        <w:rPr>
          <w:rFonts w:ascii="Arial" w:hAnsi="Arial" w:cs="Arial"/>
          <w:sz w:val="22"/>
          <w:szCs w:val="22"/>
          <w:lang w:val="en-US"/>
        </w:rPr>
        <w:t>aid</w:t>
      </w:r>
      <w:r w:rsidR="009F1015" w:rsidRPr="00680AFE">
        <w:rPr>
          <w:rFonts w:ascii="Arial" w:hAnsi="Arial" w:cs="Arial"/>
          <w:sz w:val="22"/>
          <w:szCs w:val="22"/>
          <w:lang w:val="en-US"/>
        </w:rPr>
        <w:t xml:space="preserve"> Mark Pearce, senior vice president, international division, for Choice Hotels.</w:t>
      </w:r>
    </w:p>
    <w:p w14:paraId="78DC7ED6" w14:textId="77777777" w:rsidR="005710C3" w:rsidRPr="00680AFE" w:rsidRDefault="005710C3" w:rsidP="00680AFE">
      <w:pPr>
        <w:widowControl w:val="0"/>
        <w:autoSpaceDE w:val="0"/>
        <w:autoSpaceDN w:val="0"/>
        <w:adjustRightInd w:val="0"/>
        <w:spacing w:line="360" w:lineRule="auto"/>
        <w:rPr>
          <w:rFonts w:ascii="Arial" w:hAnsi="Arial" w:cs="Arial"/>
          <w:sz w:val="22"/>
          <w:szCs w:val="22"/>
          <w:lang w:val="en-US"/>
        </w:rPr>
      </w:pPr>
    </w:p>
    <w:p w14:paraId="6C2EA3C0" w14:textId="4476FA0E" w:rsidR="005710C3" w:rsidRPr="00680AFE" w:rsidRDefault="005710C3" w:rsidP="00680AFE">
      <w:pPr>
        <w:widowControl w:val="0"/>
        <w:autoSpaceDE w:val="0"/>
        <w:autoSpaceDN w:val="0"/>
        <w:adjustRightInd w:val="0"/>
        <w:spacing w:line="360" w:lineRule="auto"/>
        <w:rPr>
          <w:rFonts w:ascii="Arial" w:hAnsi="Arial" w:cs="Arial"/>
          <w:sz w:val="22"/>
          <w:szCs w:val="22"/>
          <w:lang w:val="en-US"/>
        </w:rPr>
      </w:pPr>
      <w:r w:rsidRPr="00680AFE">
        <w:rPr>
          <w:rFonts w:ascii="Arial" w:hAnsi="Arial" w:cs="Arial"/>
          <w:sz w:val="22"/>
          <w:szCs w:val="22"/>
        </w:rPr>
        <w:t xml:space="preserve">Ascend </w:t>
      </w:r>
      <w:r w:rsidR="00080F0A" w:rsidRPr="00680AFE">
        <w:rPr>
          <w:rFonts w:ascii="Arial" w:hAnsi="Arial" w:cs="Arial"/>
          <w:sz w:val="22"/>
          <w:szCs w:val="22"/>
        </w:rPr>
        <w:t xml:space="preserve">Hotel </w:t>
      </w:r>
      <w:r w:rsidRPr="00680AFE">
        <w:rPr>
          <w:rFonts w:ascii="Arial" w:hAnsi="Arial" w:cs="Arial"/>
          <w:sz w:val="22"/>
          <w:szCs w:val="22"/>
        </w:rPr>
        <w:t>Collection members are distinctive, independent hotels that are located in prime business or leisure travel destinations, providing guests with an upscale boutique hotel experience with superior service, backed by one of the world’s largest hospitality franchisors.</w:t>
      </w:r>
      <w:r w:rsidR="004E031F" w:rsidRPr="00680AFE">
        <w:rPr>
          <w:rFonts w:ascii="Arial" w:hAnsi="Arial" w:cs="Arial"/>
          <w:sz w:val="22"/>
          <w:szCs w:val="22"/>
        </w:rPr>
        <w:t xml:space="preserve">  Choice pioneered the soft brand concept with </w:t>
      </w:r>
      <w:r w:rsidR="00633404">
        <w:rPr>
          <w:rFonts w:ascii="Arial" w:hAnsi="Arial" w:cs="Arial"/>
          <w:sz w:val="22"/>
          <w:szCs w:val="22"/>
        </w:rPr>
        <w:t xml:space="preserve">the </w:t>
      </w:r>
      <w:r w:rsidR="004E031F" w:rsidRPr="00680AFE">
        <w:rPr>
          <w:rFonts w:ascii="Arial" w:hAnsi="Arial" w:cs="Arial"/>
          <w:sz w:val="22"/>
          <w:szCs w:val="22"/>
        </w:rPr>
        <w:t xml:space="preserve">launch of </w:t>
      </w:r>
      <w:r w:rsidR="00633404">
        <w:rPr>
          <w:rFonts w:ascii="Arial" w:hAnsi="Arial" w:cs="Arial"/>
          <w:sz w:val="22"/>
          <w:szCs w:val="22"/>
        </w:rPr>
        <w:t xml:space="preserve">the </w:t>
      </w:r>
      <w:r w:rsidR="004E031F" w:rsidRPr="00680AFE">
        <w:rPr>
          <w:rFonts w:ascii="Arial" w:hAnsi="Arial" w:cs="Arial"/>
          <w:sz w:val="22"/>
          <w:szCs w:val="22"/>
        </w:rPr>
        <w:t>Ascend Hotel Collection in 2008 and now has 1</w:t>
      </w:r>
      <w:r w:rsidR="00DE08FC">
        <w:rPr>
          <w:rFonts w:ascii="Arial" w:hAnsi="Arial" w:cs="Arial"/>
          <w:sz w:val="22"/>
          <w:szCs w:val="22"/>
        </w:rPr>
        <w:t>48</w:t>
      </w:r>
      <w:r w:rsidR="004D2F65">
        <w:rPr>
          <w:rFonts w:ascii="Arial" w:hAnsi="Arial" w:cs="Arial"/>
          <w:sz w:val="22"/>
          <w:szCs w:val="22"/>
        </w:rPr>
        <w:t xml:space="preserve"> </w:t>
      </w:r>
      <w:r w:rsidR="004E031F" w:rsidRPr="00680AFE">
        <w:rPr>
          <w:rFonts w:ascii="Arial" w:hAnsi="Arial" w:cs="Arial"/>
          <w:sz w:val="22"/>
          <w:szCs w:val="22"/>
        </w:rPr>
        <w:t xml:space="preserve">hotels in key business and leisure travel destinations such as New York, Miami, Napa Valley, Sydney, Stockholm and Dublin. </w:t>
      </w:r>
    </w:p>
    <w:p w14:paraId="3BC6C273" w14:textId="77777777" w:rsidR="005710C3" w:rsidRPr="00680AFE" w:rsidRDefault="005710C3" w:rsidP="00680AFE">
      <w:pPr>
        <w:widowControl w:val="0"/>
        <w:autoSpaceDE w:val="0"/>
        <w:autoSpaceDN w:val="0"/>
        <w:adjustRightInd w:val="0"/>
        <w:spacing w:line="360" w:lineRule="auto"/>
        <w:rPr>
          <w:rFonts w:ascii="Arial" w:hAnsi="Arial" w:cs="Arial"/>
          <w:sz w:val="22"/>
          <w:szCs w:val="22"/>
          <w:lang w:val="en-US"/>
        </w:rPr>
      </w:pPr>
    </w:p>
    <w:p w14:paraId="00B7005F" w14:textId="77777777" w:rsidR="00696DAF" w:rsidRPr="004D2F65" w:rsidRDefault="005710C3" w:rsidP="00696DAF">
      <w:pPr>
        <w:widowControl w:val="0"/>
        <w:autoSpaceDE w:val="0"/>
        <w:autoSpaceDN w:val="0"/>
        <w:adjustRightInd w:val="0"/>
        <w:rPr>
          <w:rFonts w:ascii="Arial" w:hAnsi="Arial" w:cs="Arial"/>
          <w:sz w:val="22"/>
          <w:szCs w:val="22"/>
          <w:lang w:val="en-US"/>
        </w:rPr>
      </w:pPr>
      <w:r w:rsidRPr="00696DAF">
        <w:rPr>
          <w:rFonts w:ascii="Arial" w:hAnsi="Arial" w:cs="Arial"/>
          <w:sz w:val="22"/>
          <w:szCs w:val="22"/>
        </w:rPr>
        <w:t>The two</w:t>
      </w:r>
      <w:r w:rsidR="00680AFE" w:rsidRPr="004D2F65">
        <w:rPr>
          <w:rFonts w:ascii="Arial" w:hAnsi="Arial" w:cs="Arial"/>
          <w:sz w:val="22"/>
          <w:szCs w:val="22"/>
        </w:rPr>
        <w:t xml:space="preserve"> new</w:t>
      </w:r>
      <w:r w:rsidRPr="004D2F65">
        <w:rPr>
          <w:rFonts w:ascii="Arial" w:hAnsi="Arial" w:cs="Arial"/>
          <w:sz w:val="22"/>
          <w:szCs w:val="22"/>
        </w:rPr>
        <w:t xml:space="preserve"> properties, to be known as The Howard, an Ascend Hotel Collection member,</w:t>
      </w:r>
      <w:r w:rsidR="00696DAF" w:rsidRPr="004D2F65">
        <w:rPr>
          <w:rFonts w:ascii="Arial" w:hAnsi="Arial" w:cs="Arial"/>
          <w:sz w:val="22"/>
          <w:szCs w:val="22"/>
        </w:rPr>
        <w:t xml:space="preserve"> </w:t>
      </w:r>
      <w:r w:rsidR="00696DAF" w:rsidRPr="004D2F65">
        <w:rPr>
          <w:rFonts w:ascii="Arial" w:hAnsi="Arial" w:cs="Arial"/>
          <w:color w:val="0B4CB4"/>
          <w:sz w:val="22"/>
          <w:szCs w:val="22"/>
          <w:u w:val="single" w:color="0B4CB4"/>
          <w:lang w:val="en-US"/>
        </w:rPr>
        <w:t>http://www.choicehotelsuk.co.uk/en/the-howard-an-ascend-hotel-collection-member-edinburgh-hotel-gb212</w:t>
      </w:r>
      <w:r w:rsidRPr="00696DAF">
        <w:rPr>
          <w:rFonts w:ascii="Arial" w:hAnsi="Arial" w:cs="Arial"/>
          <w:sz w:val="22"/>
          <w:szCs w:val="22"/>
        </w:rPr>
        <w:t xml:space="preserve"> and Ch</w:t>
      </w:r>
      <w:r w:rsidRPr="004D2F65">
        <w:rPr>
          <w:rFonts w:ascii="Arial" w:hAnsi="Arial" w:cs="Arial"/>
          <w:sz w:val="22"/>
          <w:szCs w:val="22"/>
        </w:rPr>
        <w:t>annings</w:t>
      </w:r>
      <w:r w:rsidR="006F1084" w:rsidRPr="004D2F65">
        <w:rPr>
          <w:rFonts w:ascii="Arial" w:hAnsi="Arial" w:cs="Arial"/>
          <w:sz w:val="22"/>
          <w:szCs w:val="22"/>
        </w:rPr>
        <w:t xml:space="preserve"> Hotel</w:t>
      </w:r>
      <w:r w:rsidRPr="004D2F65">
        <w:rPr>
          <w:rFonts w:ascii="Arial" w:hAnsi="Arial" w:cs="Arial"/>
          <w:sz w:val="22"/>
          <w:szCs w:val="22"/>
        </w:rPr>
        <w:t>, an Ascend Hotel Collection member</w:t>
      </w:r>
      <w:r w:rsidR="00633404" w:rsidRPr="004D2F65">
        <w:rPr>
          <w:rFonts w:ascii="Arial" w:hAnsi="Arial" w:cs="Arial"/>
          <w:sz w:val="22"/>
          <w:szCs w:val="22"/>
        </w:rPr>
        <w:t>,</w:t>
      </w:r>
      <w:r w:rsidRPr="004D2F65">
        <w:rPr>
          <w:rFonts w:ascii="Arial" w:hAnsi="Arial" w:cs="Arial"/>
          <w:sz w:val="22"/>
          <w:szCs w:val="22"/>
        </w:rPr>
        <w:t xml:space="preserve"> </w:t>
      </w:r>
    </w:p>
    <w:p w14:paraId="5579D22F" w14:textId="2363BFFB" w:rsidR="005710C3" w:rsidRPr="004D2F65" w:rsidRDefault="00696DAF" w:rsidP="00696DAF">
      <w:pPr>
        <w:spacing w:line="360" w:lineRule="auto"/>
        <w:rPr>
          <w:rFonts w:ascii="Arial" w:hAnsi="Arial" w:cs="Arial"/>
          <w:sz w:val="22"/>
          <w:szCs w:val="22"/>
        </w:rPr>
      </w:pPr>
      <w:hyperlink r:id="rId7" w:history="1">
        <w:r w:rsidRPr="004D2F65">
          <w:rPr>
            <w:rFonts w:ascii="Arial" w:hAnsi="Arial" w:cs="Arial"/>
            <w:color w:val="0B4CB4"/>
            <w:sz w:val="22"/>
            <w:szCs w:val="22"/>
            <w:u w:val="single" w:color="0B4CB4"/>
            <w:lang w:val="en-US"/>
          </w:rPr>
          <w:t>http://www.choicehotelsuk.co.uk/en/channings-hotel-an-ascend-hotel-collection-member-edinburgh-hotel-gb211</w:t>
        </w:r>
      </w:hyperlink>
      <w:proofErr w:type="gramStart"/>
      <w:r w:rsidR="005710C3" w:rsidRPr="00696DAF">
        <w:rPr>
          <w:rFonts w:ascii="Arial" w:hAnsi="Arial" w:cs="Arial"/>
          <w:sz w:val="22"/>
          <w:szCs w:val="22"/>
        </w:rPr>
        <w:t>join</w:t>
      </w:r>
      <w:proofErr w:type="gramEnd"/>
      <w:r w:rsidR="005710C3" w:rsidRPr="00696DAF">
        <w:rPr>
          <w:rFonts w:ascii="Arial" w:hAnsi="Arial" w:cs="Arial"/>
          <w:sz w:val="22"/>
          <w:szCs w:val="22"/>
        </w:rPr>
        <w:t xml:space="preserve"> the portfolio </w:t>
      </w:r>
      <w:r w:rsidR="009F1015" w:rsidRPr="004D2F65">
        <w:rPr>
          <w:rFonts w:ascii="Arial" w:hAnsi="Arial" w:cs="Arial"/>
          <w:sz w:val="22"/>
          <w:szCs w:val="22"/>
        </w:rPr>
        <w:t xml:space="preserve">with immediate effect. </w:t>
      </w:r>
    </w:p>
    <w:p w14:paraId="4A08836D" w14:textId="77777777" w:rsidR="005710C3" w:rsidRPr="00680AFE" w:rsidRDefault="005710C3" w:rsidP="00680AFE">
      <w:pPr>
        <w:spacing w:line="360" w:lineRule="auto"/>
        <w:rPr>
          <w:rFonts w:ascii="Arial" w:hAnsi="Arial" w:cs="Arial"/>
          <w:sz w:val="22"/>
          <w:szCs w:val="22"/>
        </w:rPr>
      </w:pPr>
    </w:p>
    <w:p w14:paraId="588108ED" w14:textId="63B23A4E" w:rsidR="005710C3" w:rsidRPr="00680AFE" w:rsidRDefault="005710C3" w:rsidP="00680AFE">
      <w:pPr>
        <w:spacing w:line="360" w:lineRule="auto"/>
        <w:rPr>
          <w:rFonts w:ascii="Arial" w:hAnsi="Arial" w:cs="Arial"/>
          <w:sz w:val="22"/>
          <w:szCs w:val="22"/>
        </w:rPr>
      </w:pPr>
      <w:r w:rsidRPr="00680AFE">
        <w:rPr>
          <w:rFonts w:ascii="Arial" w:hAnsi="Arial" w:cs="Arial"/>
          <w:sz w:val="22"/>
          <w:szCs w:val="22"/>
        </w:rPr>
        <w:lastRenderedPageBreak/>
        <w:t xml:space="preserve">The Howard is an intimate and discreet 5 star luxury Edinburgh hotel </w:t>
      </w:r>
      <w:r w:rsidR="00AC787C">
        <w:rPr>
          <w:rFonts w:ascii="Arial" w:hAnsi="Arial" w:cs="Arial"/>
          <w:sz w:val="22"/>
          <w:szCs w:val="22"/>
        </w:rPr>
        <w:t>that</w:t>
      </w:r>
      <w:r w:rsidRPr="00680AFE">
        <w:rPr>
          <w:rFonts w:ascii="Arial" w:hAnsi="Arial" w:cs="Arial"/>
          <w:sz w:val="22"/>
          <w:szCs w:val="22"/>
        </w:rPr>
        <w:t xml:space="preserve"> occupies three Georgian townhouses in the heart of Edinburgh's New Town. </w:t>
      </w:r>
      <w:r w:rsidR="002732CA">
        <w:rPr>
          <w:rFonts w:ascii="Arial" w:hAnsi="Arial" w:cs="Arial"/>
          <w:sz w:val="22"/>
          <w:szCs w:val="22"/>
        </w:rPr>
        <w:t xml:space="preserve">  </w:t>
      </w:r>
      <w:r w:rsidR="008E76FA">
        <w:rPr>
          <w:rFonts w:ascii="Arial" w:hAnsi="Arial" w:cs="Arial"/>
          <w:sz w:val="22"/>
          <w:szCs w:val="22"/>
        </w:rPr>
        <w:t>It</w:t>
      </w:r>
      <w:r w:rsidR="0016379C">
        <w:rPr>
          <w:rFonts w:ascii="Arial" w:hAnsi="Arial" w:cs="Arial"/>
          <w:sz w:val="22"/>
          <w:szCs w:val="22"/>
        </w:rPr>
        <w:t>s b</w:t>
      </w:r>
      <w:r w:rsidR="002732CA">
        <w:rPr>
          <w:rFonts w:ascii="Arial" w:hAnsi="Arial" w:cs="Arial"/>
          <w:sz w:val="22"/>
          <w:szCs w:val="22"/>
        </w:rPr>
        <w:t>ed</w:t>
      </w:r>
      <w:r w:rsidRPr="00680AFE">
        <w:rPr>
          <w:rFonts w:ascii="Arial" w:hAnsi="Arial" w:cs="Arial"/>
          <w:sz w:val="22"/>
          <w:szCs w:val="22"/>
        </w:rPr>
        <w:t>rooms</w:t>
      </w:r>
      <w:r w:rsidR="008E76FA">
        <w:rPr>
          <w:rFonts w:ascii="Arial" w:hAnsi="Arial" w:cs="Arial"/>
          <w:sz w:val="22"/>
          <w:szCs w:val="22"/>
        </w:rPr>
        <w:t>,</w:t>
      </w:r>
      <w:r w:rsidR="005E04A9">
        <w:rPr>
          <w:rFonts w:ascii="Arial" w:hAnsi="Arial" w:cs="Arial"/>
          <w:sz w:val="22"/>
          <w:szCs w:val="22"/>
        </w:rPr>
        <w:t xml:space="preserve"> </w:t>
      </w:r>
      <w:r w:rsidRPr="00680AFE">
        <w:rPr>
          <w:rFonts w:ascii="Arial" w:hAnsi="Arial" w:cs="Arial"/>
          <w:sz w:val="22"/>
          <w:szCs w:val="22"/>
        </w:rPr>
        <w:t>suites</w:t>
      </w:r>
      <w:r w:rsidR="005E04A9">
        <w:rPr>
          <w:rFonts w:ascii="Arial" w:hAnsi="Arial" w:cs="Arial"/>
          <w:sz w:val="22"/>
          <w:szCs w:val="22"/>
        </w:rPr>
        <w:t xml:space="preserve"> and two bedroom serviced apartment Mews Cottage</w:t>
      </w:r>
      <w:r w:rsidRPr="00680AFE">
        <w:rPr>
          <w:rFonts w:ascii="Arial" w:hAnsi="Arial" w:cs="Arial"/>
          <w:sz w:val="22"/>
          <w:szCs w:val="22"/>
        </w:rPr>
        <w:t xml:space="preserve"> are served by a collection of butlers, who take care of everything from </w:t>
      </w:r>
      <w:r w:rsidR="00F12EB0">
        <w:rPr>
          <w:rFonts w:ascii="Arial" w:hAnsi="Arial" w:cs="Arial"/>
          <w:sz w:val="22"/>
          <w:szCs w:val="22"/>
        </w:rPr>
        <w:t>v</w:t>
      </w:r>
      <w:r w:rsidR="005E04A9">
        <w:rPr>
          <w:rFonts w:ascii="Arial" w:hAnsi="Arial" w:cs="Arial"/>
          <w:sz w:val="22"/>
          <w:szCs w:val="22"/>
        </w:rPr>
        <w:t>alet</w:t>
      </w:r>
      <w:r w:rsidRPr="00680AFE">
        <w:rPr>
          <w:rFonts w:ascii="Arial" w:hAnsi="Arial" w:cs="Arial"/>
          <w:sz w:val="22"/>
          <w:szCs w:val="22"/>
        </w:rPr>
        <w:t xml:space="preserve"> </w:t>
      </w:r>
      <w:r w:rsidR="00F12EB0">
        <w:rPr>
          <w:rFonts w:ascii="Arial" w:hAnsi="Arial" w:cs="Arial"/>
          <w:sz w:val="22"/>
          <w:szCs w:val="22"/>
        </w:rPr>
        <w:t>p</w:t>
      </w:r>
      <w:r w:rsidR="005E04A9" w:rsidRPr="00680AFE">
        <w:rPr>
          <w:rFonts w:ascii="Arial" w:hAnsi="Arial" w:cs="Arial"/>
          <w:sz w:val="22"/>
          <w:szCs w:val="22"/>
        </w:rPr>
        <w:t>arking</w:t>
      </w:r>
      <w:r w:rsidRPr="00680AFE">
        <w:rPr>
          <w:rFonts w:ascii="Arial" w:hAnsi="Arial" w:cs="Arial"/>
          <w:sz w:val="22"/>
          <w:szCs w:val="22"/>
        </w:rPr>
        <w:t xml:space="preserve"> to ironing to late-night room service to theatre bookings. </w:t>
      </w:r>
    </w:p>
    <w:p w14:paraId="574E6EA8" w14:textId="77777777" w:rsidR="009F7279" w:rsidRPr="00680AFE" w:rsidRDefault="009F7279" w:rsidP="00680AFE">
      <w:pPr>
        <w:spacing w:line="360" w:lineRule="auto"/>
        <w:rPr>
          <w:rFonts w:ascii="Arial" w:hAnsi="Arial" w:cs="Arial"/>
          <w:sz w:val="22"/>
          <w:szCs w:val="22"/>
        </w:rPr>
      </w:pPr>
    </w:p>
    <w:p w14:paraId="44DEA4D4" w14:textId="64D08149" w:rsidR="005710C3" w:rsidRPr="00680AFE" w:rsidRDefault="005710C3" w:rsidP="00680AFE">
      <w:pPr>
        <w:spacing w:line="360" w:lineRule="auto"/>
        <w:rPr>
          <w:rFonts w:ascii="Arial" w:hAnsi="Arial" w:cs="Arial"/>
          <w:sz w:val="22"/>
          <w:szCs w:val="22"/>
        </w:rPr>
      </w:pPr>
      <w:r w:rsidRPr="00680AFE">
        <w:rPr>
          <w:rFonts w:ascii="Arial" w:hAnsi="Arial" w:cs="Arial"/>
          <w:sz w:val="22"/>
          <w:szCs w:val="22"/>
        </w:rPr>
        <w:t>Channings</w:t>
      </w:r>
      <w:r w:rsidR="006F1084" w:rsidRPr="00680AFE">
        <w:rPr>
          <w:rFonts w:ascii="Arial" w:hAnsi="Arial" w:cs="Arial"/>
          <w:sz w:val="22"/>
          <w:szCs w:val="22"/>
        </w:rPr>
        <w:t xml:space="preserve"> </w:t>
      </w:r>
      <w:r w:rsidR="00AC787C" w:rsidRPr="00680AFE">
        <w:rPr>
          <w:rFonts w:ascii="Arial" w:hAnsi="Arial" w:cs="Arial"/>
          <w:sz w:val="22"/>
          <w:szCs w:val="22"/>
        </w:rPr>
        <w:t>Hotel</w:t>
      </w:r>
      <w:r w:rsidRPr="00680AFE">
        <w:rPr>
          <w:rFonts w:ascii="Arial" w:hAnsi="Arial" w:cs="Arial"/>
          <w:sz w:val="22"/>
          <w:szCs w:val="22"/>
        </w:rPr>
        <w:t xml:space="preserve"> is a wonderfully quirky property that comprises a number of townhouses </w:t>
      </w:r>
      <w:r w:rsidR="00633404">
        <w:rPr>
          <w:rFonts w:ascii="Arial" w:hAnsi="Arial" w:cs="Arial"/>
          <w:sz w:val="22"/>
          <w:szCs w:val="22"/>
        </w:rPr>
        <w:t>with</w:t>
      </w:r>
      <w:r w:rsidRPr="00680AFE">
        <w:rPr>
          <w:rFonts w:ascii="Arial" w:hAnsi="Arial" w:cs="Arial"/>
          <w:sz w:val="22"/>
          <w:szCs w:val="22"/>
        </w:rPr>
        <w:t xml:space="preserve"> Scottish country house feel, full of charming Victorian paintings, prints, books, furniture and memorabilia. One of the </w:t>
      </w:r>
      <w:proofErr w:type="spellStart"/>
      <w:r w:rsidRPr="00680AFE">
        <w:rPr>
          <w:rFonts w:ascii="Arial" w:hAnsi="Arial" w:cs="Arial"/>
          <w:sz w:val="22"/>
          <w:szCs w:val="22"/>
        </w:rPr>
        <w:t>Channings</w:t>
      </w:r>
      <w:proofErr w:type="spellEnd"/>
      <w:r w:rsidR="00633404">
        <w:rPr>
          <w:rFonts w:ascii="Arial" w:hAnsi="Arial" w:cs="Arial"/>
          <w:sz w:val="22"/>
          <w:szCs w:val="22"/>
        </w:rPr>
        <w:t>’</w:t>
      </w:r>
      <w:r w:rsidRPr="00680AFE">
        <w:rPr>
          <w:rFonts w:ascii="Arial" w:hAnsi="Arial" w:cs="Arial"/>
          <w:sz w:val="22"/>
          <w:szCs w:val="22"/>
        </w:rPr>
        <w:t xml:space="preserve"> townhouses was home to </w:t>
      </w:r>
      <w:hyperlink r:id="rId8" w:history="1">
        <w:r w:rsidRPr="00680AFE">
          <w:rPr>
            <w:rFonts w:ascii="Arial" w:hAnsi="Arial" w:cs="Arial"/>
            <w:sz w:val="22"/>
            <w:szCs w:val="22"/>
          </w:rPr>
          <w:t>Sir Ernest Shackleton</w:t>
        </w:r>
      </w:hyperlink>
      <w:r w:rsidRPr="00680AFE">
        <w:rPr>
          <w:rFonts w:ascii="Arial" w:hAnsi="Arial" w:cs="Arial"/>
          <w:sz w:val="22"/>
          <w:szCs w:val="22"/>
        </w:rPr>
        <w:t>, the Antarctic explorer.</w:t>
      </w:r>
    </w:p>
    <w:p w14:paraId="23D46622" w14:textId="77777777" w:rsidR="00680AFE" w:rsidRPr="00680AFE" w:rsidRDefault="00680AFE" w:rsidP="00680AFE">
      <w:pPr>
        <w:spacing w:after="200" w:line="360" w:lineRule="auto"/>
        <w:rPr>
          <w:rFonts w:ascii="Arial" w:hAnsi="Arial" w:cs="Arial"/>
          <w:sz w:val="22"/>
          <w:szCs w:val="22"/>
        </w:rPr>
      </w:pPr>
    </w:p>
    <w:p w14:paraId="461463C7" w14:textId="4B7CBCAB" w:rsidR="00971E72" w:rsidRDefault="00680AFE" w:rsidP="00971E72">
      <w:pPr>
        <w:spacing w:after="200" w:line="360" w:lineRule="auto"/>
        <w:rPr>
          <w:rFonts w:ascii="Arial" w:hAnsi="Arial" w:cs="Arial"/>
          <w:sz w:val="22"/>
          <w:szCs w:val="22"/>
          <w:lang w:val="en-US"/>
        </w:rPr>
      </w:pPr>
      <w:r w:rsidRPr="00680AFE">
        <w:rPr>
          <w:rFonts w:ascii="Arial" w:hAnsi="Arial" w:cs="Arial"/>
          <w:sz w:val="22"/>
          <w:szCs w:val="22"/>
        </w:rPr>
        <w:t xml:space="preserve">The two hotels will continue to be owned and operated by </w:t>
      </w:r>
      <w:r w:rsidR="00971E72">
        <w:rPr>
          <w:rFonts w:ascii="Arial" w:hAnsi="Arial" w:cs="Arial"/>
          <w:sz w:val="22"/>
          <w:szCs w:val="22"/>
        </w:rPr>
        <w:t xml:space="preserve">The </w:t>
      </w:r>
      <w:r w:rsidRPr="00680AFE">
        <w:rPr>
          <w:rFonts w:ascii="Arial" w:hAnsi="Arial" w:cs="Arial"/>
          <w:sz w:val="22"/>
          <w:szCs w:val="22"/>
        </w:rPr>
        <w:t xml:space="preserve">Edinburgh Collection </w:t>
      </w:r>
      <w:r w:rsidR="00AC787C">
        <w:rPr>
          <w:rFonts w:ascii="Arial" w:hAnsi="Arial" w:cs="Arial"/>
          <w:sz w:val="22"/>
          <w:szCs w:val="22"/>
        </w:rPr>
        <w:t xml:space="preserve">and become Ascend </w:t>
      </w:r>
      <w:r w:rsidR="00633404">
        <w:rPr>
          <w:rFonts w:ascii="Arial" w:hAnsi="Arial" w:cs="Arial"/>
          <w:sz w:val="22"/>
          <w:szCs w:val="22"/>
        </w:rPr>
        <w:t xml:space="preserve">Hotel </w:t>
      </w:r>
      <w:r w:rsidR="00AC787C">
        <w:rPr>
          <w:rFonts w:ascii="Arial" w:hAnsi="Arial" w:cs="Arial"/>
          <w:sz w:val="22"/>
          <w:szCs w:val="22"/>
        </w:rPr>
        <w:t xml:space="preserve">Collection Members </w:t>
      </w:r>
      <w:r w:rsidRPr="00680AFE">
        <w:rPr>
          <w:rFonts w:ascii="Arial" w:hAnsi="Arial" w:cs="Arial"/>
          <w:sz w:val="22"/>
          <w:szCs w:val="22"/>
        </w:rPr>
        <w:t>under franchise agreement with Choice Hotels Europe.</w:t>
      </w:r>
      <w:r w:rsidR="00971E72" w:rsidRPr="00971E72">
        <w:rPr>
          <w:rFonts w:ascii="Arial" w:eastAsiaTheme="minorHAnsi" w:hAnsi="Arial" w:cs="Arial"/>
          <w:color w:val="000000"/>
          <w:sz w:val="22"/>
          <w:szCs w:val="22"/>
          <w:lang w:val="en-US" w:eastAsia="en-GB"/>
        </w:rPr>
        <w:t xml:space="preserve"> </w:t>
      </w:r>
      <w:r w:rsidR="0016379C">
        <w:rPr>
          <w:rFonts w:ascii="Arial" w:eastAsiaTheme="minorHAnsi" w:hAnsi="Arial" w:cs="Arial"/>
          <w:color w:val="000000"/>
          <w:sz w:val="22"/>
          <w:szCs w:val="22"/>
          <w:lang w:val="en-US" w:eastAsia="en-GB"/>
        </w:rPr>
        <w:t>Part of Palm Holdings</w:t>
      </w:r>
      <w:r w:rsidR="00D04BB8">
        <w:rPr>
          <w:rFonts w:ascii="Arial" w:eastAsiaTheme="minorHAnsi" w:hAnsi="Arial" w:cs="Arial"/>
          <w:color w:val="000000"/>
          <w:sz w:val="22"/>
          <w:szCs w:val="22"/>
          <w:lang w:val="en-US" w:eastAsia="en-GB"/>
        </w:rPr>
        <w:t xml:space="preserve">, the international hospitality and business services group, </w:t>
      </w:r>
      <w:r w:rsidR="00971E72" w:rsidRPr="00971E72">
        <w:rPr>
          <w:rFonts w:ascii="Arial" w:hAnsi="Arial" w:cs="Arial"/>
          <w:sz w:val="22"/>
          <w:szCs w:val="22"/>
          <w:lang w:val="en-US"/>
        </w:rPr>
        <w:t>The Edinburgh Collection (</w:t>
      </w:r>
      <w:hyperlink r:id="rId9" w:history="1">
        <w:r w:rsidR="00971E72" w:rsidRPr="00971E72">
          <w:rPr>
            <w:rStyle w:val="Hyperlink"/>
            <w:rFonts w:ascii="Arial" w:hAnsi="Arial" w:cs="Arial"/>
            <w:sz w:val="22"/>
            <w:szCs w:val="22"/>
          </w:rPr>
          <w:t>www.thedinburghcollection.com</w:t>
        </w:r>
      </w:hyperlink>
      <w:r w:rsidR="00971E72" w:rsidRPr="00971E72">
        <w:rPr>
          <w:rFonts w:ascii="Arial" w:hAnsi="Arial" w:cs="Arial"/>
          <w:sz w:val="22"/>
          <w:szCs w:val="22"/>
          <w:lang w:val="en-US"/>
        </w:rPr>
        <w:t xml:space="preserve">) own and operate </w:t>
      </w:r>
      <w:r w:rsidR="00D04BB8">
        <w:rPr>
          <w:rFonts w:ascii="Arial" w:hAnsi="Arial" w:cs="Arial"/>
          <w:sz w:val="22"/>
          <w:szCs w:val="22"/>
          <w:lang w:val="en-US"/>
        </w:rPr>
        <w:t xml:space="preserve">a number of </w:t>
      </w:r>
      <w:r w:rsidR="00971E72" w:rsidRPr="00971E72">
        <w:rPr>
          <w:rFonts w:ascii="Arial" w:hAnsi="Arial" w:cs="Arial"/>
          <w:sz w:val="22"/>
          <w:szCs w:val="22"/>
          <w:lang w:val="en-US"/>
        </w:rPr>
        <w:t xml:space="preserve">hotels in Edinburgh </w:t>
      </w:r>
      <w:r w:rsidR="00D04BB8">
        <w:rPr>
          <w:rFonts w:ascii="Arial" w:hAnsi="Arial" w:cs="Arial"/>
          <w:sz w:val="22"/>
          <w:szCs w:val="22"/>
          <w:lang w:val="en-US"/>
        </w:rPr>
        <w:t>and have a</w:t>
      </w:r>
      <w:r w:rsidR="00971E72" w:rsidRPr="00971E72">
        <w:rPr>
          <w:rFonts w:ascii="Arial" w:hAnsi="Arial" w:cs="Arial"/>
          <w:sz w:val="22"/>
          <w:szCs w:val="22"/>
          <w:lang w:val="en-US"/>
        </w:rPr>
        <w:t xml:space="preserve"> proven track record of successful hotel development, branding, sales and marketing and operations. </w:t>
      </w:r>
    </w:p>
    <w:p w14:paraId="4ABAF7DC" w14:textId="77777777" w:rsidR="006664BF" w:rsidRPr="00971E72" w:rsidRDefault="006664BF" w:rsidP="00971E72">
      <w:pPr>
        <w:spacing w:after="200" w:line="360" w:lineRule="auto"/>
        <w:rPr>
          <w:rFonts w:ascii="Arial" w:hAnsi="Arial" w:cs="Arial"/>
          <w:sz w:val="22"/>
          <w:szCs w:val="22"/>
        </w:rPr>
      </w:pPr>
    </w:p>
    <w:p w14:paraId="3B4924DB" w14:textId="6A9BF141" w:rsidR="00680AFE" w:rsidRPr="00680AFE" w:rsidRDefault="000C642F" w:rsidP="00680AFE">
      <w:pPr>
        <w:spacing w:line="360" w:lineRule="auto"/>
        <w:rPr>
          <w:rFonts w:ascii="Arial" w:hAnsi="Arial" w:cs="Arial"/>
          <w:sz w:val="22"/>
          <w:szCs w:val="22"/>
        </w:rPr>
      </w:pPr>
      <w:r w:rsidRPr="00680AFE">
        <w:rPr>
          <w:rFonts w:ascii="Arial" w:hAnsi="Arial" w:cs="Arial"/>
          <w:sz w:val="22"/>
          <w:szCs w:val="22"/>
        </w:rPr>
        <w:t>Ricky Kapoor,</w:t>
      </w:r>
      <w:r w:rsidR="00971E72">
        <w:rPr>
          <w:rFonts w:ascii="Arial" w:hAnsi="Arial" w:cs="Arial"/>
          <w:sz w:val="22"/>
          <w:szCs w:val="22"/>
        </w:rPr>
        <w:t xml:space="preserve"> Commercial Director, The</w:t>
      </w:r>
      <w:r w:rsidRPr="00680AFE">
        <w:rPr>
          <w:rFonts w:ascii="Arial" w:hAnsi="Arial" w:cs="Arial"/>
          <w:sz w:val="22"/>
          <w:szCs w:val="22"/>
        </w:rPr>
        <w:t xml:space="preserve"> Edinburgh Collection, commented; “</w:t>
      </w:r>
      <w:r w:rsidR="00680AFE" w:rsidRPr="00680AFE">
        <w:rPr>
          <w:rFonts w:ascii="Arial" w:hAnsi="Arial" w:cs="Arial"/>
          <w:sz w:val="22"/>
          <w:szCs w:val="22"/>
        </w:rPr>
        <w:t xml:space="preserve">Joining Choice’s Ascend Hotel Collection enables </w:t>
      </w:r>
      <w:r w:rsidR="00AC787C">
        <w:rPr>
          <w:rFonts w:ascii="Arial" w:hAnsi="Arial" w:cs="Arial"/>
          <w:sz w:val="22"/>
          <w:szCs w:val="22"/>
        </w:rPr>
        <w:t>us</w:t>
      </w:r>
      <w:r w:rsidR="00680AFE" w:rsidRPr="00680AFE">
        <w:rPr>
          <w:rFonts w:ascii="Arial" w:hAnsi="Arial" w:cs="Arial"/>
          <w:sz w:val="22"/>
          <w:szCs w:val="22"/>
        </w:rPr>
        <w:t xml:space="preserve"> to maintain autonomy and the hotels’ d</w:t>
      </w:r>
      <w:r w:rsidR="00AC787C">
        <w:rPr>
          <w:rFonts w:ascii="Arial" w:hAnsi="Arial" w:cs="Arial"/>
          <w:sz w:val="22"/>
          <w:szCs w:val="22"/>
        </w:rPr>
        <w:t>i</w:t>
      </w:r>
      <w:r w:rsidR="00680AFE" w:rsidRPr="00680AFE">
        <w:rPr>
          <w:rFonts w:ascii="Arial" w:hAnsi="Arial" w:cs="Arial"/>
          <w:sz w:val="22"/>
          <w:szCs w:val="22"/>
        </w:rPr>
        <w:t>stinctiveness while</w:t>
      </w:r>
      <w:r w:rsidR="00AC787C">
        <w:rPr>
          <w:rFonts w:ascii="Arial" w:hAnsi="Arial" w:cs="Arial"/>
          <w:sz w:val="22"/>
          <w:szCs w:val="22"/>
        </w:rPr>
        <w:t xml:space="preserve"> leveraging Choice’s </w:t>
      </w:r>
      <w:r w:rsidR="00680AFE" w:rsidRPr="00680AFE">
        <w:rPr>
          <w:rFonts w:ascii="Arial" w:hAnsi="Arial" w:cs="Arial"/>
          <w:sz w:val="22"/>
          <w:szCs w:val="22"/>
        </w:rPr>
        <w:t xml:space="preserve">industry leading technology, marketing and distribution to optimise demand for the hotels and generate more revenue.” </w:t>
      </w:r>
    </w:p>
    <w:p w14:paraId="69AEE58F" w14:textId="09D4FE4C" w:rsidR="000C642F" w:rsidRPr="00680AFE" w:rsidRDefault="000C642F" w:rsidP="00680AFE">
      <w:pPr>
        <w:spacing w:after="200" w:line="360" w:lineRule="auto"/>
        <w:rPr>
          <w:rFonts w:ascii="Arial" w:hAnsi="Arial" w:cs="Arial"/>
          <w:sz w:val="22"/>
          <w:szCs w:val="22"/>
        </w:rPr>
      </w:pPr>
    </w:p>
    <w:p w14:paraId="7E8B06AD" w14:textId="0B5EDACB" w:rsidR="00BC688B" w:rsidRDefault="00664462" w:rsidP="00680AFE">
      <w:pPr>
        <w:spacing w:after="200" w:line="360" w:lineRule="auto"/>
        <w:rPr>
          <w:rFonts w:ascii="Arial" w:hAnsi="Arial" w:cs="Arial"/>
          <w:sz w:val="22"/>
          <w:szCs w:val="22"/>
          <w:lang w:val="en-US"/>
        </w:rPr>
      </w:pPr>
      <w:r w:rsidRPr="00680AFE">
        <w:rPr>
          <w:rFonts w:ascii="Arial" w:hAnsi="Arial" w:cs="Arial"/>
          <w:sz w:val="22"/>
          <w:szCs w:val="22"/>
          <w:lang w:val="en-US"/>
        </w:rPr>
        <w:t xml:space="preserve">The Choice Hotels Europe portfolio of franchised hotels offers business and leisure travellers a full spectrum from premium economy to upscale hotels. Choice Hotels Europe franchises nearly 500 hotels across Europe that are either open or under development. Brands franchised by Choice Hotels </w:t>
      </w:r>
      <w:r w:rsidR="004E031F" w:rsidRPr="00680AFE">
        <w:rPr>
          <w:rFonts w:ascii="Arial" w:hAnsi="Arial" w:cs="Arial"/>
          <w:sz w:val="22"/>
          <w:szCs w:val="22"/>
          <w:lang w:val="en-US"/>
        </w:rPr>
        <w:t>Europe include Clarion Collection</w:t>
      </w:r>
      <w:r w:rsidRPr="00680AFE">
        <w:rPr>
          <w:rFonts w:ascii="Arial" w:hAnsi="Arial" w:cs="Arial"/>
          <w:sz w:val="22"/>
          <w:szCs w:val="22"/>
          <w:lang w:val="en-US"/>
        </w:rPr>
        <w:t>,</w:t>
      </w:r>
      <w:r w:rsidR="004E031F" w:rsidRPr="00680AFE">
        <w:rPr>
          <w:rFonts w:ascii="Arial" w:hAnsi="Arial" w:cs="Arial"/>
          <w:sz w:val="22"/>
          <w:szCs w:val="22"/>
          <w:lang w:val="en-US"/>
        </w:rPr>
        <w:t xml:space="preserve"> which is three to</w:t>
      </w:r>
      <w:r w:rsidRPr="00680AFE">
        <w:rPr>
          <w:rFonts w:ascii="Arial" w:hAnsi="Arial" w:cs="Arial"/>
          <w:sz w:val="22"/>
          <w:szCs w:val="22"/>
          <w:lang w:val="en-US"/>
        </w:rPr>
        <w:t xml:space="preserve"> four star rated; Quality</w:t>
      </w:r>
      <w:r w:rsidR="004E031F" w:rsidRPr="00680AFE">
        <w:rPr>
          <w:rFonts w:ascii="Arial" w:hAnsi="Arial" w:cs="Arial"/>
          <w:sz w:val="22"/>
          <w:szCs w:val="22"/>
          <w:lang w:val="en-US"/>
        </w:rPr>
        <w:t>,</w:t>
      </w:r>
      <w:r w:rsidRPr="00680AFE">
        <w:rPr>
          <w:rFonts w:ascii="Arial" w:hAnsi="Arial" w:cs="Arial"/>
          <w:sz w:val="22"/>
          <w:szCs w:val="22"/>
          <w:lang w:val="en-US"/>
        </w:rPr>
        <w:t xml:space="preserve"> which is three-star rated and provides a mid-sca</w:t>
      </w:r>
      <w:r w:rsidR="004E031F" w:rsidRPr="00680AFE">
        <w:rPr>
          <w:rFonts w:ascii="Arial" w:hAnsi="Arial" w:cs="Arial"/>
          <w:sz w:val="22"/>
          <w:szCs w:val="22"/>
          <w:lang w:val="en-US"/>
        </w:rPr>
        <w:t>le full service offering</w:t>
      </w:r>
      <w:r w:rsidR="00633404">
        <w:rPr>
          <w:rFonts w:ascii="Arial" w:hAnsi="Arial" w:cs="Arial"/>
          <w:sz w:val="22"/>
          <w:szCs w:val="22"/>
          <w:lang w:val="en-US"/>
        </w:rPr>
        <w:t>,</w:t>
      </w:r>
      <w:r w:rsidR="004E031F" w:rsidRPr="00680AFE">
        <w:rPr>
          <w:rFonts w:ascii="Arial" w:hAnsi="Arial" w:cs="Arial"/>
          <w:sz w:val="22"/>
          <w:szCs w:val="22"/>
          <w:lang w:val="en-US"/>
        </w:rPr>
        <w:t xml:space="preserve"> and Comfort</w:t>
      </w:r>
      <w:r w:rsidRPr="00680AFE">
        <w:rPr>
          <w:rFonts w:ascii="Arial" w:hAnsi="Arial" w:cs="Arial"/>
          <w:sz w:val="22"/>
          <w:szCs w:val="22"/>
          <w:lang w:val="en-US"/>
        </w:rPr>
        <w:t>, which is two to three star rated and is the largest Choice Hotels International brand worldwide, known for value, customer service and reliability.</w:t>
      </w:r>
    </w:p>
    <w:p w14:paraId="6C0B9A82" w14:textId="42957338" w:rsidR="00320AC4" w:rsidRPr="00320AC4" w:rsidRDefault="00320AC4" w:rsidP="00680AFE">
      <w:pPr>
        <w:spacing w:after="200" w:line="360" w:lineRule="auto"/>
        <w:rPr>
          <w:rFonts w:ascii="Arial" w:hAnsi="Arial" w:cs="Arial"/>
          <w:sz w:val="22"/>
          <w:szCs w:val="22"/>
        </w:rPr>
      </w:pPr>
      <w:r w:rsidRPr="00320AC4">
        <w:rPr>
          <w:rFonts w:ascii="Arial" w:hAnsi="Arial" w:cs="Arial"/>
          <w:sz w:val="22"/>
          <w:szCs w:val="22"/>
        </w:rPr>
        <w:t xml:space="preserve">Choice also provides guests with an </w:t>
      </w:r>
      <w:proofErr w:type="gramStart"/>
      <w:r w:rsidRPr="00320AC4">
        <w:rPr>
          <w:rFonts w:ascii="Arial" w:hAnsi="Arial" w:cs="Arial"/>
          <w:sz w:val="22"/>
          <w:szCs w:val="22"/>
        </w:rPr>
        <w:t>upscale,</w:t>
      </w:r>
      <w:proofErr w:type="gramEnd"/>
      <w:r w:rsidRPr="00320AC4">
        <w:rPr>
          <w:rFonts w:ascii="Arial" w:hAnsi="Arial" w:cs="Arial"/>
          <w:sz w:val="22"/>
          <w:szCs w:val="22"/>
        </w:rPr>
        <w:t xml:space="preserve"> boutique hotel offering through Ascend Hotel Collection, a portfolio of 4-5 star rated independent hotels located in key cities and destinations.</w:t>
      </w:r>
    </w:p>
    <w:p w14:paraId="2D709C57" w14:textId="77777777" w:rsidR="00BC688B" w:rsidRPr="00680AFE" w:rsidRDefault="00BC688B" w:rsidP="00BC688B">
      <w:pPr>
        <w:widowControl w:val="0"/>
        <w:autoSpaceDE w:val="0"/>
        <w:autoSpaceDN w:val="0"/>
        <w:adjustRightInd w:val="0"/>
        <w:rPr>
          <w:rFonts w:ascii="Arial" w:hAnsi="Arial" w:cs="Arial"/>
          <w:sz w:val="22"/>
          <w:szCs w:val="22"/>
          <w:lang w:val="en-US"/>
        </w:rPr>
      </w:pPr>
      <w:r w:rsidRPr="00680AFE">
        <w:rPr>
          <w:rFonts w:ascii="Arial" w:hAnsi="Arial" w:cs="Arial"/>
          <w:sz w:val="22"/>
          <w:szCs w:val="22"/>
          <w:lang w:val="en-US"/>
        </w:rPr>
        <w:lastRenderedPageBreak/>
        <w:t>ENDS</w:t>
      </w:r>
    </w:p>
    <w:p w14:paraId="542A778B" w14:textId="77777777" w:rsidR="00BC688B" w:rsidRPr="00680AFE" w:rsidRDefault="00BC688B" w:rsidP="00BC688B">
      <w:pPr>
        <w:widowControl w:val="0"/>
        <w:autoSpaceDE w:val="0"/>
        <w:autoSpaceDN w:val="0"/>
        <w:adjustRightInd w:val="0"/>
        <w:rPr>
          <w:rFonts w:ascii="Arial" w:hAnsi="Arial" w:cs="Arial"/>
          <w:sz w:val="22"/>
          <w:szCs w:val="22"/>
          <w:lang w:val="en-US"/>
        </w:rPr>
      </w:pPr>
      <w:r w:rsidRPr="00680AFE">
        <w:rPr>
          <w:rFonts w:ascii="Arial" w:hAnsi="Arial" w:cs="Arial"/>
          <w:sz w:val="22"/>
          <w:szCs w:val="22"/>
          <w:lang w:val="en-US"/>
        </w:rPr>
        <w:t> </w:t>
      </w:r>
    </w:p>
    <w:p w14:paraId="7C38E356" w14:textId="77777777" w:rsidR="00BC688B" w:rsidRPr="00680AFE" w:rsidRDefault="00BC688B" w:rsidP="00BC688B">
      <w:pPr>
        <w:widowControl w:val="0"/>
        <w:autoSpaceDE w:val="0"/>
        <w:autoSpaceDN w:val="0"/>
        <w:adjustRightInd w:val="0"/>
        <w:rPr>
          <w:rFonts w:ascii="Arial" w:hAnsi="Arial" w:cs="Arial"/>
          <w:sz w:val="22"/>
          <w:szCs w:val="22"/>
          <w:lang w:val="en-US"/>
        </w:rPr>
      </w:pPr>
      <w:r w:rsidRPr="00680AFE">
        <w:rPr>
          <w:rFonts w:ascii="Arial" w:hAnsi="Arial" w:cs="Arial"/>
          <w:sz w:val="22"/>
          <w:szCs w:val="22"/>
          <w:lang w:val="en-US"/>
        </w:rPr>
        <w:t>For further information, please contact:  Sally Brown </w:t>
      </w:r>
      <w:hyperlink r:id="rId10" w:history="1">
        <w:r w:rsidRPr="00680AFE">
          <w:rPr>
            <w:rFonts w:ascii="Arial" w:hAnsi="Arial" w:cs="Arial"/>
            <w:color w:val="2B52FF"/>
            <w:sz w:val="22"/>
            <w:szCs w:val="22"/>
            <w:u w:val="single" w:color="2B52FF"/>
            <w:lang w:val="en-US"/>
          </w:rPr>
          <w:t>sally@brownpr.co.uk</w:t>
        </w:r>
      </w:hyperlink>
      <w:r w:rsidRPr="00680AFE">
        <w:rPr>
          <w:rFonts w:ascii="Arial" w:hAnsi="Arial" w:cs="Arial"/>
          <w:sz w:val="22"/>
          <w:szCs w:val="22"/>
          <w:lang w:val="en-US"/>
        </w:rPr>
        <w:t>  + 44 (0) 208 871 0536 + 44 (0) 7917 091782 </w:t>
      </w:r>
    </w:p>
    <w:p w14:paraId="2D766443" w14:textId="77777777" w:rsidR="00BC688B" w:rsidRDefault="00BC688B" w:rsidP="00BC688B">
      <w:pPr>
        <w:widowControl w:val="0"/>
        <w:autoSpaceDE w:val="0"/>
        <w:autoSpaceDN w:val="0"/>
        <w:adjustRightInd w:val="0"/>
        <w:rPr>
          <w:rFonts w:ascii="Helvetica" w:hAnsi="Helvetica" w:cs="Helvetica"/>
          <w:lang w:val="en-US"/>
        </w:rPr>
      </w:pPr>
      <w:r>
        <w:rPr>
          <w:rFonts w:ascii="Arial" w:hAnsi="Arial" w:cs="Arial"/>
          <w:sz w:val="30"/>
          <w:szCs w:val="30"/>
          <w:lang w:val="en-US"/>
        </w:rPr>
        <w:t> </w:t>
      </w:r>
    </w:p>
    <w:p w14:paraId="44DEC093" w14:textId="77777777" w:rsidR="00ED1BCC" w:rsidRDefault="00ED1BCC" w:rsidP="00ED1BCC">
      <w:pPr>
        <w:widowControl w:val="0"/>
        <w:autoSpaceDE w:val="0"/>
        <w:autoSpaceDN w:val="0"/>
        <w:adjustRightInd w:val="0"/>
        <w:spacing w:after="120" w:line="360" w:lineRule="auto"/>
        <w:rPr>
          <w:rFonts w:ascii="Arial" w:hAnsi="Arial" w:cs="Arial"/>
          <w:b/>
          <w:sz w:val="20"/>
          <w:szCs w:val="20"/>
          <w:u w:val="single"/>
          <w:lang w:val="en-US"/>
        </w:rPr>
      </w:pPr>
    </w:p>
    <w:p w14:paraId="308EB2DA" w14:textId="77777777" w:rsidR="00ED1BCC" w:rsidRDefault="00ED1BCC" w:rsidP="00ED1BCC">
      <w:pPr>
        <w:widowControl w:val="0"/>
        <w:autoSpaceDE w:val="0"/>
        <w:autoSpaceDN w:val="0"/>
        <w:adjustRightInd w:val="0"/>
        <w:spacing w:after="120" w:line="360" w:lineRule="auto"/>
        <w:rPr>
          <w:rFonts w:ascii="Arial" w:hAnsi="Arial" w:cs="Arial"/>
          <w:b/>
          <w:sz w:val="20"/>
          <w:szCs w:val="20"/>
          <w:u w:val="single"/>
          <w:lang w:val="en-US"/>
        </w:rPr>
      </w:pPr>
    </w:p>
    <w:p w14:paraId="059039AE" w14:textId="77777777" w:rsidR="00ED1BCC" w:rsidRPr="00ED1BCC" w:rsidRDefault="00ED1BCC" w:rsidP="00ED1BCC">
      <w:pPr>
        <w:widowControl w:val="0"/>
        <w:autoSpaceDE w:val="0"/>
        <w:autoSpaceDN w:val="0"/>
        <w:adjustRightInd w:val="0"/>
        <w:spacing w:after="120" w:line="360" w:lineRule="auto"/>
        <w:rPr>
          <w:rFonts w:ascii="Arial" w:hAnsi="Arial" w:cs="Arial"/>
          <w:sz w:val="20"/>
          <w:szCs w:val="20"/>
          <w:u w:val="single"/>
          <w:lang w:val="en-US"/>
        </w:rPr>
      </w:pPr>
      <w:r w:rsidRPr="00ED1BCC">
        <w:rPr>
          <w:rFonts w:ascii="Arial" w:hAnsi="Arial" w:cs="Arial"/>
          <w:b/>
          <w:sz w:val="20"/>
          <w:szCs w:val="20"/>
          <w:u w:val="single"/>
          <w:lang w:val="en-US"/>
        </w:rPr>
        <w:t>About The Edinburgh Collection</w:t>
      </w:r>
    </w:p>
    <w:p w14:paraId="629C89ED" w14:textId="4A28C104" w:rsidR="0016379C" w:rsidRPr="008E76FA" w:rsidRDefault="0016379C" w:rsidP="008E76FA">
      <w:pPr>
        <w:spacing w:after="200"/>
        <w:rPr>
          <w:rFonts w:ascii="Arial" w:hAnsi="Arial" w:cs="Arial"/>
          <w:sz w:val="20"/>
          <w:szCs w:val="20"/>
        </w:rPr>
      </w:pPr>
      <w:r w:rsidRPr="008E76FA">
        <w:rPr>
          <w:rFonts w:ascii="Arial" w:hAnsi="Arial" w:cs="Arial"/>
          <w:sz w:val="20"/>
          <w:szCs w:val="20"/>
          <w:lang w:val="en-US"/>
        </w:rPr>
        <w:t>The Edinburgh Collection Ltd (</w:t>
      </w:r>
      <w:hyperlink r:id="rId11" w:history="1">
        <w:r w:rsidRPr="008E76FA">
          <w:rPr>
            <w:rStyle w:val="Hyperlink"/>
            <w:rFonts w:ascii="Arial" w:hAnsi="Arial" w:cs="Arial"/>
            <w:sz w:val="20"/>
            <w:szCs w:val="20"/>
          </w:rPr>
          <w:t>www.thedinburghcollection.com</w:t>
        </w:r>
      </w:hyperlink>
      <w:r w:rsidRPr="008E76FA">
        <w:rPr>
          <w:rFonts w:ascii="Arial" w:hAnsi="Arial" w:cs="Arial"/>
          <w:sz w:val="20"/>
          <w:szCs w:val="20"/>
          <w:lang w:val="en-US"/>
        </w:rPr>
        <w:t>) own and operate hotels in Edinburgh and are part of Palm Holdings (</w:t>
      </w:r>
      <w:r w:rsidR="00320AC4">
        <w:fldChar w:fldCharType="begin"/>
      </w:r>
      <w:r w:rsidR="00320AC4">
        <w:instrText xml:space="preserve"> HYPERLINK "http://www.palmholdings.co.uk/" \t "_blank" </w:instrText>
      </w:r>
      <w:r w:rsidR="00320AC4">
        <w:fldChar w:fldCharType="separate"/>
      </w:r>
      <w:r w:rsidRPr="008E76FA">
        <w:rPr>
          <w:rStyle w:val="Hyperlink"/>
          <w:rFonts w:ascii="Arial" w:hAnsi="Arial" w:cs="Arial"/>
          <w:sz w:val="20"/>
          <w:szCs w:val="20"/>
        </w:rPr>
        <w:t>www.palmholdings.co.uk</w:t>
      </w:r>
      <w:r w:rsidR="00320AC4">
        <w:rPr>
          <w:rStyle w:val="Hyperlink"/>
          <w:rFonts w:ascii="Arial" w:hAnsi="Arial" w:cs="Arial"/>
          <w:sz w:val="20"/>
          <w:szCs w:val="20"/>
        </w:rPr>
        <w:fldChar w:fldCharType="end"/>
      </w:r>
      <w:r w:rsidRPr="008E76FA">
        <w:rPr>
          <w:rFonts w:ascii="Arial" w:hAnsi="Arial" w:cs="Arial"/>
          <w:sz w:val="20"/>
          <w:szCs w:val="20"/>
          <w:lang w:val="en-US"/>
        </w:rPr>
        <w:t>) with a proven track record of successful hotel development, branding, sales and marketing and operations. </w:t>
      </w:r>
    </w:p>
    <w:p w14:paraId="09018D39" w14:textId="77777777" w:rsidR="00ED1BCC" w:rsidRPr="008E76FA" w:rsidRDefault="00ED1BCC" w:rsidP="008E76FA">
      <w:pPr>
        <w:spacing w:after="120"/>
        <w:rPr>
          <w:rFonts w:ascii="Arial" w:hAnsi="Arial" w:cs="Arial"/>
          <w:b/>
          <w:sz w:val="20"/>
          <w:szCs w:val="20"/>
          <w:u w:val="single"/>
          <w:lang w:val="en-US"/>
        </w:rPr>
      </w:pPr>
      <w:r w:rsidRPr="008E76FA">
        <w:rPr>
          <w:rFonts w:ascii="Arial" w:hAnsi="Arial" w:cs="Arial"/>
          <w:sz w:val="20"/>
          <w:szCs w:val="20"/>
        </w:rPr>
        <w:t>Located in the heart of Scotland's capital, our </w:t>
      </w:r>
      <w:r w:rsidRPr="008E76FA">
        <w:rPr>
          <w:rFonts w:ascii="Arial" w:hAnsi="Arial" w:cs="Arial"/>
          <w:bCs/>
          <w:sz w:val="20"/>
          <w:szCs w:val="20"/>
        </w:rPr>
        <w:t>Edinburgh hotels and serviced apartments</w:t>
      </w:r>
      <w:r w:rsidRPr="008E76FA">
        <w:rPr>
          <w:rFonts w:ascii="Arial" w:hAnsi="Arial" w:cs="Arial"/>
          <w:sz w:val="20"/>
          <w:szCs w:val="20"/>
        </w:rPr>
        <w:t> offer a range of the best accommodation for both leisure and business visitors to the city. We cater to the needs of corporate travellers who require prime, </w:t>
      </w:r>
      <w:r w:rsidRPr="008E76FA">
        <w:rPr>
          <w:rFonts w:ascii="Arial" w:hAnsi="Arial" w:cs="Arial"/>
          <w:bCs/>
          <w:sz w:val="20"/>
          <w:szCs w:val="20"/>
        </w:rPr>
        <w:t>Edinburgh city centre accommodation</w:t>
      </w:r>
      <w:r w:rsidRPr="008E76FA">
        <w:rPr>
          <w:rFonts w:ascii="Arial" w:hAnsi="Arial" w:cs="Arial"/>
          <w:sz w:val="20"/>
          <w:szCs w:val="20"/>
        </w:rPr>
        <w:t> </w:t>
      </w:r>
      <w:r w:rsidRPr="008E76FA">
        <w:rPr>
          <w:rFonts w:ascii="Arial" w:hAnsi="Arial" w:cs="Arial"/>
          <w:bCs/>
          <w:sz w:val="20"/>
          <w:szCs w:val="20"/>
        </w:rPr>
        <w:t>close to the financial district</w:t>
      </w:r>
      <w:r w:rsidRPr="008E76FA">
        <w:rPr>
          <w:rFonts w:ascii="Arial" w:hAnsi="Arial" w:cs="Arial"/>
          <w:sz w:val="20"/>
          <w:szCs w:val="20"/>
        </w:rPr>
        <w:t>, the leisure customer who insists on the very highest levels of service, delegates visiting</w:t>
      </w:r>
      <w:r w:rsidRPr="008E76FA">
        <w:rPr>
          <w:rFonts w:ascii="Arial" w:hAnsi="Arial" w:cs="Arial"/>
          <w:bCs/>
          <w:sz w:val="20"/>
          <w:szCs w:val="20"/>
        </w:rPr>
        <w:t xml:space="preserve"> Edinburgh’s International Conference Centre</w:t>
      </w:r>
      <w:r w:rsidRPr="008E76FA">
        <w:rPr>
          <w:rFonts w:ascii="Arial" w:hAnsi="Arial" w:cs="Arial"/>
          <w:sz w:val="20"/>
          <w:szCs w:val="20"/>
        </w:rPr>
        <w:t> and also those who prefer a </w:t>
      </w:r>
      <w:r w:rsidRPr="008E76FA">
        <w:rPr>
          <w:rFonts w:ascii="Arial" w:hAnsi="Arial" w:cs="Arial"/>
          <w:bCs/>
          <w:sz w:val="20"/>
          <w:szCs w:val="20"/>
        </w:rPr>
        <w:t>self-catering</w:t>
      </w:r>
      <w:r w:rsidRPr="008E76FA">
        <w:rPr>
          <w:rFonts w:ascii="Arial" w:hAnsi="Arial" w:cs="Arial"/>
          <w:sz w:val="20"/>
          <w:szCs w:val="20"/>
        </w:rPr>
        <w:t> option in Edinburgh city.</w:t>
      </w:r>
    </w:p>
    <w:p w14:paraId="04FC647B" w14:textId="6E862A07" w:rsidR="00ED1BCC" w:rsidRPr="008E76FA" w:rsidRDefault="00ED1BCC" w:rsidP="008E76FA">
      <w:pPr>
        <w:spacing w:after="120"/>
        <w:rPr>
          <w:rFonts w:ascii="Arial" w:hAnsi="Arial" w:cs="Arial"/>
          <w:sz w:val="20"/>
          <w:szCs w:val="20"/>
        </w:rPr>
      </w:pPr>
      <w:r w:rsidRPr="008E76FA">
        <w:rPr>
          <w:rFonts w:ascii="Arial" w:hAnsi="Arial" w:cs="Arial"/>
          <w:sz w:val="20"/>
          <w:szCs w:val="20"/>
        </w:rPr>
        <w:t>The Old Waverley Hotel was purchased in 2003, and formed the basis of what would later become The Edinburgh Collection</w:t>
      </w:r>
      <w:r w:rsidR="00D04BB8" w:rsidRPr="008E76FA">
        <w:rPr>
          <w:rFonts w:ascii="Arial" w:hAnsi="Arial" w:cs="Arial"/>
          <w:sz w:val="20"/>
          <w:szCs w:val="20"/>
        </w:rPr>
        <w:t xml:space="preserve">.  </w:t>
      </w:r>
      <w:r w:rsidRPr="008E76FA">
        <w:rPr>
          <w:rFonts w:ascii="Arial" w:hAnsi="Arial" w:cs="Arial"/>
          <w:sz w:val="20"/>
          <w:szCs w:val="20"/>
        </w:rPr>
        <w:t>Holyrood Aparthotel was added in March 2010 provid</w:t>
      </w:r>
      <w:r w:rsidR="00D04BB8" w:rsidRPr="008E76FA">
        <w:rPr>
          <w:rFonts w:ascii="Arial" w:hAnsi="Arial" w:cs="Arial"/>
          <w:sz w:val="20"/>
          <w:szCs w:val="20"/>
        </w:rPr>
        <w:t xml:space="preserve">ing </w:t>
      </w:r>
      <w:r w:rsidRPr="008E76FA">
        <w:rPr>
          <w:rFonts w:ascii="Arial" w:hAnsi="Arial" w:cs="Arial"/>
          <w:sz w:val="20"/>
          <w:szCs w:val="20"/>
        </w:rPr>
        <w:t>contemporary and modern 4-star serviced hotel accommodation to our guests, just walking distance from The Royal Mile, Holyrood Palace, Scottish Parliament and Edinburgh</w:t>
      </w:r>
      <w:r w:rsidR="00D04BB8" w:rsidRPr="008E76FA">
        <w:rPr>
          <w:rFonts w:ascii="Arial" w:hAnsi="Arial" w:cs="Arial"/>
          <w:sz w:val="20"/>
          <w:szCs w:val="20"/>
        </w:rPr>
        <w:t xml:space="preserve">. </w:t>
      </w:r>
    </w:p>
    <w:p w14:paraId="78D4E5DC" w14:textId="6FC6FA50" w:rsidR="00D04BB8" w:rsidRPr="008E76FA" w:rsidRDefault="00ED1BCC" w:rsidP="008E76FA">
      <w:pPr>
        <w:spacing w:after="120"/>
        <w:rPr>
          <w:rFonts w:ascii="Arial" w:hAnsi="Arial" w:cs="Arial"/>
          <w:sz w:val="20"/>
          <w:szCs w:val="20"/>
        </w:rPr>
      </w:pPr>
      <w:r w:rsidRPr="008E76FA">
        <w:rPr>
          <w:rFonts w:ascii="Arial" w:hAnsi="Arial" w:cs="Arial"/>
          <w:sz w:val="20"/>
          <w:szCs w:val="20"/>
        </w:rPr>
        <w:t xml:space="preserve">4-star Channings </w:t>
      </w:r>
      <w:r w:rsidR="00D04BB8" w:rsidRPr="008E76FA">
        <w:rPr>
          <w:rFonts w:ascii="Arial" w:hAnsi="Arial" w:cs="Arial"/>
          <w:sz w:val="20"/>
          <w:szCs w:val="20"/>
        </w:rPr>
        <w:t>and The Howard 5-star hotel in Edinburgh joined The Edinburgh Collection in December 2010</w:t>
      </w:r>
      <w:r w:rsidR="00913BD7" w:rsidRPr="008E76FA">
        <w:rPr>
          <w:rFonts w:ascii="Arial" w:hAnsi="Arial" w:cs="Arial"/>
          <w:sz w:val="20"/>
          <w:szCs w:val="20"/>
        </w:rPr>
        <w:t>.</w:t>
      </w:r>
      <w:r w:rsidR="00D04BB8" w:rsidRPr="008E76FA">
        <w:rPr>
          <w:rFonts w:ascii="Arial" w:hAnsi="Arial" w:cs="Arial"/>
          <w:sz w:val="20"/>
          <w:szCs w:val="20"/>
        </w:rPr>
        <w:t xml:space="preserve">  </w:t>
      </w:r>
    </w:p>
    <w:p w14:paraId="0A199D90" w14:textId="77777777" w:rsidR="00ED1BCC" w:rsidRDefault="00ED1BCC" w:rsidP="00BC688B">
      <w:pPr>
        <w:widowControl w:val="0"/>
        <w:autoSpaceDE w:val="0"/>
        <w:autoSpaceDN w:val="0"/>
        <w:adjustRightInd w:val="0"/>
        <w:rPr>
          <w:rFonts w:ascii="Arial" w:hAnsi="Arial" w:cs="Arial"/>
          <w:b/>
          <w:bCs/>
          <w:color w:val="3A3528"/>
          <w:sz w:val="20"/>
          <w:szCs w:val="20"/>
          <w:u w:val="single" w:color="3A3528"/>
          <w:lang w:val="en-US"/>
        </w:rPr>
      </w:pPr>
    </w:p>
    <w:p w14:paraId="7373C284" w14:textId="77777777" w:rsidR="00541C43" w:rsidRPr="0078748C" w:rsidRDefault="00541C43" w:rsidP="00541C43">
      <w:pPr>
        <w:pStyle w:val="NoSpacing"/>
        <w:rPr>
          <w:rFonts w:ascii="Arial" w:eastAsia="Calibri" w:hAnsi="Arial" w:cs="Arial"/>
          <w:b/>
          <w:bCs/>
          <w:sz w:val="20"/>
          <w:szCs w:val="20"/>
          <w:u w:val="single"/>
        </w:rPr>
      </w:pPr>
      <w:r w:rsidRPr="0078748C">
        <w:rPr>
          <w:rFonts w:ascii="Arial" w:eastAsia="Calibri" w:hAnsi="Arial" w:cs="Arial"/>
          <w:b/>
          <w:bCs/>
          <w:sz w:val="20"/>
          <w:szCs w:val="20"/>
          <w:u w:val="single"/>
        </w:rPr>
        <w:t>About Choice Hotels</w:t>
      </w:r>
    </w:p>
    <w:p w14:paraId="3AFA2EE6" w14:textId="77777777" w:rsidR="00541C43" w:rsidRPr="0078748C" w:rsidRDefault="00541C43" w:rsidP="00541C43">
      <w:pPr>
        <w:pStyle w:val="NoSpacing"/>
        <w:rPr>
          <w:rFonts w:ascii="Arial" w:eastAsia="Calibri" w:hAnsi="Arial" w:cs="Arial"/>
          <w:sz w:val="20"/>
          <w:szCs w:val="20"/>
        </w:rPr>
      </w:pPr>
      <w:r w:rsidRPr="0078748C">
        <w:rPr>
          <w:rFonts w:ascii="Arial" w:eastAsia="Calibri" w:hAnsi="Arial" w:cs="Arial"/>
          <w:sz w:val="20"/>
          <w:szCs w:val="20"/>
        </w:rPr>
        <w:t xml:space="preserve">Choice Hotels International, Inc. (NYSE: CHH) is one of the world's largest lodging companies. With more than 6,300 hotels franchised in more than 35 countries and territories, </w:t>
      </w:r>
      <w:r>
        <w:rPr>
          <w:rFonts w:ascii="Arial" w:eastAsia="Calibri" w:hAnsi="Arial" w:cs="Arial"/>
          <w:sz w:val="20"/>
          <w:szCs w:val="20"/>
        </w:rPr>
        <w:t>Choice Hotels International®</w:t>
      </w:r>
      <w:r w:rsidRPr="0078748C">
        <w:rPr>
          <w:rFonts w:ascii="Arial" w:eastAsia="Calibri" w:hAnsi="Arial" w:cs="Arial"/>
          <w:sz w:val="20"/>
          <w:szCs w:val="20"/>
        </w:rPr>
        <w:t xml:space="preserve"> represent</w:t>
      </w:r>
      <w:r>
        <w:rPr>
          <w:rFonts w:ascii="Arial" w:eastAsia="Calibri" w:hAnsi="Arial" w:cs="Arial"/>
          <w:sz w:val="20"/>
          <w:szCs w:val="20"/>
        </w:rPr>
        <w:t>s</w:t>
      </w:r>
      <w:r w:rsidRPr="0078748C">
        <w:rPr>
          <w:rFonts w:ascii="Arial" w:eastAsia="Calibri" w:hAnsi="Arial" w:cs="Arial"/>
          <w:sz w:val="20"/>
          <w:szCs w:val="20"/>
        </w:rPr>
        <w:t xml:space="preserve"> more than 500,000 rooms around the globe. As of September 30, 2015, 638 hotels were in our development pipeline. Our company's Ascend Hotel Collection®, Cambria® hotels &amp; suites, Comfort Inn®, Comfort Suites®, Sleep Inn®, Quality®, Clarion®, </w:t>
      </w:r>
      <w:proofErr w:type="spellStart"/>
      <w:r w:rsidRPr="0078748C">
        <w:rPr>
          <w:rFonts w:ascii="Arial" w:eastAsia="Calibri" w:hAnsi="Arial" w:cs="Arial"/>
          <w:sz w:val="20"/>
          <w:szCs w:val="20"/>
        </w:rPr>
        <w:t>MainStay</w:t>
      </w:r>
      <w:proofErr w:type="spellEnd"/>
      <w:r w:rsidRPr="0078748C">
        <w:rPr>
          <w:rFonts w:ascii="Arial" w:eastAsia="Calibri" w:hAnsi="Arial" w:cs="Arial"/>
          <w:sz w:val="20"/>
          <w:szCs w:val="20"/>
        </w:rPr>
        <w:t xml:space="preserve"> Suites®, Suburban Extended Stay Hotel®, </w:t>
      </w:r>
      <w:proofErr w:type="spellStart"/>
      <w:r w:rsidRPr="0078748C">
        <w:rPr>
          <w:rFonts w:ascii="Arial" w:eastAsia="Calibri" w:hAnsi="Arial" w:cs="Arial"/>
          <w:sz w:val="20"/>
          <w:szCs w:val="20"/>
        </w:rPr>
        <w:t>Econo</w:t>
      </w:r>
      <w:proofErr w:type="spellEnd"/>
      <w:r w:rsidRPr="0078748C">
        <w:rPr>
          <w:rFonts w:ascii="Arial" w:eastAsia="Calibri" w:hAnsi="Arial" w:cs="Arial"/>
          <w:sz w:val="20"/>
          <w:szCs w:val="20"/>
        </w:rPr>
        <w:t xml:space="preserve"> Lodge® and </w:t>
      </w:r>
      <w:proofErr w:type="spellStart"/>
      <w:r w:rsidRPr="0078748C">
        <w:rPr>
          <w:rFonts w:ascii="Arial" w:eastAsia="Calibri" w:hAnsi="Arial" w:cs="Arial"/>
          <w:sz w:val="20"/>
          <w:szCs w:val="20"/>
        </w:rPr>
        <w:t>Rodeway</w:t>
      </w:r>
      <w:proofErr w:type="spellEnd"/>
      <w:r w:rsidRPr="0078748C">
        <w:rPr>
          <w:rFonts w:ascii="Arial" w:eastAsia="Calibri" w:hAnsi="Arial" w:cs="Arial"/>
          <w:sz w:val="20"/>
          <w:szCs w:val="20"/>
        </w:rPr>
        <w:t xml:space="preserve"> Inn® brands provide a spectrum of lodging choices to meet guests' needs. With more than 24 million members and counting, check out our Choice Privileges® rewards program to see how you can reap the benefits of being a member of the Choice Hotels® family. Visit us at </w:t>
      </w:r>
      <w:hyperlink r:id="rId12" w:history="1">
        <w:r w:rsidRPr="0078748C">
          <w:rPr>
            <w:rStyle w:val="Hyperlink"/>
            <w:rFonts w:ascii="Arial" w:eastAsia="Calibri" w:hAnsi="Arial" w:cs="Arial"/>
            <w:sz w:val="20"/>
            <w:szCs w:val="20"/>
          </w:rPr>
          <w:t>www.choicehotels.com</w:t>
        </w:r>
      </w:hyperlink>
      <w:r w:rsidRPr="0078748C">
        <w:rPr>
          <w:rFonts w:ascii="Arial" w:eastAsia="Calibri" w:hAnsi="Arial" w:cs="Arial"/>
          <w:sz w:val="20"/>
          <w:szCs w:val="20"/>
        </w:rPr>
        <w:t xml:space="preserve"> for more information. </w:t>
      </w:r>
    </w:p>
    <w:p w14:paraId="2AE60B97" w14:textId="77777777" w:rsidR="00541C43" w:rsidRPr="0078748C" w:rsidRDefault="00541C43" w:rsidP="00541C43">
      <w:pPr>
        <w:pStyle w:val="NoSpacing"/>
        <w:rPr>
          <w:rFonts w:ascii="Arial" w:eastAsia="Calibri" w:hAnsi="Arial" w:cs="Arial"/>
          <w:sz w:val="20"/>
          <w:szCs w:val="20"/>
        </w:rPr>
      </w:pPr>
    </w:p>
    <w:p w14:paraId="5657781F" w14:textId="77777777" w:rsidR="00541C43" w:rsidRPr="0078748C" w:rsidRDefault="00541C43" w:rsidP="00541C43">
      <w:pPr>
        <w:pStyle w:val="NoSpacing"/>
        <w:rPr>
          <w:rFonts w:ascii="Arial" w:eastAsia="Calibri" w:hAnsi="Arial" w:cs="Arial"/>
          <w:bCs/>
          <w:sz w:val="20"/>
          <w:szCs w:val="20"/>
        </w:rPr>
      </w:pPr>
      <w:r w:rsidRPr="0078748C">
        <w:rPr>
          <w:rFonts w:ascii="Arial" w:eastAsia="Calibri" w:hAnsi="Arial" w:cs="Arial"/>
          <w:bCs/>
          <w:sz w:val="20"/>
          <w:szCs w:val="20"/>
        </w:rPr>
        <w:t>© 201</w:t>
      </w:r>
      <w:r>
        <w:rPr>
          <w:rFonts w:ascii="Arial" w:eastAsia="Calibri" w:hAnsi="Arial" w:cs="Arial"/>
          <w:bCs/>
          <w:sz w:val="20"/>
          <w:szCs w:val="20"/>
        </w:rPr>
        <w:t>6</w:t>
      </w:r>
      <w:r w:rsidRPr="0078748C">
        <w:rPr>
          <w:rFonts w:ascii="Arial" w:eastAsia="Calibri" w:hAnsi="Arial" w:cs="Arial"/>
          <w:bCs/>
          <w:sz w:val="20"/>
          <w:szCs w:val="20"/>
        </w:rPr>
        <w:t>. Choice Hotels International, Inc. All Rights Reserved.</w:t>
      </w:r>
    </w:p>
    <w:p w14:paraId="13BE4600" w14:textId="77777777" w:rsidR="00ED1BCC" w:rsidRDefault="00ED1BCC" w:rsidP="00BC688B">
      <w:pPr>
        <w:widowControl w:val="0"/>
        <w:autoSpaceDE w:val="0"/>
        <w:autoSpaceDN w:val="0"/>
        <w:adjustRightInd w:val="0"/>
        <w:rPr>
          <w:rFonts w:ascii="Arial" w:hAnsi="Arial" w:cs="Arial"/>
          <w:b/>
          <w:bCs/>
          <w:color w:val="3A3528"/>
          <w:sz w:val="20"/>
          <w:szCs w:val="20"/>
          <w:u w:val="single" w:color="3A3528"/>
          <w:lang w:val="en-US"/>
        </w:rPr>
      </w:pPr>
    </w:p>
    <w:p w14:paraId="469F85DB" w14:textId="77777777" w:rsidR="009F7279" w:rsidRPr="00680AFE" w:rsidRDefault="009F7279" w:rsidP="005710C3">
      <w:pPr>
        <w:spacing w:after="200"/>
        <w:rPr>
          <w:rFonts w:ascii="Arial" w:hAnsi="Arial" w:cs="Arial"/>
          <w:sz w:val="20"/>
          <w:szCs w:val="20"/>
          <w:u w:val="single"/>
          <w:lang w:val="en-US"/>
        </w:rPr>
      </w:pPr>
    </w:p>
    <w:p w14:paraId="70DEF248" w14:textId="77777777" w:rsidR="009F7279" w:rsidRPr="005710C3" w:rsidRDefault="009F7279" w:rsidP="005710C3">
      <w:pPr>
        <w:spacing w:after="200"/>
        <w:rPr>
          <w:rFonts w:ascii="Arial" w:hAnsi="Arial" w:cs="Arial"/>
          <w:sz w:val="22"/>
          <w:szCs w:val="22"/>
        </w:rPr>
      </w:pPr>
    </w:p>
    <w:p w14:paraId="652F724C" w14:textId="77777777" w:rsidR="00181E0A" w:rsidRDefault="00181E0A" w:rsidP="00286BB3">
      <w:pPr>
        <w:widowControl w:val="0"/>
        <w:autoSpaceDE w:val="0"/>
        <w:autoSpaceDN w:val="0"/>
        <w:adjustRightInd w:val="0"/>
        <w:spacing w:after="420"/>
        <w:jc w:val="both"/>
        <w:rPr>
          <w:rFonts w:ascii="Arial" w:hAnsi="Arial" w:cs="Arial"/>
          <w:b/>
          <w:bCs/>
          <w:spacing w:val="-11"/>
          <w:kern w:val="1"/>
          <w:sz w:val="20"/>
          <w:szCs w:val="20"/>
          <w:lang w:val="en-US"/>
        </w:rPr>
      </w:pPr>
    </w:p>
    <w:sectPr w:rsidR="00181E0A" w:rsidSect="00A9014E">
      <w:pgSz w:w="11900" w:h="16840"/>
      <w:pgMar w:top="1440" w:right="1800" w:bottom="1440" w:left="1800"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0BB272" w15:done="0"/>
  <w15:commentEx w15:paraId="3BEBCF5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CF3558A"/>
    <w:multiLevelType w:val="hybridMultilevel"/>
    <w:tmpl w:val="C0A2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002125"/>
    <w:multiLevelType w:val="hybridMultilevel"/>
    <w:tmpl w:val="6376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ra Policarpo">
    <w15:presenceInfo w15:providerId="AD" w15:userId="S-1-5-21-775559303-743123848-176895030-19018"/>
  </w15:person>
  <w15:person w15:author="Scott Carman">
    <w15:presenceInfo w15:providerId="AD" w15:userId="S-1-5-21-775559303-743123848-176895030-18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D3"/>
    <w:rsid w:val="00002B85"/>
    <w:rsid w:val="0003185A"/>
    <w:rsid w:val="00080F0A"/>
    <w:rsid w:val="00093A7A"/>
    <w:rsid w:val="000C642F"/>
    <w:rsid w:val="00156060"/>
    <w:rsid w:val="0016379C"/>
    <w:rsid w:val="00181047"/>
    <w:rsid w:val="00181E0A"/>
    <w:rsid w:val="002165D8"/>
    <w:rsid w:val="002732CA"/>
    <w:rsid w:val="00277752"/>
    <w:rsid w:val="00286BB3"/>
    <w:rsid w:val="002C1007"/>
    <w:rsid w:val="002D5C48"/>
    <w:rsid w:val="002E2BCC"/>
    <w:rsid w:val="002F69B5"/>
    <w:rsid w:val="00320AC4"/>
    <w:rsid w:val="003D7553"/>
    <w:rsid w:val="003E7828"/>
    <w:rsid w:val="00414C1F"/>
    <w:rsid w:val="004274B1"/>
    <w:rsid w:val="00442F35"/>
    <w:rsid w:val="00477C02"/>
    <w:rsid w:val="004D2F65"/>
    <w:rsid w:val="004E031F"/>
    <w:rsid w:val="00541C43"/>
    <w:rsid w:val="005600E1"/>
    <w:rsid w:val="005710C3"/>
    <w:rsid w:val="00594C0A"/>
    <w:rsid w:val="00594E5D"/>
    <w:rsid w:val="005C12A2"/>
    <w:rsid w:val="005E04A9"/>
    <w:rsid w:val="00630307"/>
    <w:rsid w:val="00633404"/>
    <w:rsid w:val="00664462"/>
    <w:rsid w:val="006664BF"/>
    <w:rsid w:val="00680AFE"/>
    <w:rsid w:val="00696DAF"/>
    <w:rsid w:val="006E0A1B"/>
    <w:rsid w:val="006E78A1"/>
    <w:rsid w:val="006F1084"/>
    <w:rsid w:val="007040CA"/>
    <w:rsid w:val="00741C4F"/>
    <w:rsid w:val="0077144A"/>
    <w:rsid w:val="00782B46"/>
    <w:rsid w:val="007C3EDD"/>
    <w:rsid w:val="007C79F8"/>
    <w:rsid w:val="007F4413"/>
    <w:rsid w:val="008E76FA"/>
    <w:rsid w:val="00913958"/>
    <w:rsid w:val="00913BD7"/>
    <w:rsid w:val="00971E72"/>
    <w:rsid w:val="009A5F8C"/>
    <w:rsid w:val="009D1787"/>
    <w:rsid w:val="009F1015"/>
    <w:rsid w:val="009F7279"/>
    <w:rsid w:val="00A33FAB"/>
    <w:rsid w:val="00A44CA6"/>
    <w:rsid w:val="00A9014E"/>
    <w:rsid w:val="00AC787C"/>
    <w:rsid w:val="00B347D3"/>
    <w:rsid w:val="00B4386B"/>
    <w:rsid w:val="00BC688B"/>
    <w:rsid w:val="00BD4372"/>
    <w:rsid w:val="00BE514A"/>
    <w:rsid w:val="00BF411F"/>
    <w:rsid w:val="00BF67BF"/>
    <w:rsid w:val="00C03AAE"/>
    <w:rsid w:val="00C57B39"/>
    <w:rsid w:val="00C71471"/>
    <w:rsid w:val="00C81D5B"/>
    <w:rsid w:val="00CB75A1"/>
    <w:rsid w:val="00D01F8A"/>
    <w:rsid w:val="00D04BB8"/>
    <w:rsid w:val="00D14249"/>
    <w:rsid w:val="00D20E19"/>
    <w:rsid w:val="00DE08FC"/>
    <w:rsid w:val="00DF68D4"/>
    <w:rsid w:val="00DF7468"/>
    <w:rsid w:val="00E02453"/>
    <w:rsid w:val="00E561B5"/>
    <w:rsid w:val="00E85D9E"/>
    <w:rsid w:val="00EA2567"/>
    <w:rsid w:val="00ED1BCC"/>
    <w:rsid w:val="00EF76CA"/>
    <w:rsid w:val="00F12EB0"/>
    <w:rsid w:val="00F157C8"/>
    <w:rsid w:val="00F56AE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7D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347D3"/>
    <w:pPr>
      <w:keepNext/>
      <w:ind w:left="2880"/>
      <w:outlineLvl w:val="1"/>
    </w:pPr>
    <w:rPr>
      <w:rFonts w:ascii="Times New Roman" w:eastAsia="Times New Roman" w:hAnsi="Times New Roman" w:cs="Times New Roman"/>
      <w:color w:val="FF0000"/>
      <w:sz w:val="32"/>
      <w:szCs w:val="20"/>
      <w:lang w:val="en-US"/>
    </w:rPr>
  </w:style>
  <w:style w:type="paragraph" w:styleId="Heading3">
    <w:name w:val="heading 3"/>
    <w:basedOn w:val="Normal"/>
    <w:next w:val="Normal"/>
    <w:link w:val="Heading3Char"/>
    <w:qFormat/>
    <w:rsid w:val="00B347D3"/>
    <w:pPr>
      <w:keepNext/>
      <w:outlineLvl w:val="2"/>
    </w:pPr>
    <w:rPr>
      <w:rFonts w:ascii="Times New Roman" w:eastAsia="Times New Roman" w:hAnsi="Times New Roman" w:cs="Times New Roman"/>
      <w:color w:val="FF0000"/>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47D3"/>
    <w:rPr>
      <w:rFonts w:ascii="Times New Roman" w:eastAsia="Times New Roman" w:hAnsi="Times New Roman" w:cs="Times New Roman"/>
      <w:color w:val="FF0000"/>
      <w:sz w:val="32"/>
      <w:szCs w:val="20"/>
      <w:lang w:val="en-US"/>
    </w:rPr>
  </w:style>
  <w:style w:type="character" w:customStyle="1" w:styleId="Heading3Char">
    <w:name w:val="Heading 3 Char"/>
    <w:basedOn w:val="DefaultParagraphFont"/>
    <w:link w:val="Heading3"/>
    <w:rsid w:val="00B347D3"/>
    <w:rPr>
      <w:rFonts w:ascii="Times New Roman" w:eastAsia="Times New Roman" w:hAnsi="Times New Roman" w:cs="Times New Roman"/>
      <w:color w:val="FF0000"/>
      <w:sz w:val="32"/>
      <w:szCs w:val="20"/>
      <w:lang w:val="en-US"/>
    </w:rPr>
  </w:style>
  <w:style w:type="character" w:styleId="Hyperlink">
    <w:name w:val="Hyperlink"/>
    <w:basedOn w:val="DefaultParagraphFont"/>
    <w:uiPriority w:val="99"/>
    <w:unhideWhenUsed/>
    <w:rsid w:val="00277752"/>
    <w:rPr>
      <w:color w:val="0000FF" w:themeColor="hyperlink"/>
      <w:u w:val="single"/>
    </w:rPr>
  </w:style>
  <w:style w:type="character" w:styleId="CommentReference">
    <w:name w:val="annotation reference"/>
    <w:basedOn w:val="DefaultParagraphFont"/>
    <w:uiPriority w:val="99"/>
    <w:semiHidden/>
    <w:unhideWhenUsed/>
    <w:rsid w:val="00BD4372"/>
    <w:rPr>
      <w:sz w:val="18"/>
      <w:szCs w:val="18"/>
    </w:rPr>
  </w:style>
  <w:style w:type="paragraph" w:styleId="CommentText">
    <w:name w:val="annotation text"/>
    <w:basedOn w:val="Normal"/>
    <w:link w:val="CommentTextChar"/>
    <w:uiPriority w:val="99"/>
    <w:semiHidden/>
    <w:unhideWhenUsed/>
    <w:rsid w:val="00BD4372"/>
  </w:style>
  <w:style w:type="character" w:customStyle="1" w:styleId="CommentTextChar">
    <w:name w:val="Comment Text Char"/>
    <w:basedOn w:val="DefaultParagraphFont"/>
    <w:link w:val="CommentText"/>
    <w:uiPriority w:val="99"/>
    <w:semiHidden/>
    <w:rsid w:val="00BD4372"/>
  </w:style>
  <w:style w:type="paragraph" w:styleId="BalloonText">
    <w:name w:val="Balloon Text"/>
    <w:basedOn w:val="Normal"/>
    <w:link w:val="BalloonTextChar"/>
    <w:uiPriority w:val="99"/>
    <w:semiHidden/>
    <w:unhideWhenUsed/>
    <w:rsid w:val="00BD43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372"/>
    <w:rPr>
      <w:rFonts w:ascii="Lucida Grande" w:hAnsi="Lucida Grande" w:cs="Lucida Grande"/>
      <w:sz w:val="18"/>
      <w:szCs w:val="18"/>
    </w:rPr>
  </w:style>
  <w:style w:type="paragraph" w:styleId="ListParagraph">
    <w:name w:val="List Paragraph"/>
    <w:basedOn w:val="Normal"/>
    <w:uiPriority w:val="34"/>
    <w:qFormat/>
    <w:rsid w:val="005710C3"/>
    <w:pPr>
      <w:ind w:left="720"/>
      <w:contextualSpacing/>
    </w:pPr>
  </w:style>
  <w:style w:type="paragraph" w:styleId="CommentSubject">
    <w:name w:val="annotation subject"/>
    <w:basedOn w:val="CommentText"/>
    <w:next w:val="CommentText"/>
    <w:link w:val="CommentSubjectChar"/>
    <w:uiPriority w:val="99"/>
    <w:semiHidden/>
    <w:unhideWhenUsed/>
    <w:rsid w:val="006F1084"/>
    <w:rPr>
      <w:b/>
      <w:bCs/>
      <w:sz w:val="20"/>
      <w:szCs w:val="20"/>
    </w:rPr>
  </w:style>
  <w:style w:type="character" w:customStyle="1" w:styleId="CommentSubjectChar">
    <w:name w:val="Comment Subject Char"/>
    <w:basedOn w:val="CommentTextChar"/>
    <w:link w:val="CommentSubject"/>
    <w:uiPriority w:val="99"/>
    <w:semiHidden/>
    <w:rsid w:val="006F1084"/>
    <w:rPr>
      <w:b/>
      <w:bCs/>
      <w:sz w:val="20"/>
      <w:szCs w:val="20"/>
    </w:rPr>
  </w:style>
  <w:style w:type="paragraph" w:styleId="NormalWeb">
    <w:name w:val="Normal (Web)"/>
    <w:basedOn w:val="Normal"/>
    <w:uiPriority w:val="99"/>
    <w:semiHidden/>
    <w:unhideWhenUsed/>
    <w:rsid w:val="00971E72"/>
    <w:rPr>
      <w:rFonts w:ascii="Times New Roman" w:hAnsi="Times New Roman" w:cs="Times New Roman"/>
    </w:rPr>
  </w:style>
  <w:style w:type="paragraph" w:styleId="NoSpacing">
    <w:name w:val="No Spacing"/>
    <w:uiPriority w:val="1"/>
    <w:qFormat/>
    <w:rsid w:val="00541C43"/>
    <w:rPr>
      <w:rFonts w:eastAsiaTheme="minorHAnsi"/>
      <w:sz w:val="22"/>
      <w:szCs w:val="2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347D3"/>
    <w:pPr>
      <w:keepNext/>
      <w:ind w:left="2880"/>
      <w:outlineLvl w:val="1"/>
    </w:pPr>
    <w:rPr>
      <w:rFonts w:ascii="Times New Roman" w:eastAsia="Times New Roman" w:hAnsi="Times New Roman" w:cs="Times New Roman"/>
      <w:color w:val="FF0000"/>
      <w:sz w:val="32"/>
      <w:szCs w:val="20"/>
      <w:lang w:val="en-US"/>
    </w:rPr>
  </w:style>
  <w:style w:type="paragraph" w:styleId="Heading3">
    <w:name w:val="heading 3"/>
    <w:basedOn w:val="Normal"/>
    <w:next w:val="Normal"/>
    <w:link w:val="Heading3Char"/>
    <w:qFormat/>
    <w:rsid w:val="00B347D3"/>
    <w:pPr>
      <w:keepNext/>
      <w:outlineLvl w:val="2"/>
    </w:pPr>
    <w:rPr>
      <w:rFonts w:ascii="Times New Roman" w:eastAsia="Times New Roman" w:hAnsi="Times New Roman" w:cs="Times New Roman"/>
      <w:color w:val="FF0000"/>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47D3"/>
    <w:rPr>
      <w:rFonts w:ascii="Times New Roman" w:eastAsia="Times New Roman" w:hAnsi="Times New Roman" w:cs="Times New Roman"/>
      <w:color w:val="FF0000"/>
      <w:sz w:val="32"/>
      <w:szCs w:val="20"/>
      <w:lang w:val="en-US"/>
    </w:rPr>
  </w:style>
  <w:style w:type="character" w:customStyle="1" w:styleId="Heading3Char">
    <w:name w:val="Heading 3 Char"/>
    <w:basedOn w:val="DefaultParagraphFont"/>
    <w:link w:val="Heading3"/>
    <w:rsid w:val="00B347D3"/>
    <w:rPr>
      <w:rFonts w:ascii="Times New Roman" w:eastAsia="Times New Roman" w:hAnsi="Times New Roman" w:cs="Times New Roman"/>
      <w:color w:val="FF0000"/>
      <w:sz w:val="32"/>
      <w:szCs w:val="20"/>
      <w:lang w:val="en-US"/>
    </w:rPr>
  </w:style>
  <w:style w:type="character" w:styleId="Hyperlink">
    <w:name w:val="Hyperlink"/>
    <w:basedOn w:val="DefaultParagraphFont"/>
    <w:uiPriority w:val="99"/>
    <w:unhideWhenUsed/>
    <w:rsid w:val="00277752"/>
    <w:rPr>
      <w:color w:val="0000FF" w:themeColor="hyperlink"/>
      <w:u w:val="single"/>
    </w:rPr>
  </w:style>
  <w:style w:type="character" w:styleId="CommentReference">
    <w:name w:val="annotation reference"/>
    <w:basedOn w:val="DefaultParagraphFont"/>
    <w:uiPriority w:val="99"/>
    <w:semiHidden/>
    <w:unhideWhenUsed/>
    <w:rsid w:val="00BD4372"/>
    <w:rPr>
      <w:sz w:val="18"/>
      <w:szCs w:val="18"/>
    </w:rPr>
  </w:style>
  <w:style w:type="paragraph" w:styleId="CommentText">
    <w:name w:val="annotation text"/>
    <w:basedOn w:val="Normal"/>
    <w:link w:val="CommentTextChar"/>
    <w:uiPriority w:val="99"/>
    <w:semiHidden/>
    <w:unhideWhenUsed/>
    <w:rsid w:val="00BD4372"/>
  </w:style>
  <w:style w:type="character" w:customStyle="1" w:styleId="CommentTextChar">
    <w:name w:val="Comment Text Char"/>
    <w:basedOn w:val="DefaultParagraphFont"/>
    <w:link w:val="CommentText"/>
    <w:uiPriority w:val="99"/>
    <w:semiHidden/>
    <w:rsid w:val="00BD4372"/>
  </w:style>
  <w:style w:type="paragraph" w:styleId="BalloonText">
    <w:name w:val="Balloon Text"/>
    <w:basedOn w:val="Normal"/>
    <w:link w:val="BalloonTextChar"/>
    <w:uiPriority w:val="99"/>
    <w:semiHidden/>
    <w:unhideWhenUsed/>
    <w:rsid w:val="00BD43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372"/>
    <w:rPr>
      <w:rFonts w:ascii="Lucida Grande" w:hAnsi="Lucida Grande" w:cs="Lucida Grande"/>
      <w:sz w:val="18"/>
      <w:szCs w:val="18"/>
    </w:rPr>
  </w:style>
  <w:style w:type="paragraph" w:styleId="ListParagraph">
    <w:name w:val="List Paragraph"/>
    <w:basedOn w:val="Normal"/>
    <w:uiPriority w:val="34"/>
    <w:qFormat/>
    <w:rsid w:val="005710C3"/>
    <w:pPr>
      <w:ind w:left="720"/>
      <w:contextualSpacing/>
    </w:pPr>
  </w:style>
  <w:style w:type="paragraph" w:styleId="CommentSubject">
    <w:name w:val="annotation subject"/>
    <w:basedOn w:val="CommentText"/>
    <w:next w:val="CommentText"/>
    <w:link w:val="CommentSubjectChar"/>
    <w:uiPriority w:val="99"/>
    <w:semiHidden/>
    <w:unhideWhenUsed/>
    <w:rsid w:val="006F1084"/>
    <w:rPr>
      <w:b/>
      <w:bCs/>
      <w:sz w:val="20"/>
      <w:szCs w:val="20"/>
    </w:rPr>
  </w:style>
  <w:style w:type="character" w:customStyle="1" w:styleId="CommentSubjectChar">
    <w:name w:val="Comment Subject Char"/>
    <w:basedOn w:val="CommentTextChar"/>
    <w:link w:val="CommentSubject"/>
    <w:uiPriority w:val="99"/>
    <w:semiHidden/>
    <w:rsid w:val="006F1084"/>
    <w:rPr>
      <w:b/>
      <w:bCs/>
      <w:sz w:val="20"/>
      <w:szCs w:val="20"/>
    </w:rPr>
  </w:style>
  <w:style w:type="paragraph" w:styleId="NormalWeb">
    <w:name w:val="Normal (Web)"/>
    <w:basedOn w:val="Normal"/>
    <w:uiPriority w:val="99"/>
    <w:semiHidden/>
    <w:unhideWhenUsed/>
    <w:rsid w:val="00971E72"/>
    <w:rPr>
      <w:rFonts w:ascii="Times New Roman" w:hAnsi="Times New Roman" w:cs="Times New Roman"/>
    </w:rPr>
  </w:style>
  <w:style w:type="paragraph" w:styleId="NoSpacing">
    <w:name w:val="No Spacing"/>
    <w:uiPriority w:val="1"/>
    <w:qFormat/>
    <w:rsid w:val="00541C43"/>
    <w:rPr>
      <w:rFonts w:eastAsia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dinburghcollection.com/" TargetMode="External"/><Relationship Id="rId12" Type="http://schemas.openxmlformats.org/officeDocument/2006/relationships/hyperlink" Target="http://www.choicehotels.com"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choicehotelsuk.co.uk/en/channings-hotel-an-ascend-hotel-collection-member-edinburgh-hotel-gb211" TargetMode="External"/><Relationship Id="rId8" Type="http://schemas.openxmlformats.org/officeDocument/2006/relationships/hyperlink" Target="http://en.wikipedia.org/wiki/Ernest_Shackleton" TargetMode="External"/><Relationship Id="rId9" Type="http://schemas.openxmlformats.org/officeDocument/2006/relationships/hyperlink" Target="http://www.thedinburghcollection.com/" TargetMode="External"/><Relationship Id="rId10" Type="http://schemas.openxmlformats.org/officeDocument/2006/relationships/hyperlink" Target="file:///C:/C/Documents%20and%20Settings/aziegenf/Local%20Settings/aziegenf/Local%20Settings/Temporary%20Internet%20Files/OLK66/sally@brownp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812B-99F0-F44D-A7A7-AB1F6690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1070</Words>
  <Characters>6103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Brown PR Ltd.</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Brown</dc:creator>
  <cp:lastModifiedBy>Sally Brown</cp:lastModifiedBy>
  <cp:revision>3</cp:revision>
  <cp:lastPrinted>2015-12-18T10:26:00Z</cp:lastPrinted>
  <dcterms:created xsi:type="dcterms:W3CDTF">2016-01-21T15:18:00Z</dcterms:created>
  <dcterms:modified xsi:type="dcterms:W3CDTF">2016-01-21T15:35:00Z</dcterms:modified>
</cp:coreProperties>
</file>