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F7" w:rsidRPr="00EB3AF7" w:rsidRDefault="00EB3AF7" w:rsidP="00EB3AF7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EB3AF7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Unga från Fryshuset </w:t>
      </w:r>
      <w:r w:rsidRPr="00EB3AF7">
        <w:rPr>
          <w:rFonts w:ascii="Tahoma" w:eastAsia="Times New Roman" w:hAnsi="Tahoma" w:cs="Tahoma"/>
          <w:b/>
          <w:color w:val="000000"/>
          <w:sz w:val="20"/>
          <w:szCs w:val="20"/>
        </w:rPr>
        <w:t>medverkar i Riksdagens öppnande</w:t>
      </w:r>
      <w:bookmarkStart w:id="0" w:name="_GoBack"/>
      <w:bookmarkEnd w:id="0"/>
    </w:p>
    <w:p w:rsidR="00EB3AF7" w:rsidRDefault="00EB3AF7" w:rsidP="00EB3AF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EB3AF7" w:rsidRDefault="00EB3AF7" w:rsidP="00EB3AF7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Fyra ungdomar från Fryshusets interreligiösa projekt "Tillsammans för Sverige" kommer att medverka i Storkyrkans gudstjänst i samband med riksdagens traditionsenliga öppnande. Ungdomarna är hedrade av uppdraget och vill på detta sätt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visa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att människor av olika tro och religion kan samarbeta och </w:t>
      </w:r>
      <w:r w:rsidR="002F3AA2">
        <w:rPr>
          <w:rFonts w:ascii="Tahoma" w:eastAsia="Times New Roman" w:hAnsi="Tahoma" w:cs="Tahoma"/>
          <w:color w:val="000000"/>
          <w:sz w:val="20"/>
          <w:szCs w:val="20"/>
        </w:rPr>
        <w:t>tillsammans hylla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våra demokratiska värderingar.</w:t>
      </w:r>
    </w:p>
    <w:p w:rsidR="00EB3AF7" w:rsidRDefault="00EB3AF7" w:rsidP="00EB3AF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EB3AF7" w:rsidRDefault="00EB3AF7" w:rsidP="00EB3AF7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>TILLSAMMANS FÖR SVERIGE </w:t>
      </w:r>
      <w:r w:rsidRPr="00EB3AF7">
        <w:rPr>
          <w:rFonts w:ascii="Arial" w:eastAsia="Times New Roman" w:hAnsi="Arial" w:cs="Arial"/>
          <w:sz w:val="20"/>
          <w:szCs w:val="20"/>
        </w:rPr>
        <w:t>är ett treårigt</w:t>
      </w:r>
      <w:r w:rsidRPr="00EB3AF7">
        <w:rPr>
          <w:rFonts w:ascii="Arial" w:eastAsia="Times New Roman" w:hAnsi="Arial" w:cs="Arial"/>
          <w:sz w:val="20"/>
          <w:szCs w:val="20"/>
        </w:rPr>
        <w:t> projekt med inriktning på interreligiös vägledning och utbildning bland unga i syfte att motverka främlingsfientlighet, rasism, antisemitism och extremism. För mer info: </w:t>
      </w:r>
      <w:hyperlink r:id="rId5" w:history="1">
        <w:r>
          <w:rPr>
            <w:rStyle w:val="Hyperlnk"/>
            <w:rFonts w:ascii="Arial" w:eastAsia="Times New Roman" w:hAnsi="Arial" w:cs="Arial"/>
            <w:sz w:val="20"/>
            <w:szCs w:val="20"/>
          </w:rPr>
          <w:t>http://tillsammansforsverige.fryshuset.se/</w:t>
        </w:r>
      </w:hyperlink>
    </w:p>
    <w:p w:rsidR="00EB3AF7" w:rsidRDefault="00EB3AF7" w:rsidP="00EB3AF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EB3AF7" w:rsidRDefault="00EB3AF7" w:rsidP="00EB3AF7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För mer information kontakta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Maria Kjellsdotter Rydinger, </w:t>
      </w:r>
      <w:r>
        <w:rPr>
          <w:rFonts w:ascii="Arial" w:eastAsia="Times New Roman" w:hAnsi="Arial" w:cs="Arial"/>
          <w:color w:val="000000"/>
          <w:sz w:val="20"/>
          <w:szCs w:val="20"/>
        </w:rPr>
        <w:t>präst och projektledare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för "Tillsammans för Sverige", 08-691 76 19, </w:t>
      </w:r>
      <w:hyperlink r:id="rId6" w:tgtFrame="_blank" w:history="1">
        <w:r>
          <w:rPr>
            <w:rStyle w:val="Hyperlnk"/>
            <w:rFonts w:ascii="Arial" w:eastAsia="Times New Roman" w:hAnsi="Arial" w:cs="Arial"/>
            <w:sz w:val="20"/>
            <w:szCs w:val="20"/>
          </w:rPr>
          <w:t>Maria.k.Rydinger</w:t>
        </w:r>
      </w:hyperlink>
      <w:hyperlink r:id="rId7" w:tgtFrame="_blank" w:history="1">
        <w:r>
          <w:rPr>
            <w:rStyle w:val="Hyperlnk"/>
            <w:rFonts w:ascii="Arial" w:eastAsia="Times New Roman" w:hAnsi="Arial" w:cs="Arial"/>
            <w:sz w:val="20"/>
            <w:szCs w:val="20"/>
          </w:rPr>
          <w:t>@fryshuset.se</w:t>
        </w:r>
      </w:hyperlink>
      <w:r>
        <w:rPr>
          <w:rFonts w:ascii="Arial" w:eastAsia="Times New Roman" w:hAnsi="Arial" w:cs="Arial"/>
          <w:color w:val="0000FF"/>
          <w:sz w:val="20"/>
          <w:szCs w:val="20"/>
        </w:rPr>
        <w:t xml:space="preserve"> </w:t>
      </w:r>
    </w:p>
    <w:p w:rsidR="00EB3AF7" w:rsidRDefault="00EB3AF7" w:rsidP="00EB3AF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EB3AF7" w:rsidRDefault="00EB3AF7" w:rsidP="00EB3AF7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EB3AF7" w:rsidRDefault="00EB3AF7" w:rsidP="00EB3AF7">
      <w:pPr>
        <w:pStyle w:val="Normalweb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7330FF" w:rsidRDefault="007330FF"/>
    <w:sectPr w:rsidR="0073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A6"/>
    <w:rsid w:val="002F3AA2"/>
    <w:rsid w:val="005A2AA6"/>
    <w:rsid w:val="007330FF"/>
    <w:rsid w:val="00E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AF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B3AF7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B3A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AF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B3AF7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B3A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.k.Rydinger@fryshuset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a.k.Rydinger@fryshuset.se" TargetMode="External"/><Relationship Id="rId5" Type="http://schemas.openxmlformats.org/officeDocument/2006/relationships/hyperlink" Target="http://tillsammansforsverige.fryshuset.s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C264E7FA</Template>
  <TotalTime>13</TotalTime>
  <Pages>1</Pages>
  <Words>160</Words>
  <Characters>848</Characters>
  <Application>Microsoft Office Word</Application>
  <DocSecurity>0</DocSecurity>
  <Lines>7</Lines>
  <Paragraphs>2</Paragraphs>
  <ScaleCrop>false</ScaleCrop>
  <Company>Stiftelsen KFUM Söder Fryshuset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Wåhlström</dc:creator>
  <cp:keywords/>
  <dc:description/>
  <cp:lastModifiedBy>Katja Wåhlström</cp:lastModifiedBy>
  <cp:revision>3</cp:revision>
  <dcterms:created xsi:type="dcterms:W3CDTF">2013-09-12T09:45:00Z</dcterms:created>
  <dcterms:modified xsi:type="dcterms:W3CDTF">2013-09-12T10:04:00Z</dcterms:modified>
</cp:coreProperties>
</file>