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D7D" w:rsidRDefault="00153D7D" w:rsidP="00976D96">
      <w:pPr>
        <w:jc w:val="center"/>
      </w:pPr>
    </w:p>
    <w:p w:rsidR="00976D96" w:rsidRDefault="00976D96" w:rsidP="00976D96">
      <w:pPr>
        <w:jc w:val="center"/>
      </w:pPr>
    </w:p>
    <w:p w:rsidR="001C3465" w:rsidRDefault="00976D96" w:rsidP="00FB77FC">
      <w:pPr>
        <w:tabs>
          <w:tab w:val="right" w:pos="9072"/>
        </w:tabs>
        <w:rPr>
          <w:rFonts w:ascii="Arial" w:hAnsi="Arial" w:cs="Arial"/>
          <w:b/>
          <w:sz w:val="28"/>
          <w:szCs w:val="28"/>
        </w:rPr>
      </w:pPr>
      <w:r w:rsidRPr="00976D96">
        <w:rPr>
          <w:rFonts w:ascii="Arial" w:hAnsi="Arial" w:cs="Arial"/>
          <w:b/>
          <w:sz w:val="28"/>
          <w:szCs w:val="28"/>
        </w:rPr>
        <w:t>PRESSEINFORMATION</w:t>
      </w:r>
      <w:r w:rsidR="00FB77FC">
        <w:rPr>
          <w:rFonts w:ascii="Arial" w:hAnsi="Arial" w:cs="Arial"/>
          <w:b/>
          <w:sz w:val="28"/>
          <w:szCs w:val="28"/>
        </w:rPr>
        <w:tab/>
      </w:r>
      <w:r w:rsidR="000153E1">
        <w:rPr>
          <w:rFonts w:ascii="Arial" w:hAnsi="Arial" w:cs="Arial"/>
          <w:b/>
          <w:sz w:val="28"/>
          <w:szCs w:val="28"/>
        </w:rPr>
        <w:t>25. März</w:t>
      </w:r>
      <w:r w:rsidR="00170EC3">
        <w:rPr>
          <w:rFonts w:ascii="Arial" w:hAnsi="Arial" w:cs="Arial"/>
          <w:b/>
          <w:sz w:val="28"/>
          <w:szCs w:val="28"/>
        </w:rPr>
        <w:t xml:space="preserve"> 20</w:t>
      </w:r>
      <w:r w:rsidR="0095285B">
        <w:rPr>
          <w:rFonts w:ascii="Arial" w:hAnsi="Arial" w:cs="Arial"/>
          <w:b/>
          <w:sz w:val="28"/>
          <w:szCs w:val="28"/>
        </w:rPr>
        <w:t>2</w:t>
      </w:r>
      <w:r w:rsidR="00514B2B">
        <w:rPr>
          <w:rFonts w:ascii="Arial" w:hAnsi="Arial" w:cs="Arial"/>
          <w:b/>
          <w:sz w:val="28"/>
          <w:szCs w:val="28"/>
        </w:rPr>
        <w:t>0</w:t>
      </w:r>
    </w:p>
    <w:p w:rsidR="000153E1" w:rsidRPr="00616635" w:rsidRDefault="00616635" w:rsidP="000153E1">
      <w:pPr>
        <w:rPr>
          <w:rFonts w:ascii="Arial" w:hAnsi="Arial" w:cs="Arial"/>
        </w:rPr>
      </w:pPr>
      <w:r>
        <w:rPr>
          <w:rFonts w:ascii="Arial" w:hAnsi="Arial" w:cs="Arial"/>
          <w:b/>
          <w:sz w:val="28"/>
          <w:szCs w:val="28"/>
        </w:rPr>
        <w:br/>
      </w:r>
      <w:r w:rsidR="000153E1" w:rsidRPr="000153E1">
        <w:rPr>
          <w:rFonts w:ascii="Arial" w:hAnsi="Arial" w:cs="Arial"/>
          <w:b/>
          <w:sz w:val="28"/>
          <w:szCs w:val="28"/>
        </w:rPr>
        <w:t xml:space="preserve">Branchendialog mit Brandenburgs Wirtschaftsminister </w:t>
      </w:r>
      <w:r>
        <w:rPr>
          <w:rFonts w:ascii="Arial" w:hAnsi="Arial" w:cs="Arial"/>
          <w:b/>
          <w:sz w:val="28"/>
          <w:szCs w:val="28"/>
        </w:rPr>
        <w:br/>
      </w:r>
      <w:r w:rsidR="000153E1" w:rsidRPr="000153E1">
        <w:rPr>
          <w:rFonts w:ascii="Arial" w:hAnsi="Arial" w:cs="Arial"/>
          <w:b/>
          <w:sz w:val="28"/>
          <w:szCs w:val="28"/>
        </w:rPr>
        <w:t>Jörg Steinbach</w:t>
      </w:r>
      <w:r w:rsidR="00DD42CA">
        <w:rPr>
          <w:rFonts w:ascii="Arial" w:hAnsi="Arial" w:cs="Arial"/>
          <w:b/>
          <w:sz w:val="28"/>
          <w:szCs w:val="28"/>
        </w:rPr>
        <w:br/>
      </w:r>
      <w:r w:rsidR="00DD42CA">
        <w:rPr>
          <w:rFonts w:ascii="Arial" w:hAnsi="Arial" w:cs="Arial"/>
          <w:b/>
          <w:sz w:val="24"/>
          <w:szCs w:val="24"/>
        </w:rPr>
        <w:br/>
      </w:r>
      <w:r w:rsidR="000153E1" w:rsidRPr="000153E1">
        <w:rPr>
          <w:rFonts w:ascii="Arial" w:hAnsi="Arial" w:cs="Arial"/>
        </w:rPr>
        <w:t>Die Auswirkungen des Corona-Virus auf das gesellschaftliche und wirtschaftliche Leben sind von Tag zu Tag deutlicher spürbar. Die brandenburgische</w:t>
      </w:r>
      <w:r w:rsidR="000153E1" w:rsidRPr="000153E1">
        <w:rPr>
          <w:rFonts w:ascii="Arial" w:hAnsi="Arial" w:cs="Arial"/>
        </w:rPr>
        <w:t xml:space="preserve"> </w:t>
      </w:r>
      <w:r w:rsidR="000153E1" w:rsidRPr="000153E1">
        <w:rPr>
          <w:rFonts w:ascii="Arial" w:hAnsi="Arial" w:cs="Arial"/>
        </w:rPr>
        <w:t>Tourismuswirtschaft, seit vielen Jahren im stetigen Aufwind und noch vor wenigen Wochen optimistisch in die Zukunft schauend, ist zunehmend auf Hilfen angewiesen.</w:t>
      </w:r>
      <w:r>
        <w:rPr>
          <w:rFonts w:ascii="Arial" w:hAnsi="Arial" w:cs="Arial"/>
        </w:rPr>
        <w:br/>
      </w:r>
      <w:r w:rsidR="000153E1">
        <w:rPr>
          <w:rFonts w:ascii="Arial" w:hAnsi="Arial" w:cs="Arial"/>
        </w:rPr>
        <w:br/>
      </w:r>
      <w:r w:rsidR="000153E1" w:rsidRPr="00616635">
        <w:rPr>
          <w:rFonts w:ascii="Arial" w:hAnsi="Arial" w:cs="Arial"/>
        </w:rPr>
        <w:t>Sowohl auf EU-, Bundes- und Landesebene werden umfangreiche Hilfspakete geschnürt, auf die die Betroffenen bereits jetzt zugreifen können. Hieraus ergeben sich viele Fragen!</w:t>
      </w:r>
    </w:p>
    <w:p w:rsidR="000153E1" w:rsidRPr="00616635" w:rsidRDefault="000153E1" w:rsidP="000153E1">
      <w:pPr>
        <w:rPr>
          <w:rFonts w:ascii="Arial" w:hAnsi="Arial" w:cs="Arial"/>
        </w:rPr>
      </w:pPr>
      <w:r w:rsidRPr="00616635">
        <w:rPr>
          <w:rFonts w:ascii="Arial" w:hAnsi="Arial" w:cs="Arial"/>
        </w:rPr>
        <w:t xml:space="preserve">Die Veranstaltergemeinschaft des Brandenburgischen Tourismustages lädt deshalb zu einem kurzfristigen </w:t>
      </w:r>
      <w:r w:rsidRPr="00616635">
        <w:rPr>
          <w:rFonts w:ascii="Arial" w:hAnsi="Arial" w:cs="Arial"/>
          <w:b/>
        </w:rPr>
        <w:t>Branchendialog</w:t>
      </w:r>
      <w:r w:rsidRPr="00616635">
        <w:rPr>
          <w:rFonts w:ascii="Arial" w:hAnsi="Arial" w:cs="Arial"/>
        </w:rPr>
        <w:t xml:space="preserve"> mit Brandenburgs Wirtschaftsminister Jörg Steinbach für </w:t>
      </w:r>
      <w:r w:rsidRPr="00616635">
        <w:rPr>
          <w:rFonts w:ascii="Arial" w:hAnsi="Arial" w:cs="Arial"/>
        </w:rPr>
        <w:br/>
      </w:r>
      <w:r w:rsidRPr="00616635">
        <w:rPr>
          <w:rFonts w:ascii="Arial" w:hAnsi="Arial" w:cs="Arial"/>
          <w:b/>
        </w:rPr>
        <w:t xml:space="preserve">                Donnerstag, 26. März 2020 von 15:00 bis 17:00 Uhr </w:t>
      </w:r>
      <w:r w:rsidRPr="00616635">
        <w:rPr>
          <w:rFonts w:ascii="Arial" w:hAnsi="Arial" w:cs="Arial"/>
          <w:b/>
        </w:rPr>
        <w:br/>
      </w:r>
      <w:r w:rsidRPr="00616635">
        <w:rPr>
          <w:rFonts w:ascii="Arial" w:hAnsi="Arial" w:cs="Arial"/>
        </w:rPr>
        <w:t>ein.</w:t>
      </w:r>
    </w:p>
    <w:p w:rsidR="000153E1" w:rsidRPr="00616635" w:rsidRDefault="000153E1" w:rsidP="000153E1">
      <w:pPr>
        <w:rPr>
          <w:rFonts w:ascii="Arial" w:hAnsi="Arial" w:cs="Arial"/>
          <w:b/>
        </w:rPr>
      </w:pPr>
      <w:r w:rsidRPr="00616635">
        <w:rPr>
          <w:rFonts w:ascii="Arial" w:hAnsi="Arial" w:cs="Arial"/>
        </w:rPr>
        <w:t>Die Veranstaltung wird ohne Publikum durchgeführt und über die Kanäle Facebook und YouTube live übertragen. Minister Steinbach und die Branchenvertreter werden sich im Wirtschaftsministerium mit dem gebotenen Abstand zueinander treffen.</w:t>
      </w:r>
    </w:p>
    <w:p w:rsidR="000153E1" w:rsidRPr="00616635" w:rsidRDefault="000153E1" w:rsidP="000153E1">
      <w:pPr>
        <w:spacing w:after="0" w:line="240" w:lineRule="auto"/>
        <w:rPr>
          <w:rFonts w:ascii="Arial" w:hAnsi="Arial" w:cs="Arial"/>
          <w:b/>
        </w:rPr>
      </w:pPr>
      <w:r w:rsidRPr="00616635">
        <w:rPr>
          <w:rFonts w:ascii="Arial" w:hAnsi="Arial" w:cs="Arial"/>
          <w:b/>
        </w:rPr>
        <w:t>Folgender Ablauf der Veranstaltung ist vorgesehen:</w:t>
      </w:r>
    </w:p>
    <w:p w:rsidR="000153E1" w:rsidRPr="00616635" w:rsidRDefault="000153E1" w:rsidP="000153E1">
      <w:pPr>
        <w:numPr>
          <w:ilvl w:val="0"/>
          <w:numId w:val="1"/>
        </w:numPr>
        <w:spacing w:after="0" w:line="240" w:lineRule="auto"/>
        <w:rPr>
          <w:rFonts w:ascii="Arial" w:hAnsi="Arial" w:cs="Arial"/>
        </w:rPr>
      </w:pPr>
      <w:r w:rsidRPr="00616635">
        <w:rPr>
          <w:rFonts w:ascii="Arial" w:hAnsi="Arial" w:cs="Arial"/>
        </w:rPr>
        <w:t>Einleitung Minister Steinbach</w:t>
      </w:r>
    </w:p>
    <w:p w:rsidR="000153E1" w:rsidRPr="00616635" w:rsidRDefault="000153E1" w:rsidP="000153E1">
      <w:pPr>
        <w:numPr>
          <w:ilvl w:val="0"/>
          <w:numId w:val="1"/>
        </w:numPr>
        <w:spacing w:after="0" w:line="240" w:lineRule="auto"/>
        <w:rPr>
          <w:rFonts w:ascii="Arial" w:hAnsi="Arial" w:cs="Arial"/>
        </w:rPr>
      </w:pPr>
      <w:r w:rsidRPr="00616635">
        <w:rPr>
          <w:rFonts w:ascii="Arial" w:hAnsi="Arial" w:cs="Arial"/>
        </w:rPr>
        <w:t>Maßnahmenplanung der Landesregierung</w:t>
      </w:r>
    </w:p>
    <w:p w:rsidR="000153E1" w:rsidRPr="00616635" w:rsidRDefault="000153E1" w:rsidP="000153E1">
      <w:pPr>
        <w:numPr>
          <w:ilvl w:val="0"/>
          <w:numId w:val="1"/>
        </w:numPr>
        <w:spacing w:after="0" w:line="240" w:lineRule="auto"/>
        <w:rPr>
          <w:rFonts w:ascii="Arial" w:hAnsi="Arial" w:cs="Arial"/>
        </w:rPr>
      </w:pPr>
      <w:r w:rsidRPr="00616635">
        <w:rPr>
          <w:rFonts w:ascii="Arial" w:hAnsi="Arial" w:cs="Arial"/>
        </w:rPr>
        <w:t>Kurzstatements der Verbände</w:t>
      </w:r>
    </w:p>
    <w:p w:rsidR="000153E1" w:rsidRPr="00616635" w:rsidRDefault="000153E1" w:rsidP="000153E1">
      <w:pPr>
        <w:numPr>
          <w:ilvl w:val="0"/>
          <w:numId w:val="1"/>
        </w:numPr>
        <w:spacing w:after="0" w:line="240" w:lineRule="auto"/>
        <w:rPr>
          <w:rFonts w:ascii="Arial" w:hAnsi="Arial" w:cs="Arial"/>
        </w:rPr>
      </w:pPr>
      <w:r w:rsidRPr="00616635">
        <w:rPr>
          <w:rFonts w:ascii="Arial" w:hAnsi="Arial" w:cs="Arial"/>
        </w:rPr>
        <w:t>Maßnahmen der TMB und Regionen (Dr. Andreas Zimmer)</w:t>
      </w:r>
    </w:p>
    <w:p w:rsidR="000153E1" w:rsidRPr="00616635" w:rsidRDefault="000153E1" w:rsidP="000153E1">
      <w:pPr>
        <w:numPr>
          <w:ilvl w:val="0"/>
          <w:numId w:val="1"/>
        </w:numPr>
        <w:spacing w:after="0" w:line="240" w:lineRule="auto"/>
        <w:rPr>
          <w:rFonts w:ascii="Arial" w:hAnsi="Arial" w:cs="Arial"/>
        </w:rPr>
      </w:pPr>
      <w:r w:rsidRPr="00616635">
        <w:rPr>
          <w:rFonts w:ascii="Arial" w:hAnsi="Arial" w:cs="Arial"/>
        </w:rPr>
        <w:t>Fragerunde an den Minister, die ILB und die Branchenvertreter</w:t>
      </w:r>
    </w:p>
    <w:p w:rsidR="000153E1" w:rsidRPr="00616635" w:rsidRDefault="000153E1" w:rsidP="000153E1">
      <w:pPr>
        <w:numPr>
          <w:ilvl w:val="0"/>
          <w:numId w:val="1"/>
        </w:numPr>
        <w:spacing w:line="256" w:lineRule="auto"/>
        <w:rPr>
          <w:rFonts w:ascii="Arial" w:hAnsi="Arial" w:cs="Arial"/>
        </w:rPr>
      </w:pPr>
      <w:r w:rsidRPr="00616635">
        <w:rPr>
          <w:rFonts w:ascii="Arial" w:hAnsi="Arial" w:cs="Arial"/>
        </w:rPr>
        <w:t>Zusammenfassung und Ausblick</w:t>
      </w:r>
    </w:p>
    <w:p w:rsidR="000153E1" w:rsidRPr="00616635" w:rsidRDefault="000153E1" w:rsidP="000153E1">
      <w:pPr>
        <w:spacing w:line="256" w:lineRule="auto"/>
        <w:rPr>
          <w:rFonts w:ascii="Arial" w:hAnsi="Arial" w:cs="Arial"/>
        </w:rPr>
      </w:pPr>
      <w:r w:rsidRPr="00616635">
        <w:rPr>
          <w:rFonts w:ascii="Arial" w:hAnsi="Arial" w:cs="Arial"/>
        </w:rPr>
        <w:t xml:space="preserve">Sie können den Dialog über den Livestream unter </w:t>
      </w:r>
      <w:hyperlink r:id="rId7" w:history="1">
        <w:r w:rsidRPr="00616635">
          <w:rPr>
            <w:rStyle w:val="Hyperlink"/>
            <w:rFonts w:ascii="Arial" w:hAnsi="Arial" w:cs="Arial"/>
          </w:rPr>
          <w:t>www.tourismusnetzwerk-brandenburg.de/branchendialog</w:t>
        </w:r>
      </w:hyperlink>
      <w:r w:rsidRPr="00616635">
        <w:rPr>
          <w:rFonts w:ascii="Arial" w:hAnsi="Arial" w:cs="Arial"/>
        </w:rPr>
        <w:t xml:space="preserve"> mitverfolgen. </w:t>
      </w:r>
      <w:proofErr w:type="spellStart"/>
      <w:r w:rsidRPr="00616635">
        <w:rPr>
          <w:rFonts w:ascii="Arial" w:hAnsi="Arial" w:cs="Arial"/>
        </w:rPr>
        <w:t>Touristiker</w:t>
      </w:r>
      <w:proofErr w:type="spellEnd"/>
      <w:r w:rsidRPr="00616635">
        <w:rPr>
          <w:rFonts w:ascii="Arial" w:hAnsi="Arial" w:cs="Arial"/>
        </w:rPr>
        <w:t xml:space="preserve"> haben zudem die Möglichkeit, sich direkt mit ihren Fragen an den Minister oder die Branchenvertreter zu wenden. </w:t>
      </w:r>
    </w:p>
    <w:p w:rsidR="000153E1" w:rsidRPr="00616635" w:rsidRDefault="000153E1" w:rsidP="000153E1">
      <w:pPr>
        <w:rPr>
          <w:rFonts w:ascii="Arial" w:hAnsi="Arial" w:cs="Arial"/>
          <w:color w:val="FF0000"/>
        </w:rPr>
      </w:pPr>
      <w:r w:rsidRPr="00616635">
        <w:rPr>
          <w:rFonts w:ascii="Arial" w:hAnsi="Arial" w:cs="Arial"/>
          <w:b/>
          <w:color w:val="FF0000"/>
          <w:u w:val="single"/>
        </w:rPr>
        <w:t>Hinweis für die Medien:</w:t>
      </w:r>
      <w:r w:rsidR="00616635">
        <w:rPr>
          <w:rFonts w:ascii="Arial" w:hAnsi="Arial" w:cs="Arial"/>
          <w:b/>
          <w:color w:val="FF0000"/>
          <w:u w:val="single"/>
        </w:rPr>
        <w:br/>
      </w:r>
      <w:r w:rsidRPr="00616635">
        <w:rPr>
          <w:rFonts w:ascii="Arial" w:hAnsi="Arial" w:cs="Arial"/>
          <w:color w:val="FF0000"/>
        </w:rPr>
        <w:t>Sie sind herzlich eingeladen, dem Branchendialog über die angegeben Links zu folgen. Wir bitten jedoch um Verständnis, dass die direkten Fragemöglichkeiten den Akteuren der Tourismusbranche vorbehalten sind, für die diese Veranstaltung durchgeführt wird. Sie können mögliche Fragen an die Pressestellen des MWAE oder der TMB stellen.  Wir werden uns bemühen, sie zeitnah zu beantworten. Bitte nutzen Sie dafür die folgenden E-Mail Kontakte:</w:t>
      </w:r>
    </w:p>
    <w:p w:rsidR="000153E1" w:rsidRPr="00616635" w:rsidRDefault="000153E1" w:rsidP="000153E1">
      <w:pPr>
        <w:rPr>
          <w:rFonts w:ascii="Arial" w:hAnsi="Arial" w:cs="Arial"/>
          <w:color w:val="FF0000"/>
        </w:rPr>
      </w:pPr>
      <w:hyperlink r:id="rId8" w:history="1">
        <w:r w:rsidRPr="00616635">
          <w:rPr>
            <w:rStyle w:val="Hyperlink"/>
            <w:rFonts w:ascii="Arial" w:hAnsi="Arial" w:cs="Arial"/>
            <w:color w:val="FF0000"/>
          </w:rPr>
          <w:t>presse@reiseland-brandenburg.de</w:t>
        </w:r>
      </w:hyperlink>
    </w:p>
    <w:p w:rsidR="000153E1" w:rsidRPr="00616635" w:rsidRDefault="000153E1" w:rsidP="000153E1">
      <w:pPr>
        <w:rPr>
          <w:rFonts w:ascii="Arial" w:hAnsi="Arial" w:cs="Arial"/>
          <w:color w:val="FF0000"/>
        </w:rPr>
      </w:pPr>
      <w:hyperlink r:id="rId9" w:history="1">
        <w:r w:rsidRPr="00616635">
          <w:rPr>
            <w:rStyle w:val="Hyperlink"/>
            <w:rFonts w:ascii="Arial" w:hAnsi="Arial" w:cs="Arial"/>
            <w:color w:val="FF0000"/>
          </w:rPr>
          <w:t>pressestelle@mwae.brandenburg.de</w:t>
        </w:r>
      </w:hyperlink>
    </w:p>
    <w:p w:rsidR="000153E1" w:rsidRPr="00616635" w:rsidRDefault="000153E1" w:rsidP="000153E1">
      <w:pPr>
        <w:rPr>
          <w:rFonts w:ascii="Arial" w:hAnsi="Arial" w:cs="Arial"/>
          <w:b/>
          <w:color w:val="FF0000"/>
        </w:rPr>
      </w:pPr>
      <w:r w:rsidRPr="00616635">
        <w:rPr>
          <w:rFonts w:ascii="Arial" w:hAnsi="Arial" w:cs="Arial"/>
          <w:b/>
          <w:color w:val="FF0000"/>
        </w:rPr>
        <w:lastRenderedPageBreak/>
        <w:t>Bitte richten Sie Ihre Frage nur an eine der angegebenen Adressen!</w:t>
      </w:r>
    </w:p>
    <w:p w:rsidR="000153E1" w:rsidRPr="00616635" w:rsidRDefault="000153E1" w:rsidP="000153E1">
      <w:pPr>
        <w:rPr>
          <w:rFonts w:ascii="Arial" w:hAnsi="Arial" w:cs="Arial"/>
          <w:b/>
        </w:rPr>
      </w:pPr>
      <w:r w:rsidRPr="00616635">
        <w:rPr>
          <w:rFonts w:ascii="Arial" w:hAnsi="Arial" w:cs="Arial"/>
          <w:b/>
          <w:color w:val="FF0000"/>
        </w:rPr>
        <w:t>Vielen Dank! Wir freuen uns über Ihre Teilnahme!</w:t>
      </w:r>
      <w:r w:rsidRPr="00616635">
        <w:rPr>
          <w:rFonts w:ascii="Arial" w:hAnsi="Arial" w:cs="Arial"/>
          <w:b/>
          <w:color w:val="FF0000"/>
        </w:rPr>
        <w:br/>
      </w:r>
    </w:p>
    <w:p w:rsidR="000153E1" w:rsidRPr="00616635" w:rsidRDefault="000153E1" w:rsidP="000153E1">
      <w:pPr>
        <w:spacing w:line="256" w:lineRule="auto"/>
        <w:rPr>
          <w:rFonts w:ascii="Arial" w:hAnsi="Arial" w:cs="Arial"/>
        </w:rPr>
      </w:pPr>
      <w:r w:rsidRPr="00616635">
        <w:rPr>
          <w:rFonts w:ascii="Arial" w:hAnsi="Arial" w:cs="Arial"/>
        </w:rPr>
        <w:t xml:space="preserve">Am </w:t>
      </w:r>
      <w:r w:rsidRPr="00616635">
        <w:rPr>
          <w:rFonts w:ascii="Arial" w:hAnsi="Arial" w:cs="Arial"/>
          <w:b/>
        </w:rPr>
        <w:t>Online-Dialog</w:t>
      </w:r>
      <w:r w:rsidRPr="00616635">
        <w:rPr>
          <w:rFonts w:ascii="Arial" w:hAnsi="Arial" w:cs="Arial"/>
        </w:rPr>
        <w:t xml:space="preserve"> nehmen neben Minister Steinbach folgende Branchenexperten teil: </w:t>
      </w:r>
    </w:p>
    <w:p w:rsidR="000153E1" w:rsidRPr="00616635" w:rsidRDefault="000153E1" w:rsidP="000153E1">
      <w:pPr>
        <w:pStyle w:val="Listenabsatz"/>
        <w:numPr>
          <w:ilvl w:val="0"/>
          <w:numId w:val="2"/>
        </w:numPr>
        <w:spacing w:line="256" w:lineRule="auto"/>
        <w:ind w:left="360"/>
        <w:rPr>
          <w:rFonts w:ascii="Arial" w:hAnsi="Arial" w:cs="Arial"/>
        </w:rPr>
      </w:pPr>
      <w:r w:rsidRPr="00616635">
        <w:rPr>
          <w:rFonts w:ascii="Arial" w:hAnsi="Arial" w:cs="Arial"/>
        </w:rPr>
        <w:t>Martin Linsen, Referatsleiter Tourismus im brandenburgischen Wirtschaftsministerium</w:t>
      </w:r>
    </w:p>
    <w:p w:rsidR="000153E1" w:rsidRPr="00616635" w:rsidRDefault="000153E1" w:rsidP="000153E1">
      <w:pPr>
        <w:pStyle w:val="Listenabsatz"/>
        <w:numPr>
          <w:ilvl w:val="0"/>
          <w:numId w:val="2"/>
        </w:numPr>
        <w:spacing w:line="256" w:lineRule="auto"/>
        <w:ind w:left="360"/>
        <w:rPr>
          <w:rFonts w:ascii="Arial" w:hAnsi="Arial" w:cs="Arial"/>
        </w:rPr>
      </w:pPr>
      <w:r w:rsidRPr="00616635">
        <w:rPr>
          <w:rFonts w:ascii="Arial" w:hAnsi="Arial" w:cs="Arial"/>
        </w:rPr>
        <w:t xml:space="preserve">Tilo </w:t>
      </w:r>
      <w:proofErr w:type="spellStart"/>
      <w:r w:rsidRPr="00616635">
        <w:rPr>
          <w:rFonts w:ascii="Arial" w:hAnsi="Arial" w:cs="Arial"/>
        </w:rPr>
        <w:t>Hönisch</w:t>
      </w:r>
      <w:proofErr w:type="spellEnd"/>
      <w:r w:rsidRPr="00616635">
        <w:rPr>
          <w:rFonts w:ascii="Arial" w:hAnsi="Arial" w:cs="Arial"/>
        </w:rPr>
        <w:t>, Kommunikation/ Förderberatung Investitionsbank des Landes Brandenburg</w:t>
      </w:r>
    </w:p>
    <w:p w:rsidR="000153E1" w:rsidRPr="00616635" w:rsidRDefault="000153E1" w:rsidP="000153E1">
      <w:pPr>
        <w:pStyle w:val="Listenabsatz"/>
        <w:numPr>
          <w:ilvl w:val="0"/>
          <w:numId w:val="2"/>
        </w:numPr>
        <w:spacing w:line="256" w:lineRule="auto"/>
        <w:ind w:left="360"/>
        <w:rPr>
          <w:rFonts w:ascii="Arial" w:hAnsi="Arial" w:cs="Arial"/>
        </w:rPr>
      </w:pPr>
      <w:r w:rsidRPr="00616635">
        <w:rPr>
          <w:rFonts w:ascii="Arial" w:hAnsi="Arial" w:cs="Arial"/>
        </w:rPr>
        <w:t xml:space="preserve">Bert </w:t>
      </w:r>
      <w:proofErr w:type="spellStart"/>
      <w:r w:rsidRPr="00616635">
        <w:rPr>
          <w:rFonts w:ascii="Arial" w:hAnsi="Arial" w:cs="Arial"/>
        </w:rPr>
        <w:t>Krysnowski</w:t>
      </w:r>
      <w:proofErr w:type="spellEnd"/>
      <w:r w:rsidRPr="00616635">
        <w:rPr>
          <w:rFonts w:ascii="Arial" w:hAnsi="Arial" w:cs="Arial"/>
        </w:rPr>
        <w:t>, Landesarbeitsgemeinschaft der Brandenburger Industrie- und Handelskammern (LAG Tourismus)</w:t>
      </w:r>
    </w:p>
    <w:p w:rsidR="000153E1" w:rsidRPr="00616635" w:rsidRDefault="000153E1" w:rsidP="000153E1">
      <w:pPr>
        <w:pStyle w:val="Listenabsatz"/>
        <w:numPr>
          <w:ilvl w:val="0"/>
          <w:numId w:val="2"/>
        </w:numPr>
        <w:spacing w:line="256" w:lineRule="auto"/>
        <w:ind w:left="360"/>
        <w:rPr>
          <w:rFonts w:ascii="Arial" w:hAnsi="Arial" w:cs="Arial"/>
        </w:rPr>
      </w:pPr>
      <w:r w:rsidRPr="00616635">
        <w:rPr>
          <w:rFonts w:ascii="Arial" w:hAnsi="Arial" w:cs="Arial"/>
        </w:rPr>
        <w:t xml:space="preserve">Ellen Rußig, Stellvertretende Vorsitzende, </w:t>
      </w:r>
      <w:r w:rsidRPr="00616635">
        <w:rPr>
          <w:rFonts w:ascii="Arial" w:hAnsi="Arial" w:cs="Arial"/>
        </w:rPr>
        <w:br/>
        <w:t>Landestourismusverband Brandenburg e.V.</w:t>
      </w:r>
    </w:p>
    <w:p w:rsidR="000153E1" w:rsidRPr="00616635" w:rsidRDefault="000153E1" w:rsidP="000153E1">
      <w:pPr>
        <w:pStyle w:val="Listenabsatz"/>
        <w:numPr>
          <w:ilvl w:val="0"/>
          <w:numId w:val="2"/>
        </w:numPr>
        <w:spacing w:line="256" w:lineRule="auto"/>
        <w:ind w:left="360"/>
        <w:rPr>
          <w:rFonts w:ascii="Arial" w:hAnsi="Arial" w:cs="Arial"/>
        </w:rPr>
      </w:pPr>
      <w:r w:rsidRPr="00616635">
        <w:rPr>
          <w:rFonts w:ascii="Arial" w:hAnsi="Arial" w:cs="Arial"/>
        </w:rPr>
        <w:t xml:space="preserve">Olaf </w:t>
      </w:r>
      <w:proofErr w:type="spellStart"/>
      <w:r w:rsidRPr="00616635">
        <w:rPr>
          <w:rFonts w:ascii="Arial" w:hAnsi="Arial" w:cs="Arial"/>
        </w:rPr>
        <w:t>Schöpe</w:t>
      </w:r>
      <w:proofErr w:type="spellEnd"/>
      <w:r w:rsidRPr="00616635">
        <w:rPr>
          <w:rFonts w:ascii="Arial" w:hAnsi="Arial" w:cs="Arial"/>
        </w:rPr>
        <w:t>, Präsident, und Olaf Lücke, Hauptgeschäftsführer,</w:t>
      </w:r>
      <w:r w:rsidRPr="00616635">
        <w:rPr>
          <w:rFonts w:ascii="Arial" w:hAnsi="Arial" w:cs="Arial"/>
        </w:rPr>
        <w:br/>
        <w:t>Deutscher Hotel- und Gaststättenverband Brandenburg e.V.</w:t>
      </w:r>
    </w:p>
    <w:p w:rsidR="000153E1" w:rsidRPr="00616635" w:rsidRDefault="000153E1" w:rsidP="000153E1">
      <w:pPr>
        <w:pStyle w:val="Listenabsatz"/>
        <w:numPr>
          <w:ilvl w:val="0"/>
          <w:numId w:val="2"/>
        </w:numPr>
        <w:spacing w:line="256" w:lineRule="auto"/>
        <w:ind w:left="360"/>
        <w:rPr>
          <w:rFonts w:ascii="Arial" w:hAnsi="Arial" w:cs="Arial"/>
        </w:rPr>
      </w:pPr>
      <w:r w:rsidRPr="00616635">
        <w:rPr>
          <w:rFonts w:ascii="Arial" w:hAnsi="Arial" w:cs="Arial"/>
        </w:rPr>
        <w:t xml:space="preserve">Jörg </w:t>
      </w:r>
      <w:proofErr w:type="spellStart"/>
      <w:r w:rsidRPr="00616635">
        <w:rPr>
          <w:rFonts w:ascii="Arial" w:hAnsi="Arial" w:cs="Arial"/>
        </w:rPr>
        <w:t>Klofski</w:t>
      </w:r>
      <w:proofErr w:type="spellEnd"/>
      <w:r w:rsidRPr="00616635">
        <w:rPr>
          <w:rFonts w:ascii="Arial" w:hAnsi="Arial" w:cs="Arial"/>
        </w:rPr>
        <w:t>, Vizepräsident, Bundesverband der Campingwirtschaft in Deutschland - Land Brandenburg e.V.</w:t>
      </w:r>
    </w:p>
    <w:p w:rsidR="000153E1" w:rsidRPr="00616635" w:rsidRDefault="000153E1" w:rsidP="000153E1">
      <w:pPr>
        <w:pStyle w:val="Listenabsatz"/>
        <w:numPr>
          <w:ilvl w:val="0"/>
          <w:numId w:val="2"/>
        </w:numPr>
        <w:spacing w:line="256" w:lineRule="auto"/>
        <w:ind w:left="360"/>
        <w:rPr>
          <w:rFonts w:ascii="Arial" w:hAnsi="Arial" w:cs="Arial"/>
        </w:rPr>
      </w:pPr>
      <w:proofErr w:type="spellStart"/>
      <w:r w:rsidRPr="00616635">
        <w:rPr>
          <w:rFonts w:ascii="Arial" w:hAnsi="Arial" w:cs="Arial"/>
        </w:rPr>
        <w:t>nn</w:t>
      </w:r>
      <w:proofErr w:type="spellEnd"/>
      <w:r w:rsidRPr="00616635">
        <w:rPr>
          <w:rFonts w:ascii="Arial" w:hAnsi="Arial" w:cs="Arial"/>
        </w:rPr>
        <w:t xml:space="preserve">. Gesundheits- und </w:t>
      </w:r>
      <w:proofErr w:type="spellStart"/>
      <w:r w:rsidRPr="00616635">
        <w:rPr>
          <w:rFonts w:ascii="Arial" w:hAnsi="Arial" w:cs="Arial"/>
        </w:rPr>
        <w:t>Kurorteverband</w:t>
      </w:r>
      <w:proofErr w:type="spellEnd"/>
      <w:r w:rsidRPr="00616635">
        <w:rPr>
          <w:rFonts w:ascii="Arial" w:hAnsi="Arial" w:cs="Arial"/>
        </w:rPr>
        <w:t xml:space="preserve"> Brandenburg e.V.</w:t>
      </w:r>
    </w:p>
    <w:p w:rsidR="000153E1" w:rsidRPr="00616635" w:rsidRDefault="000153E1" w:rsidP="000153E1">
      <w:pPr>
        <w:pStyle w:val="Listenabsatz"/>
        <w:numPr>
          <w:ilvl w:val="0"/>
          <w:numId w:val="2"/>
        </w:numPr>
        <w:spacing w:line="256" w:lineRule="auto"/>
        <w:ind w:left="360"/>
        <w:rPr>
          <w:rFonts w:ascii="Arial" w:hAnsi="Arial" w:cs="Arial"/>
        </w:rPr>
      </w:pPr>
      <w:r w:rsidRPr="00616635">
        <w:rPr>
          <w:rFonts w:ascii="Arial" w:hAnsi="Arial" w:cs="Arial"/>
        </w:rPr>
        <w:t>Dieter Hütte, Geschäftsführer, TMB Tourismus-Marketing Brandenburg GmbH, Moderation</w:t>
      </w:r>
    </w:p>
    <w:p w:rsidR="000153E1" w:rsidRPr="00616635" w:rsidRDefault="000153E1" w:rsidP="000153E1">
      <w:pPr>
        <w:rPr>
          <w:rFonts w:ascii="Arial" w:hAnsi="Arial" w:cs="Arial"/>
        </w:rPr>
      </w:pPr>
      <w:r w:rsidRPr="00616635">
        <w:rPr>
          <w:rFonts w:ascii="Arial" w:hAnsi="Arial" w:cs="Arial"/>
        </w:rPr>
        <w:t xml:space="preserve">Die Veranstaltergemeinschaft des Brandenburgischen Tourismustages sind die Landesarbeitsgemeinschaft der Industrie- und Einzelhandelskammern, der Deutsche Hotel- und Gaststättenverband Brandenburg e.V., der Landestourismusverband Brandenburg e.V., der Bundesverband der Campingwirtschaft in Deutschland Land Brandenburg e.V., der Gesundheits- und </w:t>
      </w:r>
      <w:proofErr w:type="spellStart"/>
      <w:r w:rsidRPr="00616635">
        <w:rPr>
          <w:rFonts w:ascii="Arial" w:hAnsi="Arial" w:cs="Arial"/>
        </w:rPr>
        <w:t>Kurorteverband</w:t>
      </w:r>
      <w:proofErr w:type="spellEnd"/>
      <w:r w:rsidRPr="00616635">
        <w:rPr>
          <w:rFonts w:ascii="Arial" w:hAnsi="Arial" w:cs="Arial"/>
        </w:rPr>
        <w:t xml:space="preserve"> Brandenburg e.V. und die TMB Tourismus-Marketing Brandenburg GmbH.</w:t>
      </w:r>
      <w:r w:rsidR="00616635">
        <w:rPr>
          <w:rFonts w:ascii="Arial" w:hAnsi="Arial" w:cs="Arial"/>
        </w:rPr>
        <w:br/>
      </w:r>
      <w:r w:rsidR="00616635">
        <w:rPr>
          <w:rFonts w:ascii="Arial" w:hAnsi="Arial" w:cs="Arial"/>
        </w:rPr>
        <w:br/>
      </w:r>
      <w:bookmarkStart w:id="0" w:name="_GoBack"/>
      <w:bookmarkEnd w:id="0"/>
    </w:p>
    <w:p w:rsidR="000153E1" w:rsidRPr="000153E1" w:rsidRDefault="000153E1" w:rsidP="000153E1">
      <w:pPr>
        <w:rPr>
          <w:rFonts w:ascii="Arial" w:hAnsi="Arial" w:cs="Arial"/>
        </w:rPr>
      </w:pPr>
    </w:p>
    <w:p w:rsidR="00B93ACE" w:rsidRPr="00EB6604" w:rsidRDefault="00DD42CA" w:rsidP="00DD42CA">
      <w:pPr>
        <w:spacing w:line="240" w:lineRule="auto"/>
        <w:rPr>
          <w:rFonts w:ascii="Arial" w:hAnsi="Arial" w:cs="Arial"/>
          <w:szCs w:val="24"/>
        </w:rPr>
      </w:pPr>
      <w:r>
        <w:rPr>
          <w:rFonts w:ascii="Arial" w:hAnsi="Arial" w:cs="Arial"/>
          <w:b/>
          <w:szCs w:val="24"/>
        </w:rPr>
        <w:br/>
      </w:r>
      <w:r>
        <w:rPr>
          <w:rFonts w:ascii="Arial" w:hAnsi="Arial" w:cs="Arial"/>
          <w:szCs w:val="24"/>
        </w:rPr>
        <w:br/>
      </w:r>
      <w:r>
        <w:rPr>
          <w:rStyle w:val="Hyperlink"/>
          <w:rFonts w:ascii="Arial" w:hAnsi="Arial" w:cs="Arial"/>
          <w:szCs w:val="24"/>
        </w:rPr>
        <w:br/>
      </w:r>
      <w:r>
        <w:rPr>
          <w:rStyle w:val="Hyperlink"/>
          <w:rFonts w:ascii="Arial" w:hAnsi="Arial" w:cs="Arial"/>
          <w:szCs w:val="24"/>
        </w:rPr>
        <w:br/>
      </w:r>
    </w:p>
    <w:p w:rsidR="000958DC" w:rsidRPr="000958DC" w:rsidRDefault="000958DC" w:rsidP="000958DC">
      <w:pPr>
        <w:rPr>
          <w:lang w:eastAsia="de-DE"/>
        </w:rPr>
      </w:pPr>
    </w:p>
    <w:sectPr w:rsidR="000958DC" w:rsidRPr="000958DC" w:rsidSect="000958DC">
      <w:headerReference w:type="default" r:id="rId10"/>
      <w:footerReference w:type="default" r:id="rId11"/>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B6B" w:rsidRDefault="008E4B6B" w:rsidP="00976D96">
      <w:pPr>
        <w:spacing w:after="0" w:line="240" w:lineRule="auto"/>
      </w:pPr>
      <w:r>
        <w:separator/>
      </w:r>
    </w:p>
  </w:endnote>
  <w:endnote w:type="continuationSeparator" w:id="0">
    <w:p w:rsidR="008E4B6B" w:rsidRDefault="008E4B6B"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B0B" w:rsidRDefault="008E2B0B" w:rsidP="000958DC">
    <w:pPr>
      <w:pStyle w:val="Textkrper22"/>
      <w:suppressAutoHyphens/>
      <w:rPr>
        <w:rFonts w:ascii="Arial" w:eastAsiaTheme="minorHAnsi" w:hAnsi="Arial" w:cs="Arial"/>
        <w:sz w:val="18"/>
        <w:szCs w:val="18"/>
        <w:lang w:eastAsia="en-US"/>
      </w:rPr>
    </w:pPr>
  </w:p>
  <w:p w:rsidR="008E2B0B" w:rsidRPr="000958DC" w:rsidRDefault="008E2B0B" w:rsidP="000958DC">
    <w:pPr>
      <w:pStyle w:val="Textkrper22"/>
      <w:suppressAutoHyphens/>
      <w:rPr>
        <w:rFonts w:ascii="Arial" w:hAnsi="Arial" w:cs="Arial"/>
        <w:b w:val="0"/>
      </w:rPr>
    </w:pPr>
    <w:r w:rsidRPr="002F1E5A">
      <w:rPr>
        <w:rFonts w:ascii="Arial" w:eastAsiaTheme="minorHAnsi" w:hAnsi="Arial" w:cs="Arial"/>
        <w:sz w:val="18"/>
        <w:szCs w:val="18"/>
        <w:lang w:eastAsia="en-US"/>
      </w:rPr>
      <w:t>TMB Tourismus-Marketing Brandenburg GmbH</w:t>
    </w:r>
    <w:r w:rsidRPr="002F1E5A">
      <w:rPr>
        <w:rFonts w:ascii="Arial" w:eastAsiaTheme="minorHAnsi" w:hAnsi="Arial" w:cs="Arial"/>
        <w:b w:val="0"/>
        <w:sz w:val="18"/>
        <w:szCs w:val="18"/>
        <w:lang w:eastAsia="en-US"/>
      </w:rPr>
      <w:t xml:space="preserve">, Am Neuen Markt 1, 14467 Potsdam, Amtsgericht Potsdam HRB 11403 | </w:t>
    </w:r>
    <w:proofErr w:type="spellStart"/>
    <w:r w:rsidRPr="002F1E5A">
      <w:rPr>
        <w:rFonts w:ascii="Arial" w:eastAsiaTheme="minorHAnsi" w:hAnsi="Arial" w:cs="Arial"/>
        <w:b w:val="0"/>
        <w:sz w:val="18"/>
        <w:szCs w:val="18"/>
        <w:lang w:eastAsia="en-US"/>
      </w:rPr>
      <w:t>USt-IdNr</w:t>
    </w:r>
    <w:proofErr w:type="spellEnd"/>
    <w:r w:rsidRPr="002F1E5A">
      <w:rPr>
        <w:rFonts w:ascii="Arial" w:eastAsiaTheme="minorHAnsi" w:hAnsi="Arial" w:cs="Arial"/>
        <w:b w:val="0"/>
        <w:sz w:val="18"/>
        <w:szCs w:val="18"/>
        <w:lang w:eastAsia="en-US"/>
      </w:rPr>
      <w:t xml:space="preserve">.: DE194533636 | Vorsitzender des Aufsichtsrats: Staatssekretär Hendrik Fischer | Geschäftsführer: Dieter Hütte </w:t>
    </w:r>
    <w:r w:rsidRPr="002F1E5A">
      <w:rPr>
        <w:rFonts w:ascii="Arial" w:eastAsiaTheme="minorHAnsi" w:hAnsi="Arial" w:cs="Arial"/>
        <w:sz w:val="18"/>
        <w:szCs w:val="18"/>
        <w:lang w:eastAsia="en-US"/>
      </w:rPr>
      <w:t xml:space="preserve">Pressekontakt: </w:t>
    </w:r>
    <w:r w:rsidRPr="002F1E5A">
      <w:rPr>
        <w:rFonts w:ascii="Arial" w:eastAsiaTheme="minorHAnsi" w:hAnsi="Arial" w:cs="Arial"/>
        <w:b w:val="0"/>
        <w:sz w:val="18"/>
        <w:szCs w:val="18"/>
        <w:lang w:eastAsia="en-US"/>
      </w:rPr>
      <w:t xml:space="preserve">Unternehmenskommunikation, Birgit Kunkel &amp; Patrick Kastner, Telefon 0331/298 73-24, E-Mail: </w:t>
    </w:r>
    <w:hyperlink r:id="rId1" w:history="1">
      <w:r w:rsidRPr="002F1E5A">
        <w:rPr>
          <w:rFonts w:ascii="Arial" w:eastAsiaTheme="minorHAnsi" w:hAnsi="Arial" w:cs="Arial"/>
          <w:b w:val="0"/>
          <w:color w:val="0000FF"/>
          <w:sz w:val="18"/>
          <w:szCs w:val="18"/>
          <w:u w:val="single"/>
          <w:lang w:eastAsia="en-US"/>
        </w:rPr>
        <w:t>presse@reiseland-brandenburg.de</w:t>
      </w:r>
    </w:hyperlink>
    <w:r w:rsidRPr="002F1E5A">
      <w:rPr>
        <w:rFonts w:ascii="Arial" w:eastAsiaTheme="minorHAnsi" w:hAnsi="Arial" w:cs="Arial"/>
        <w:b w:val="0"/>
        <w:sz w:val="18"/>
        <w:szCs w:val="18"/>
        <w:lang w:eastAsia="en-US"/>
      </w:rPr>
      <w:t xml:space="preserve">, </w:t>
    </w:r>
    <w:hyperlink r:id="rId2" w:history="1">
      <w:r w:rsidRPr="002F1E5A">
        <w:rPr>
          <w:rFonts w:ascii="Arial" w:eastAsiaTheme="minorHAnsi" w:hAnsi="Arial" w:cs="Arial"/>
          <w:b w:val="0"/>
          <w:color w:val="0000FF"/>
          <w:sz w:val="18"/>
          <w:szCs w:val="18"/>
          <w:u w:val="single"/>
          <w:lang w:eastAsia="en-US"/>
        </w:rPr>
        <w:t>www.reiseland-brandenburg.de</w:t>
      </w:r>
    </w:hyperlink>
  </w:p>
  <w:p w:rsidR="008E2B0B" w:rsidRDefault="008E2B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B6B" w:rsidRDefault="008E4B6B" w:rsidP="00976D96">
      <w:pPr>
        <w:spacing w:after="0" w:line="240" w:lineRule="auto"/>
      </w:pPr>
      <w:r>
        <w:separator/>
      </w:r>
    </w:p>
  </w:footnote>
  <w:footnote w:type="continuationSeparator" w:id="0">
    <w:p w:rsidR="008E4B6B" w:rsidRDefault="008E4B6B"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B0B" w:rsidRDefault="008E2B0B" w:rsidP="00976D96">
    <w:pPr>
      <w:pStyle w:val="Kopfzeile"/>
      <w:jc w:val="center"/>
    </w:pPr>
    <w:r>
      <w:rPr>
        <w:noProof/>
        <w:lang w:eastAsia="de-DE"/>
      </w:rPr>
      <w:drawing>
        <wp:inline distT="0" distB="0" distL="0" distR="0" wp14:anchorId="090DE57C" wp14:editId="75296A62">
          <wp:extent cx="1874603"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enburg_Logo_pos-Blue_sRGB.jpg"/>
                  <pic:cNvPicPr/>
                </pic:nvPicPr>
                <pic:blipFill>
                  <a:blip r:embed="rId1">
                    <a:extLst>
                      <a:ext uri="{28A0092B-C50C-407E-A947-70E740481C1C}">
                        <a14:useLocalDpi xmlns:a14="http://schemas.microsoft.com/office/drawing/2010/main" val="0"/>
                      </a:ext>
                    </a:extLst>
                  </a:blip>
                  <a:stretch>
                    <a:fillRect/>
                  </a:stretch>
                </pic:blipFill>
                <pic:spPr>
                  <a:xfrm>
                    <a:off x="0" y="0"/>
                    <a:ext cx="1874603" cy="900000"/>
                  </a:xfrm>
                  <a:prstGeom prst="rect">
                    <a:avLst/>
                  </a:prstGeom>
                </pic:spPr>
              </pic:pic>
            </a:graphicData>
          </a:graphic>
        </wp:inline>
      </w:drawing>
    </w:r>
  </w:p>
  <w:p w:rsidR="008E2B0B" w:rsidRDefault="008E2B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47204"/>
    <w:multiLevelType w:val="hybridMultilevel"/>
    <w:tmpl w:val="8A7407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852315"/>
    <w:multiLevelType w:val="hybridMultilevel"/>
    <w:tmpl w:val="24A09034"/>
    <w:lvl w:ilvl="0" w:tplc="8FB6D0D4">
      <w:start w:val="1"/>
      <w:numFmt w:val="bullet"/>
      <w:lvlText w:val="•"/>
      <w:lvlJc w:val="left"/>
      <w:pPr>
        <w:tabs>
          <w:tab w:val="num" w:pos="360"/>
        </w:tabs>
        <w:ind w:left="360" w:hanging="360"/>
      </w:pPr>
      <w:rPr>
        <w:rFonts w:ascii="Arial" w:hAnsi="Arial" w:hint="default"/>
      </w:rPr>
    </w:lvl>
    <w:lvl w:ilvl="1" w:tplc="07E89FDC">
      <w:start w:val="270"/>
      <w:numFmt w:val="bullet"/>
      <w:lvlText w:val="•"/>
      <w:lvlJc w:val="left"/>
      <w:pPr>
        <w:tabs>
          <w:tab w:val="num" w:pos="1080"/>
        </w:tabs>
        <w:ind w:left="1080" w:hanging="360"/>
      </w:pPr>
      <w:rPr>
        <w:rFonts w:ascii="Arial" w:hAnsi="Arial" w:hint="default"/>
      </w:rPr>
    </w:lvl>
    <w:lvl w:ilvl="2" w:tplc="397223D8">
      <w:start w:val="1"/>
      <w:numFmt w:val="bullet"/>
      <w:lvlText w:val="•"/>
      <w:lvlJc w:val="left"/>
      <w:pPr>
        <w:tabs>
          <w:tab w:val="num" w:pos="1800"/>
        </w:tabs>
        <w:ind w:left="1800" w:hanging="360"/>
      </w:pPr>
      <w:rPr>
        <w:rFonts w:ascii="Arial" w:hAnsi="Arial" w:hint="default"/>
      </w:rPr>
    </w:lvl>
    <w:lvl w:ilvl="3" w:tplc="8C201DC4" w:tentative="1">
      <w:start w:val="1"/>
      <w:numFmt w:val="bullet"/>
      <w:lvlText w:val="•"/>
      <w:lvlJc w:val="left"/>
      <w:pPr>
        <w:tabs>
          <w:tab w:val="num" w:pos="2520"/>
        </w:tabs>
        <w:ind w:left="2520" w:hanging="360"/>
      </w:pPr>
      <w:rPr>
        <w:rFonts w:ascii="Arial" w:hAnsi="Arial" w:hint="default"/>
      </w:rPr>
    </w:lvl>
    <w:lvl w:ilvl="4" w:tplc="6CC67D14" w:tentative="1">
      <w:start w:val="1"/>
      <w:numFmt w:val="bullet"/>
      <w:lvlText w:val="•"/>
      <w:lvlJc w:val="left"/>
      <w:pPr>
        <w:tabs>
          <w:tab w:val="num" w:pos="3240"/>
        </w:tabs>
        <w:ind w:left="3240" w:hanging="360"/>
      </w:pPr>
      <w:rPr>
        <w:rFonts w:ascii="Arial" w:hAnsi="Arial" w:hint="default"/>
      </w:rPr>
    </w:lvl>
    <w:lvl w:ilvl="5" w:tplc="F10AAF98" w:tentative="1">
      <w:start w:val="1"/>
      <w:numFmt w:val="bullet"/>
      <w:lvlText w:val="•"/>
      <w:lvlJc w:val="left"/>
      <w:pPr>
        <w:tabs>
          <w:tab w:val="num" w:pos="3960"/>
        </w:tabs>
        <w:ind w:left="3960" w:hanging="360"/>
      </w:pPr>
      <w:rPr>
        <w:rFonts w:ascii="Arial" w:hAnsi="Arial" w:hint="default"/>
      </w:rPr>
    </w:lvl>
    <w:lvl w:ilvl="6" w:tplc="D7C88BD8" w:tentative="1">
      <w:start w:val="1"/>
      <w:numFmt w:val="bullet"/>
      <w:lvlText w:val="•"/>
      <w:lvlJc w:val="left"/>
      <w:pPr>
        <w:tabs>
          <w:tab w:val="num" w:pos="4680"/>
        </w:tabs>
        <w:ind w:left="4680" w:hanging="360"/>
      </w:pPr>
      <w:rPr>
        <w:rFonts w:ascii="Arial" w:hAnsi="Arial" w:hint="default"/>
      </w:rPr>
    </w:lvl>
    <w:lvl w:ilvl="7" w:tplc="8294C7D0" w:tentative="1">
      <w:start w:val="1"/>
      <w:numFmt w:val="bullet"/>
      <w:lvlText w:val="•"/>
      <w:lvlJc w:val="left"/>
      <w:pPr>
        <w:tabs>
          <w:tab w:val="num" w:pos="5400"/>
        </w:tabs>
        <w:ind w:left="5400" w:hanging="360"/>
      </w:pPr>
      <w:rPr>
        <w:rFonts w:ascii="Arial" w:hAnsi="Arial" w:hint="default"/>
      </w:rPr>
    </w:lvl>
    <w:lvl w:ilvl="8" w:tplc="1FE01FC0" w:tentative="1">
      <w:start w:val="1"/>
      <w:numFmt w:val="bullet"/>
      <w:lvlText w:val="•"/>
      <w:lvlJc w:val="left"/>
      <w:pPr>
        <w:tabs>
          <w:tab w:val="num" w:pos="6120"/>
        </w:tabs>
        <w:ind w:left="612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96"/>
    <w:rsid w:val="000153E1"/>
    <w:rsid w:val="00024475"/>
    <w:rsid w:val="00043F90"/>
    <w:rsid w:val="000958DC"/>
    <w:rsid w:val="00153D7D"/>
    <w:rsid w:val="00170EC3"/>
    <w:rsid w:val="001C3465"/>
    <w:rsid w:val="002113B0"/>
    <w:rsid w:val="002F1E5A"/>
    <w:rsid w:val="00352DBD"/>
    <w:rsid w:val="00514B2B"/>
    <w:rsid w:val="0054055E"/>
    <w:rsid w:val="00616635"/>
    <w:rsid w:val="0067242D"/>
    <w:rsid w:val="008474A8"/>
    <w:rsid w:val="008E2B0B"/>
    <w:rsid w:val="008E4B6B"/>
    <w:rsid w:val="00933DB6"/>
    <w:rsid w:val="0095285B"/>
    <w:rsid w:val="00976D96"/>
    <w:rsid w:val="00AA1654"/>
    <w:rsid w:val="00B03C09"/>
    <w:rsid w:val="00B721BC"/>
    <w:rsid w:val="00B84D98"/>
    <w:rsid w:val="00B93ACE"/>
    <w:rsid w:val="00BB7134"/>
    <w:rsid w:val="00DB5763"/>
    <w:rsid w:val="00DD42CA"/>
    <w:rsid w:val="00EB6604"/>
    <w:rsid w:val="00F05891"/>
    <w:rsid w:val="00FB77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BE6AA"/>
  <w15:chartTrackingRefBased/>
  <w15:docId w15:val="{FDA3249F-0362-480C-9735-FD54C38D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cs="Times New Roman"/>
      <w:b/>
      <w:sz w:val="16"/>
      <w:szCs w:val="20"/>
      <w:lang w:eastAsia="de-DE"/>
    </w:rPr>
  </w:style>
  <w:style w:type="paragraph" w:styleId="Listenabsatz">
    <w:name w:val="List Paragraph"/>
    <w:basedOn w:val="Standard"/>
    <w:uiPriority w:val="34"/>
    <w:qFormat/>
    <w:rsid w:val="00015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reiseland-brandenburg.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ourismusnetzwerk-brandenburg.de/branchendial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estelle@mwae.brandenburg.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9D3DCD64.dotm</Template>
  <TotalTime>0</TotalTime>
  <Pages>2</Pages>
  <Words>503</Words>
  <Characters>3169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Kastner, Patrick</cp:lastModifiedBy>
  <cp:revision>26</cp:revision>
  <cp:lastPrinted>2020-03-25T11:41:00Z</cp:lastPrinted>
  <dcterms:created xsi:type="dcterms:W3CDTF">2018-06-29T09:00:00Z</dcterms:created>
  <dcterms:modified xsi:type="dcterms:W3CDTF">2020-03-25T11:42:00Z</dcterms:modified>
</cp:coreProperties>
</file>