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C31" w:rsidRPr="00046158" w:rsidRDefault="00E16AE9" w:rsidP="00046158">
      <w:pPr>
        <w:spacing w:after="0" w:line="360" w:lineRule="auto"/>
        <w:rPr>
          <w:rFonts w:ascii="Arial" w:hAnsi="Arial" w:cs="Arial"/>
          <w:b/>
          <w:sz w:val="24"/>
          <w:szCs w:val="24"/>
        </w:rPr>
      </w:pPr>
      <w:r>
        <w:rPr>
          <w:rFonts w:ascii="Arial" w:hAnsi="Arial" w:cs="Arial"/>
          <w:b/>
          <w:sz w:val="24"/>
          <w:szCs w:val="24"/>
        </w:rPr>
        <w:t>Mehrheit der Deutschen will Denkmäler in Originalfarbigkeit</w:t>
      </w:r>
    </w:p>
    <w:p w:rsidR="00046158" w:rsidRDefault="00046158" w:rsidP="00046158">
      <w:pPr>
        <w:spacing w:after="0" w:line="360" w:lineRule="auto"/>
        <w:rPr>
          <w:rFonts w:ascii="Arial" w:hAnsi="Arial" w:cs="Arial"/>
          <w:sz w:val="24"/>
          <w:szCs w:val="24"/>
        </w:rPr>
      </w:pPr>
    </w:p>
    <w:p w:rsidR="00043001" w:rsidRPr="00046158" w:rsidRDefault="0027071C" w:rsidP="00046158">
      <w:pPr>
        <w:spacing w:after="0" w:line="360" w:lineRule="auto"/>
        <w:rPr>
          <w:rFonts w:ascii="Arial" w:hAnsi="Arial" w:cs="Arial"/>
          <w:sz w:val="24"/>
          <w:szCs w:val="24"/>
        </w:rPr>
      </w:pPr>
      <w:r>
        <w:rPr>
          <w:rFonts w:ascii="Arial" w:hAnsi="Arial" w:cs="Arial"/>
          <w:sz w:val="24"/>
          <w:szCs w:val="24"/>
        </w:rPr>
        <w:t xml:space="preserve">In Deutschland gibt es rund eine dreiviertel Million </w:t>
      </w:r>
      <w:proofErr w:type="gramStart"/>
      <w:r>
        <w:rPr>
          <w:rFonts w:ascii="Arial" w:hAnsi="Arial" w:cs="Arial"/>
          <w:sz w:val="24"/>
          <w:szCs w:val="24"/>
        </w:rPr>
        <w:t>Baudenkmäler</w:t>
      </w:r>
      <w:proofErr w:type="gramEnd"/>
      <w:r w:rsidR="00E16AE9">
        <w:rPr>
          <w:rFonts w:ascii="Arial" w:hAnsi="Arial" w:cs="Arial"/>
          <w:sz w:val="24"/>
          <w:szCs w:val="24"/>
        </w:rPr>
        <w:t xml:space="preserve"> aus allen Epochen</w:t>
      </w:r>
      <w:r>
        <w:rPr>
          <w:rFonts w:ascii="Arial" w:hAnsi="Arial" w:cs="Arial"/>
          <w:sz w:val="24"/>
          <w:szCs w:val="24"/>
        </w:rPr>
        <w:t>.</w:t>
      </w:r>
      <w:r w:rsidR="00E16AE9">
        <w:rPr>
          <w:rFonts w:ascii="Arial" w:hAnsi="Arial" w:cs="Arial"/>
          <w:sz w:val="24"/>
          <w:szCs w:val="24"/>
        </w:rPr>
        <w:t xml:space="preserve"> Bei</w:t>
      </w:r>
      <w:r>
        <w:rPr>
          <w:rFonts w:ascii="Arial" w:hAnsi="Arial" w:cs="Arial"/>
          <w:sz w:val="24"/>
          <w:szCs w:val="24"/>
        </w:rPr>
        <w:t xml:space="preserve"> </w:t>
      </w:r>
      <w:r w:rsidR="00E16AE9">
        <w:rPr>
          <w:rFonts w:ascii="Arial" w:hAnsi="Arial" w:cs="Arial"/>
          <w:sz w:val="24"/>
          <w:szCs w:val="24"/>
        </w:rPr>
        <w:t xml:space="preserve">vielen von ihnen ist die farbige Außengestaltung Ausdruck ihrer Individualität oder </w:t>
      </w:r>
      <w:r w:rsidR="00642735">
        <w:rPr>
          <w:rFonts w:ascii="Arial" w:hAnsi="Arial" w:cs="Arial"/>
          <w:sz w:val="24"/>
          <w:szCs w:val="24"/>
        </w:rPr>
        <w:t>prägend für eine bestimmte</w:t>
      </w:r>
      <w:r w:rsidR="00E16AE9">
        <w:rPr>
          <w:rFonts w:ascii="Arial" w:hAnsi="Arial" w:cs="Arial"/>
          <w:sz w:val="24"/>
          <w:szCs w:val="24"/>
        </w:rPr>
        <w:t xml:space="preserve"> arc</w:t>
      </w:r>
      <w:r w:rsidR="00642735">
        <w:rPr>
          <w:rFonts w:ascii="Arial" w:hAnsi="Arial" w:cs="Arial"/>
          <w:sz w:val="24"/>
          <w:szCs w:val="24"/>
        </w:rPr>
        <w:t>hitekturhistorische</w:t>
      </w:r>
      <w:r w:rsidR="00E16AE9">
        <w:rPr>
          <w:rFonts w:ascii="Arial" w:hAnsi="Arial" w:cs="Arial"/>
          <w:sz w:val="24"/>
          <w:szCs w:val="24"/>
        </w:rPr>
        <w:t xml:space="preserve"> </w:t>
      </w:r>
      <w:r w:rsidR="005242D4">
        <w:rPr>
          <w:rFonts w:ascii="Arial" w:hAnsi="Arial" w:cs="Arial"/>
          <w:sz w:val="24"/>
          <w:szCs w:val="24"/>
        </w:rPr>
        <w:t>Zeit</w:t>
      </w:r>
      <w:r w:rsidR="00E16AE9">
        <w:rPr>
          <w:rFonts w:ascii="Arial" w:hAnsi="Arial" w:cs="Arial"/>
          <w:sz w:val="24"/>
          <w:szCs w:val="24"/>
        </w:rPr>
        <w:t>. Den Bundesbürgern ist bewusst, dass die Origin</w:t>
      </w:r>
      <w:r w:rsidR="005242D4">
        <w:rPr>
          <w:rFonts w:ascii="Arial" w:hAnsi="Arial" w:cs="Arial"/>
          <w:sz w:val="24"/>
          <w:szCs w:val="24"/>
        </w:rPr>
        <w:t>al-Farbigkeit der Denkmäler mit</w:t>
      </w:r>
      <w:r w:rsidR="00E16AE9">
        <w:rPr>
          <w:rFonts w:ascii="Arial" w:hAnsi="Arial" w:cs="Arial"/>
          <w:sz w:val="24"/>
          <w:szCs w:val="24"/>
        </w:rPr>
        <w:t>entscheidend für die Authentizität der en</w:t>
      </w:r>
      <w:r w:rsidR="005242D4">
        <w:rPr>
          <w:rFonts w:ascii="Arial" w:hAnsi="Arial" w:cs="Arial"/>
          <w:sz w:val="24"/>
          <w:szCs w:val="24"/>
        </w:rPr>
        <w:t>tsprechenden Gebäude ist. J</w:t>
      </w:r>
      <w:r w:rsidR="00E16AE9">
        <w:rPr>
          <w:rFonts w:ascii="Arial" w:hAnsi="Arial" w:cs="Arial"/>
          <w:sz w:val="24"/>
          <w:szCs w:val="24"/>
        </w:rPr>
        <w:t xml:space="preserve">eder Zweite wünscht, dass die Denkmäler in ihrer ursprünglichen Farbigkeit erhalten bleiben beziehungsweise restauriert werden. </w:t>
      </w:r>
      <w:r w:rsidR="00043001" w:rsidRPr="00046158">
        <w:rPr>
          <w:rFonts w:ascii="Arial" w:hAnsi="Arial" w:cs="Arial"/>
          <w:sz w:val="24"/>
          <w:szCs w:val="24"/>
        </w:rPr>
        <w:t>Das ergab eine repräsentative Umfrage</w:t>
      </w:r>
      <w:r w:rsidR="00587F61" w:rsidRPr="00046158">
        <w:rPr>
          <w:rFonts w:ascii="Arial" w:hAnsi="Arial" w:cs="Arial"/>
          <w:sz w:val="24"/>
          <w:szCs w:val="24"/>
        </w:rPr>
        <w:t xml:space="preserve"> unter 1.000 Bundesbürgern im Alter</w:t>
      </w:r>
      <w:r w:rsidR="00D75188">
        <w:rPr>
          <w:rFonts w:ascii="Arial" w:hAnsi="Arial" w:cs="Arial"/>
          <w:sz w:val="24"/>
          <w:szCs w:val="24"/>
        </w:rPr>
        <w:t xml:space="preserve"> ab 16 Jahren</w:t>
      </w:r>
      <w:r w:rsidR="00043001" w:rsidRPr="00046158">
        <w:rPr>
          <w:rFonts w:ascii="Arial" w:hAnsi="Arial" w:cs="Arial"/>
          <w:sz w:val="24"/>
          <w:szCs w:val="24"/>
        </w:rPr>
        <w:t xml:space="preserve"> im Auftrag des Deutschen Lackinstituts (DLI).</w:t>
      </w:r>
    </w:p>
    <w:p w:rsidR="00046158" w:rsidRDefault="00046158" w:rsidP="00046158">
      <w:pPr>
        <w:spacing w:after="0" w:line="360" w:lineRule="auto"/>
        <w:rPr>
          <w:rFonts w:ascii="Arial" w:hAnsi="Arial" w:cs="Arial"/>
          <w:sz w:val="24"/>
          <w:szCs w:val="24"/>
        </w:rPr>
      </w:pPr>
    </w:p>
    <w:p w:rsidR="008E5163" w:rsidRDefault="00784A64" w:rsidP="001939CF">
      <w:pPr>
        <w:spacing w:after="0" w:line="360" w:lineRule="auto"/>
        <w:rPr>
          <w:rFonts w:ascii="Arial" w:hAnsi="Arial" w:cs="Arial"/>
          <w:b/>
          <w:sz w:val="24"/>
          <w:szCs w:val="24"/>
        </w:rPr>
      </w:pPr>
      <w:r>
        <w:rPr>
          <w:rFonts w:ascii="Arial" w:hAnsi="Arial" w:cs="Arial"/>
          <w:sz w:val="24"/>
          <w:szCs w:val="24"/>
        </w:rPr>
        <w:t xml:space="preserve">50 Prozent der Bundebürger möchten die Baudenkmäler in Deutschland in ihrer ursprünglichen Farbigkeit sehen, das heißt, in der ältesten bekannten </w:t>
      </w:r>
      <w:proofErr w:type="spellStart"/>
      <w:r>
        <w:rPr>
          <w:rFonts w:ascii="Arial" w:hAnsi="Arial" w:cs="Arial"/>
          <w:sz w:val="24"/>
          <w:szCs w:val="24"/>
        </w:rPr>
        <w:t>Farbwelt</w:t>
      </w:r>
      <w:proofErr w:type="spellEnd"/>
      <w:r>
        <w:rPr>
          <w:rFonts w:ascii="Arial" w:hAnsi="Arial" w:cs="Arial"/>
          <w:sz w:val="24"/>
          <w:szCs w:val="24"/>
        </w:rPr>
        <w:t xml:space="preserve">. 34 Prozent würden die Farbigkeit im Einzelfall von der Gestaltung der Umgebung </w:t>
      </w:r>
      <w:r w:rsidR="00A91A4C">
        <w:rPr>
          <w:rFonts w:ascii="Arial" w:hAnsi="Arial" w:cs="Arial"/>
          <w:sz w:val="24"/>
          <w:szCs w:val="24"/>
        </w:rPr>
        <w:t>abhängig machen</w:t>
      </w:r>
      <w:r>
        <w:rPr>
          <w:rFonts w:ascii="Arial" w:hAnsi="Arial" w:cs="Arial"/>
          <w:sz w:val="24"/>
          <w:szCs w:val="24"/>
        </w:rPr>
        <w:t xml:space="preserve"> und 13 Prozent könnten sich bei einer Renovierung eine Farbigkeit an Baudenkmälern vorstellen, die sich an einem modernen Farbspektrum orientiert. „Dass die Hälfte der Befragten sich bei einer anstehenden Renovierung eines Denkmals für </w:t>
      </w:r>
      <w:r w:rsidR="00642735">
        <w:rPr>
          <w:rFonts w:ascii="Arial" w:hAnsi="Arial" w:cs="Arial"/>
          <w:sz w:val="24"/>
          <w:szCs w:val="24"/>
        </w:rPr>
        <w:t xml:space="preserve">die Wahl </w:t>
      </w:r>
      <w:r>
        <w:rPr>
          <w:rFonts w:ascii="Arial" w:hAnsi="Arial" w:cs="Arial"/>
          <w:sz w:val="24"/>
          <w:szCs w:val="24"/>
        </w:rPr>
        <w:t>der</w:t>
      </w:r>
      <w:r w:rsidR="00642735">
        <w:rPr>
          <w:rFonts w:ascii="Arial" w:hAnsi="Arial" w:cs="Arial"/>
          <w:sz w:val="24"/>
          <w:szCs w:val="24"/>
        </w:rPr>
        <w:t xml:space="preserve"> ältesten bekannten Farbgebung ausspricht</w:t>
      </w:r>
      <w:r>
        <w:rPr>
          <w:rFonts w:ascii="Arial" w:hAnsi="Arial" w:cs="Arial"/>
          <w:sz w:val="24"/>
          <w:szCs w:val="24"/>
        </w:rPr>
        <w:t xml:space="preserve">, zeigt, dass </w:t>
      </w:r>
      <w:r w:rsidR="00642735">
        <w:rPr>
          <w:rFonts w:ascii="Arial" w:hAnsi="Arial" w:cs="Arial"/>
          <w:sz w:val="24"/>
          <w:szCs w:val="24"/>
        </w:rPr>
        <w:t xml:space="preserve">die </w:t>
      </w:r>
      <w:r>
        <w:rPr>
          <w:rFonts w:ascii="Arial" w:hAnsi="Arial" w:cs="Arial"/>
          <w:sz w:val="24"/>
          <w:szCs w:val="24"/>
        </w:rPr>
        <w:t xml:space="preserve">Menschen hierzulande </w:t>
      </w:r>
      <w:r w:rsidR="00642735">
        <w:rPr>
          <w:rFonts w:ascii="Arial" w:hAnsi="Arial" w:cs="Arial"/>
          <w:sz w:val="24"/>
          <w:szCs w:val="24"/>
        </w:rPr>
        <w:t>wissen</w:t>
      </w:r>
      <w:r w:rsidR="001939CF">
        <w:rPr>
          <w:rFonts w:ascii="Arial" w:hAnsi="Arial" w:cs="Arial"/>
          <w:sz w:val="24"/>
          <w:szCs w:val="24"/>
        </w:rPr>
        <w:t xml:space="preserve">, </w:t>
      </w:r>
      <w:r w:rsidR="00642735">
        <w:rPr>
          <w:rFonts w:ascii="Arial" w:hAnsi="Arial" w:cs="Arial"/>
          <w:sz w:val="24"/>
          <w:szCs w:val="24"/>
        </w:rPr>
        <w:t>welch</w:t>
      </w:r>
      <w:r w:rsidR="00137C94">
        <w:rPr>
          <w:rFonts w:ascii="Arial" w:hAnsi="Arial" w:cs="Arial"/>
          <w:sz w:val="24"/>
          <w:szCs w:val="24"/>
        </w:rPr>
        <w:t xml:space="preserve"> entscheidende Rolle </w:t>
      </w:r>
      <w:r w:rsidR="001939CF">
        <w:rPr>
          <w:rFonts w:ascii="Arial" w:hAnsi="Arial" w:cs="Arial"/>
          <w:sz w:val="24"/>
          <w:szCs w:val="24"/>
        </w:rPr>
        <w:t>die Farbigkeit für den Charakter eines Baudenkmals spielt</w:t>
      </w:r>
      <w:r w:rsidR="00BB2B98">
        <w:rPr>
          <w:rFonts w:ascii="Arial" w:hAnsi="Arial" w:cs="Arial"/>
          <w:sz w:val="24"/>
          <w:szCs w:val="24"/>
        </w:rPr>
        <w:t>“, erklärt Michael Bross, Geschäftsführer des Deutschen Lackinstituts in Frankfurt. „</w:t>
      </w:r>
      <w:r w:rsidR="001939CF">
        <w:rPr>
          <w:rFonts w:ascii="Arial" w:hAnsi="Arial" w:cs="Arial"/>
          <w:sz w:val="24"/>
          <w:szCs w:val="24"/>
        </w:rPr>
        <w:t xml:space="preserve">Denn tatsächlich ist die Farbigkeit von Baudenkmälern verschiedener Epochen </w:t>
      </w:r>
      <w:r w:rsidR="00C64FC1">
        <w:rPr>
          <w:rFonts w:ascii="Arial" w:hAnsi="Arial" w:cs="Arial"/>
          <w:sz w:val="24"/>
          <w:szCs w:val="24"/>
        </w:rPr>
        <w:t xml:space="preserve">häufig </w:t>
      </w:r>
      <w:r w:rsidR="001939CF">
        <w:rPr>
          <w:rFonts w:ascii="Arial" w:hAnsi="Arial" w:cs="Arial"/>
          <w:sz w:val="24"/>
          <w:szCs w:val="24"/>
        </w:rPr>
        <w:t>Ausdruck wirtschaftlich</w:t>
      </w:r>
      <w:r w:rsidR="00C64FC1">
        <w:rPr>
          <w:rFonts w:ascii="Arial" w:hAnsi="Arial" w:cs="Arial"/>
          <w:sz w:val="24"/>
          <w:szCs w:val="24"/>
        </w:rPr>
        <w:t xml:space="preserve">er </w:t>
      </w:r>
      <w:r w:rsidR="00555B1F">
        <w:rPr>
          <w:rFonts w:ascii="Arial" w:hAnsi="Arial" w:cs="Arial"/>
          <w:sz w:val="24"/>
          <w:szCs w:val="24"/>
        </w:rPr>
        <w:t xml:space="preserve">und politischer </w:t>
      </w:r>
      <w:r w:rsidR="00C64FC1">
        <w:rPr>
          <w:rFonts w:ascii="Arial" w:hAnsi="Arial" w:cs="Arial"/>
          <w:sz w:val="24"/>
          <w:szCs w:val="24"/>
        </w:rPr>
        <w:t xml:space="preserve">Macht, </w:t>
      </w:r>
      <w:r w:rsidR="005242D4">
        <w:rPr>
          <w:rFonts w:ascii="Arial" w:hAnsi="Arial" w:cs="Arial"/>
          <w:sz w:val="24"/>
          <w:szCs w:val="24"/>
        </w:rPr>
        <w:t xml:space="preserve">von </w:t>
      </w:r>
      <w:r w:rsidR="00C64FC1">
        <w:rPr>
          <w:rFonts w:ascii="Arial" w:hAnsi="Arial" w:cs="Arial"/>
          <w:sz w:val="24"/>
          <w:szCs w:val="24"/>
        </w:rPr>
        <w:t xml:space="preserve">sozialem Ansehen oder </w:t>
      </w:r>
      <w:r w:rsidR="00555B1F">
        <w:rPr>
          <w:rFonts w:ascii="Arial" w:hAnsi="Arial" w:cs="Arial"/>
          <w:sz w:val="24"/>
          <w:szCs w:val="24"/>
        </w:rPr>
        <w:t xml:space="preserve">architektonischem beziehungsweise </w:t>
      </w:r>
      <w:r w:rsidR="00C64FC1">
        <w:rPr>
          <w:rFonts w:ascii="Arial" w:hAnsi="Arial" w:cs="Arial"/>
          <w:sz w:val="24"/>
          <w:szCs w:val="24"/>
        </w:rPr>
        <w:t>künstlerischem</w:t>
      </w:r>
      <w:r w:rsidR="001939CF">
        <w:rPr>
          <w:rFonts w:ascii="Arial" w:hAnsi="Arial" w:cs="Arial"/>
          <w:sz w:val="24"/>
          <w:szCs w:val="24"/>
        </w:rPr>
        <w:t xml:space="preserve"> </w:t>
      </w:r>
      <w:r w:rsidR="00C64FC1">
        <w:rPr>
          <w:rFonts w:ascii="Arial" w:hAnsi="Arial" w:cs="Arial"/>
          <w:sz w:val="24"/>
          <w:szCs w:val="24"/>
        </w:rPr>
        <w:t>Streben</w:t>
      </w:r>
      <w:r w:rsidR="001939CF">
        <w:rPr>
          <w:rFonts w:ascii="Arial" w:hAnsi="Arial" w:cs="Arial"/>
          <w:sz w:val="24"/>
          <w:szCs w:val="24"/>
        </w:rPr>
        <w:t>.</w:t>
      </w:r>
      <w:r w:rsidR="00137C94">
        <w:rPr>
          <w:rFonts w:ascii="Arial" w:hAnsi="Arial" w:cs="Arial"/>
          <w:sz w:val="24"/>
          <w:szCs w:val="24"/>
        </w:rPr>
        <w:t xml:space="preserve"> Damit stellt die Farbigkeit von Baudenkmälern einen maßgeblichen Faktor</w:t>
      </w:r>
      <w:r w:rsidR="00642735">
        <w:rPr>
          <w:rFonts w:ascii="Arial" w:hAnsi="Arial" w:cs="Arial"/>
          <w:sz w:val="24"/>
          <w:szCs w:val="24"/>
        </w:rPr>
        <w:t xml:space="preserve"> zur Einordnung der Gebäude in historische Zusammenhänge dar.</w:t>
      </w:r>
      <w:r w:rsidR="00137C94">
        <w:rPr>
          <w:rFonts w:ascii="Arial" w:hAnsi="Arial" w:cs="Arial"/>
          <w:sz w:val="24"/>
          <w:szCs w:val="24"/>
        </w:rPr>
        <w:t xml:space="preserve"> </w:t>
      </w:r>
      <w:r w:rsidR="001939CF">
        <w:rPr>
          <w:rFonts w:ascii="Arial" w:hAnsi="Arial" w:cs="Arial"/>
          <w:sz w:val="24"/>
          <w:szCs w:val="24"/>
        </w:rPr>
        <w:t xml:space="preserve">“ </w:t>
      </w:r>
    </w:p>
    <w:p w:rsidR="001939CF" w:rsidRDefault="001939CF" w:rsidP="001939CF">
      <w:pPr>
        <w:spacing w:after="0" w:line="360" w:lineRule="auto"/>
        <w:rPr>
          <w:rFonts w:ascii="Arial" w:hAnsi="Arial" w:cs="Arial"/>
          <w:b/>
          <w:sz w:val="24"/>
          <w:szCs w:val="24"/>
        </w:rPr>
      </w:pPr>
    </w:p>
    <w:p w:rsidR="001939CF" w:rsidRDefault="001939CF" w:rsidP="001939CF">
      <w:pPr>
        <w:spacing w:after="0" w:line="360" w:lineRule="auto"/>
        <w:rPr>
          <w:rFonts w:ascii="Arial" w:hAnsi="Arial" w:cs="Arial"/>
          <w:b/>
          <w:sz w:val="24"/>
          <w:szCs w:val="24"/>
        </w:rPr>
      </w:pPr>
      <w:r>
        <w:rPr>
          <w:rFonts w:ascii="Arial" w:hAnsi="Arial" w:cs="Arial"/>
          <w:b/>
          <w:sz w:val="24"/>
          <w:szCs w:val="24"/>
        </w:rPr>
        <w:t xml:space="preserve">Originalbefunde nicht immer </w:t>
      </w:r>
      <w:r w:rsidR="00137C94">
        <w:rPr>
          <w:rFonts w:ascii="Arial" w:hAnsi="Arial" w:cs="Arial"/>
          <w:b/>
          <w:sz w:val="24"/>
          <w:szCs w:val="24"/>
        </w:rPr>
        <w:t>maßgeblich</w:t>
      </w:r>
    </w:p>
    <w:p w:rsidR="001939CF" w:rsidRPr="001939CF" w:rsidRDefault="00137C94" w:rsidP="001939CF">
      <w:pPr>
        <w:spacing w:after="0" w:line="360" w:lineRule="auto"/>
        <w:rPr>
          <w:rFonts w:ascii="Arial" w:hAnsi="Arial" w:cs="Arial"/>
          <w:sz w:val="24"/>
          <w:szCs w:val="24"/>
        </w:rPr>
      </w:pPr>
      <w:r>
        <w:rPr>
          <w:rFonts w:ascii="Arial" w:hAnsi="Arial" w:cs="Arial"/>
          <w:sz w:val="24"/>
          <w:szCs w:val="24"/>
        </w:rPr>
        <w:t xml:space="preserve">Auskunft über die historische Farbigkeit der Fassaden sowie der Türen und Fenster </w:t>
      </w:r>
      <w:r w:rsidR="005242D4">
        <w:rPr>
          <w:rFonts w:ascii="Arial" w:hAnsi="Arial" w:cs="Arial"/>
          <w:sz w:val="24"/>
          <w:szCs w:val="24"/>
        </w:rPr>
        <w:t>geben</w:t>
      </w:r>
      <w:r w:rsidR="00642735">
        <w:rPr>
          <w:rFonts w:ascii="Arial" w:hAnsi="Arial" w:cs="Arial"/>
          <w:sz w:val="24"/>
          <w:szCs w:val="24"/>
        </w:rPr>
        <w:t xml:space="preserve"> unter anderem</w:t>
      </w:r>
      <w:r w:rsidR="009471F8">
        <w:rPr>
          <w:rFonts w:ascii="Arial" w:hAnsi="Arial" w:cs="Arial"/>
          <w:sz w:val="24"/>
          <w:szCs w:val="24"/>
        </w:rPr>
        <w:t xml:space="preserve"> Baurechnungen oder </w:t>
      </w:r>
      <w:r>
        <w:rPr>
          <w:rFonts w:ascii="Arial" w:hAnsi="Arial" w:cs="Arial"/>
          <w:sz w:val="24"/>
          <w:szCs w:val="24"/>
        </w:rPr>
        <w:t xml:space="preserve">die Untersuchung von </w:t>
      </w:r>
      <w:r w:rsidR="009471F8">
        <w:rPr>
          <w:rFonts w:ascii="Arial" w:hAnsi="Arial" w:cs="Arial"/>
          <w:sz w:val="24"/>
          <w:szCs w:val="24"/>
        </w:rPr>
        <w:t xml:space="preserve">Spuren alter Anstriche. </w:t>
      </w:r>
      <w:r w:rsidR="00C64FC1">
        <w:rPr>
          <w:rFonts w:ascii="Arial" w:hAnsi="Arial" w:cs="Arial"/>
          <w:sz w:val="24"/>
          <w:szCs w:val="24"/>
        </w:rPr>
        <w:t>„</w:t>
      </w:r>
      <w:r w:rsidR="009471F8">
        <w:rPr>
          <w:rFonts w:ascii="Arial" w:hAnsi="Arial" w:cs="Arial"/>
          <w:sz w:val="24"/>
          <w:szCs w:val="24"/>
        </w:rPr>
        <w:t>Alle</w:t>
      </w:r>
      <w:r w:rsidR="005242D4">
        <w:rPr>
          <w:rFonts w:ascii="Arial" w:hAnsi="Arial" w:cs="Arial"/>
          <w:sz w:val="24"/>
          <w:szCs w:val="24"/>
        </w:rPr>
        <w:t>rdings muss der älteste Farb-F</w:t>
      </w:r>
      <w:r w:rsidR="009471F8">
        <w:rPr>
          <w:rFonts w:ascii="Arial" w:hAnsi="Arial" w:cs="Arial"/>
          <w:sz w:val="24"/>
          <w:szCs w:val="24"/>
        </w:rPr>
        <w:t xml:space="preserve">und </w:t>
      </w:r>
      <w:r w:rsidR="005242D4">
        <w:rPr>
          <w:rFonts w:ascii="Arial" w:hAnsi="Arial" w:cs="Arial"/>
          <w:sz w:val="24"/>
          <w:szCs w:val="24"/>
        </w:rPr>
        <w:t>nicht immer der Richtige</w:t>
      </w:r>
      <w:r w:rsidR="005242D4">
        <w:rPr>
          <w:rFonts w:ascii="Arial" w:hAnsi="Arial" w:cs="Arial"/>
          <w:sz w:val="24"/>
          <w:szCs w:val="24"/>
        </w:rPr>
        <w:t xml:space="preserve"> </w:t>
      </w:r>
      <w:r w:rsidR="009471F8">
        <w:rPr>
          <w:rFonts w:ascii="Arial" w:hAnsi="Arial" w:cs="Arial"/>
          <w:sz w:val="24"/>
          <w:szCs w:val="24"/>
        </w:rPr>
        <w:t>in denkmalpflegerischer Hinsicht sein</w:t>
      </w:r>
      <w:r w:rsidR="00C64FC1">
        <w:rPr>
          <w:rFonts w:ascii="Arial" w:hAnsi="Arial" w:cs="Arial"/>
          <w:sz w:val="24"/>
          <w:szCs w:val="24"/>
        </w:rPr>
        <w:t>“, gibt Bross zu bedenken</w:t>
      </w:r>
      <w:r w:rsidR="009471F8">
        <w:rPr>
          <w:rFonts w:ascii="Arial" w:hAnsi="Arial" w:cs="Arial"/>
          <w:sz w:val="24"/>
          <w:szCs w:val="24"/>
        </w:rPr>
        <w:t xml:space="preserve">. </w:t>
      </w:r>
      <w:r w:rsidR="00C64FC1">
        <w:rPr>
          <w:rFonts w:ascii="Arial" w:hAnsi="Arial" w:cs="Arial"/>
          <w:sz w:val="24"/>
          <w:szCs w:val="24"/>
        </w:rPr>
        <w:t>„</w:t>
      </w:r>
      <w:r w:rsidR="009471F8">
        <w:rPr>
          <w:rFonts w:ascii="Arial" w:hAnsi="Arial" w:cs="Arial"/>
          <w:sz w:val="24"/>
          <w:szCs w:val="24"/>
        </w:rPr>
        <w:t xml:space="preserve">Denn Gebäude </w:t>
      </w:r>
      <w:r w:rsidR="005242D4">
        <w:rPr>
          <w:rFonts w:ascii="Arial" w:hAnsi="Arial" w:cs="Arial"/>
          <w:sz w:val="24"/>
          <w:szCs w:val="24"/>
        </w:rPr>
        <w:t>werden</w:t>
      </w:r>
      <w:r w:rsidR="009471F8">
        <w:rPr>
          <w:rFonts w:ascii="Arial" w:hAnsi="Arial" w:cs="Arial"/>
          <w:sz w:val="24"/>
          <w:szCs w:val="24"/>
        </w:rPr>
        <w:t xml:space="preserve"> im Laufe ihres Bestehens </w:t>
      </w:r>
      <w:r w:rsidR="005242D4">
        <w:rPr>
          <w:rFonts w:ascii="Arial" w:hAnsi="Arial" w:cs="Arial"/>
          <w:sz w:val="24"/>
          <w:szCs w:val="24"/>
        </w:rPr>
        <w:t xml:space="preserve">mehrfach verändert </w:t>
      </w:r>
      <w:r w:rsidR="009471F8">
        <w:rPr>
          <w:rFonts w:ascii="Arial" w:hAnsi="Arial" w:cs="Arial"/>
          <w:sz w:val="24"/>
          <w:szCs w:val="24"/>
        </w:rPr>
        <w:t xml:space="preserve">und weisen häufig mehrere Zeitschichten auf. Deshalb ist immer eine Einzelfallentscheidung zu treffen, die </w:t>
      </w:r>
      <w:r w:rsidR="005242D4">
        <w:rPr>
          <w:rFonts w:ascii="Arial" w:hAnsi="Arial" w:cs="Arial"/>
          <w:sz w:val="24"/>
          <w:szCs w:val="24"/>
        </w:rPr>
        <w:t>auch</w:t>
      </w:r>
      <w:r w:rsidR="00C64FC1">
        <w:rPr>
          <w:rFonts w:ascii="Arial" w:hAnsi="Arial" w:cs="Arial"/>
          <w:sz w:val="24"/>
          <w:szCs w:val="24"/>
        </w:rPr>
        <w:t xml:space="preserve"> </w:t>
      </w:r>
      <w:r w:rsidR="009471F8">
        <w:rPr>
          <w:rFonts w:ascii="Arial" w:hAnsi="Arial" w:cs="Arial"/>
          <w:sz w:val="24"/>
          <w:szCs w:val="24"/>
        </w:rPr>
        <w:lastRenderedPageBreak/>
        <w:t xml:space="preserve">den städtebaulichen Kontext </w:t>
      </w:r>
      <w:bookmarkStart w:id="0" w:name="_GoBack"/>
      <w:bookmarkEnd w:id="0"/>
      <w:r w:rsidR="009471F8">
        <w:rPr>
          <w:rFonts w:ascii="Arial" w:hAnsi="Arial" w:cs="Arial"/>
          <w:sz w:val="24"/>
          <w:szCs w:val="24"/>
        </w:rPr>
        <w:t>berücksichtigt.</w:t>
      </w:r>
      <w:r>
        <w:rPr>
          <w:rFonts w:ascii="Arial" w:hAnsi="Arial" w:cs="Arial"/>
          <w:sz w:val="24"/>
          <w:szCs w:val="24"/>
        </w:rPr>
        <w:t>“</w:t>
      </w:r>
      <w:r w:rsidR="009471F8">
        <w:rPr>
          <w:rFonts w:ascii="Arial" w:hAnsi="Arial" w:cs="Arial"/>
          <w:sz w:val="24"/>
          <w:szCs w:val="24"/>
        </w:rPr>
        <w:t xml:space="preserve"> Bei der Wahl der Farben oder des Putzes spielen auch wirtschaftliche Aspekte eine Rolle.</w:t>
      </w:r>
      <w:r>
        <w:rPr>
          <w:rFonts w:ascii="Arial" w:hAnsi="Arial" w:cs="Arial"/>
          <w:sz w:val="24"/>
          <w:szCs w:val="24"/>
        </w:rPr>
        <w:t xml:space="preserve"> </w:t>
      </w:r>
      <w:r w:rsidR="009471F8">
        <w:rPr>
          <w:rFonts w:ascii="Arial" w:hAnsi="Arial" w:cs="Arial"/>
          <w:sz w:val="24"/>
          <w:szCs w:val="24"/>
        </w:rPr>
        <w:t xml:space="preserve">Denn die Haltbarkeit beziehungsweise der Wartungsaufwand und </w:t>
      </w:r>
      <w:r w:rsidR="00C64FC1">
        <w:rPr>
          <w:rFonts w:ascii="Arial" w:hAnsi="Arial" w:cs="Arial"/>
          <w:sz w:val="24"/>
          <w:szCs w:val="24"/>
        </w:rPr>
        <w:t>die Renovierungszyklen</w:t>
      </w:r>
      <w:r w:rsidR="009471F8">
        <w:rPr>
          <w:rFonts w:ascii="Arial" w:hAnsi="Arial" w:cs="Arial"/>
          <w:sz w:val="24"/>
          <w:szCs w:val="24"/>
        </w:rPr>
        <w:t xml:space="preserve"> </w:t>
      </w:r>
      <w:r w:rsidR="00A91A4C">
        <w:rPr>
          <w:rFonts w:ascii="Arial" w:hAnsi="Arial" w:cs="Arial"/>
          <w:sz w:val="24"/>
          <w:szCs w:val="24"/>
        </w:rPr>
        <w:t>müssen</w:t>
      </w:r>
      <w:r w:rsidR="009471F8">
        <w:rPr>
          <w:rFonts w:ascii="Arial" w:hAnsi="Arial" w:cs="Arial"/>
          <w:sz w:val="24"/>
          <w:szCs w:val="24"/>
        </w:rPr>
        <w:t xml:space="preserve"> sich </w:t>
      </w:r>
      <w:r>
        <w:rPr>
          <w:rFonts w:ascii="Arial" w:hAnsi="Arial" w:cs="Arial"/>
          <w:sz w:val="24"/>
          <w:szCs w:val="24"/>
        </w:rPr>
        <w:t xml:space="preserve">auch bei einem Baudenkmal in </w:t>
      </w:r>
      <w:r w:rsidR="009471F8">
        <w:rPr>
          <w:rFonts w:ascii="Arial" w:hAnsi="Arial" w:cs="Arial"/>
          <w:sz w:val="24"/>
          <w:szCs w:val="24"/>
        </w:rPr>
        <w:t xml:space="preserve">einem vertretbaren Rahmen </w:t>
      </w:r>
      <w:r>
        <w:rPr>
          <w:rFonts w:ascii="Arial" w:hAnsi="Arial" w:cs="Arial"/>
          <w:sz w:val="24"/>
          <w:szCs w:val="24"/>
        </w:rPr>
        <w:t>bewegen.</w:t>
      </w:r>
    </w:p>
    <w:p w:rsidR="00226E66" w:rsidRPr="00046158" w:rsidRDefault="00226E66" w:rsidP="00046158">
      <w:pPr>
        <w:spacing w:after="0" w:line="360" w:lineRule="auto"/>
        <w:rPr>
          <w:rFonts w:ascii="Arial" w:hAnsi="Arial" w:cs="Arial"/>
          <w:sz w:val="24"/>
          <w:szCs w:val="24"/>
        </w:rPr>
      </w:pPr>
    </w:p>
    <w:sectPr w:rsidR="00226E66" w:rsidRPr="000461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001"/>
    <w:rsid w:val="00043001"/>
    <w:rsid w:val="00046158"/>
    <w:rsid w:val="00064F29"/>
    <w:rsid w:val="00066B57"/>
    <w:rsid w:val="00137C94"/>
    <w:rsid w:val="001939CF"/>
    <w:rsid w:val="001C1F1A"/>
    <w:rsid w:val="00203468"/>
    <w:rsid w:val="00226E66"/>
    <w:rsid w:val="0027071C"/>
    <w:rsid w:val="002B0CAD"/>
    <w:rsid w:val="002F72EF"/>
    <w:rsid w:val="00325B77"/>
    <w:rsid w:val="003A53DE"/>
    <w:rsid w:val="00402AD1"/>
    <w:rsid w:val="004635D8"/>
    <w:rsid w:val="00467212"/>
    <w:rsid w:val="005242D4"/>
    <w:rsid w:val="00555B1F"/>
    <w:rsid w:val="00587F61"/>
    <w:rsid w:val="005C7979"/>
    <w:rsid w:val="00642735"/>
    <w:rsid w:val="00694E33"/>
    <w:rsid w:val="006B7C09"/>
    <w:rsid w:val="007178AE"/>
    <w:rsid w:val="0076031D"/>
    <w:rsid w:val="00784A64"/>
    <w:rsid w:val="008E5163"/>
    <w:rsid w:val="009471F8"/>
    <w:rsid w:val="00A91A4C"/>
    <w:rsid w:val="00BB2B98"/>
    <w:rsid w:val="00BD643A"/>
    <w:rsid w:val="00C64FC1"/>
    <w:rsid w:val="00CF6D02"/>
    <w:rsid w:val="00D75188"/>
    <w:rsid w:val="00E16AE9"/>
    <w:rsid w:val="00F348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2252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Shining PR</dc:creator>
  <cp:lastModifiedBy>Shining PR</cp:lastModifiedBy>
  <cp:revision>9</cp:revision>
  <dcterms:created xsi:type="dcterms:W3CDTF">2015-09-06T07:09:00Z</dcterms:created>
  <dcterms:modified xsi:type="dcterms:W3CDTF">2015-09-13T09:39:00Z</dcterms:modified>
</cp:coreProperties>
</file>