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57" w:rsidRPr="003D5648" w:rsidRDefault="00A06692">
      <w:pPr>
        <w:rPr>
          <w:rFonts w:asciiTheme="majorHAnsi" w:hAnsiTheme="majorHAnsi" w:cs="Arial"/>
          <w:b/>
        </w:rPr>
      </w:pPr>
      <w:r w:rsidRPr="003D5648">
        <w:rPr>
          <w:rFonts w:asciiTheme="majorHAnsi" w:hAnsiTheme="majorHAnsi" w:cs="Arial"/>
          <w:b/>
          <w:noProof/>
        </w:rPr>
        <w:drawing>
          <wp:inline distT="0" distB="0" distL="0" distR="0" wp14:anchorId="29445477" wp14:editId="3D693432">
            <wp:extent cx="1447800" cy="1092200"/>
            <wp:effectExtent l="0" t="0" r="0" b="0"/>
            <wp:docPr id="1" name="Bild 1" descr="AN_Classic_PMS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N_Classic_PMS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092200"/>
                    </a:xfrm>
                    <a:prstGeom prst="rect">
                      <a:avLst/>
                    </a:prstGeom>
                    <a:noFill/>
                    <a:ln>
                      <a:noFill/>
                    </a:ln>
                  </pic:spPr>
                </pic:pic>
              </a:graphicData>
            </a:graphic>
          </wp:inline>
        </w:drawing>
      </w:r>
      <w:r w:rsidR="006D2B57" w:rsidRPr="003D5648">
        <w:rPr>
          <w:rFonts w:asciiTheme="majorHAnsi" w:hAnsiTheme="majorHAnsi" w:cs="Arial"/>
          <w:b/>
        </w:rPr>
        <w:tab/>
      </w:r>
      <w:r w:rsidRPr="003D5648">
        <w:rPr>
          <w:rFonts w:asciiTheme="majorHAnsi" w:hAnsiTheme="majorHAnsi" w:cs="Arial"/>
          <w:b/>
          <w:noProof/>
        </w:rPr>
        <w:drawing>
          <wp:inline distT="0" distB="0" distL="0" distR="0" wp14:anchorId="08042946" wp14:editId="22B0245E">
            <wp:extent cx="762000" cy="800100"/>
            <wp:effectExtent l="0" t="0" r="0" b="0"/>
            <wp:docPr id="2" name="Bild 2" descr="Classic_100%CO2_compensated_logotyp_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lassic_100%CO2_compensated_logotyp_colou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r w:rsidR="006D2B57" w:rsidRPr="003D5648">
        <w:rPr>
          <w:rFonts w:asciiTheme="majorHAnsi" w:hAnsiTheme="majorHAnsi" w:cs="Arial"/>
          <w:b/>
        </w:rPr>
        <w:tab/>
      </w:r>
      <w:r w:rsidR="006D2B57" w:rsidRPr="003D5648">
        <w:rPr>
          <w:rFonts w:asciiTheme="majorHAnsi" w:hAnsiTheme="majorHAnsi" w:cs="Arial"/>
          <w:b/>
        </w:rPr>
        <w:tab/>
      </w:r>
      <w:r w:rsidR="006D2B57" w:rsidRPr="003D5648">
        <w:rPr>
          <w:rFonts w:asciiTheme="majorHAnsi" w:hAnsiTheme="majorHAnsi" w:cs="Arial"/>
          <w:b/>
        </w:rPr>
        <w:tab/>
      </w:r>
      <w:r w:rsidR="006D2B57" w:rsidRPr="003D5648">
        <w:rPr>
          <w:rFonts w:asciiTheme="majorHAnsi" w:hAnsiTheme="majorHAnsi" w:cs="Arial"/>
          <w:sz w:val="20"/>
        </w:rPr>
        <w:t>Press</w:t>
      </w:r>
      <w:r w:rsidR="00736E5B">
        <w:rPr>
          <w:rFonts w:asciiTheme="majorHAnsi" w:hAnsiTheme="majorHAnsi" w:cs="Arial"/>
          <w:sz w:val="20"/>
        </w:rPr>
        <w:t>meddelande 18</w:t>
      </w:r>
      <w:r w:rsidR="00214C57" w:rsidRPr="003D5648">
        <w:rPr>
          <w:rFonts w:asciiTheme="majorHAnsi" w:hAnsiTheme="majorHAnsi" w:cs="Arial"/>
          <w:sz w:val="20"/>
        </w:rPr>
        <w:t xml:space="preserve"> </w:t>
      </w:r>
      <w:proofErr w:type="gramStart"/>
      <w:r w:rsidR="00214C57" w:rsidRPr="003D5648">
        <w:rPr>
          <w:rFonts w:asciiTheme="majorHAnsi" w:hAnsiTheme="majorHAnsi" w:cs="Arial"/>
          <w:sz w:val="20"/>
        </w:rPr>
        <w:t>Juni</w:t>
      </w:r>
      <w:proofErr w:type="gramEnd"/>
      <w:r w:rsidR="00F53655" w:rsidRPr="003D5648">
        <w:rPr>
          <w:rFonts w:asciiTheme="majorHAnsi" w:hAnsiTheme="majorHAnsi" w:cs="Arial"/>
          <w:sz w:val="20"/>
        </w:rPr>
        <w:t xml:space="preserve"> 2013</w:t>
      </w:r>
    </w:p>
    <w:p w:rsidR="006D2B57" w:rsidRPr="003D5648" w:rsidRDefault="006D2B57">
      <w:pPr>
        <w:rPr>
          <w:rFonts w:asciiTheme="majorHAnsi" w:hAnsiTheme="majorHAnsi" w:cs="Arial"/>
          <w:b/>
        </w:rPr>
      </w:pPr>
    </w:p>
    <w:p w:rsidR="006D2B57" w:rsidRDefault="006D2B57">
      <w:pPr>
        <w:rPr>
          <w:rFonts w:asciiTheme="majorHAnsi" w:hAnsiTheme="majorHAnsi" w:cs="Arial"/>
          <w:b/>
        </w:rPr>
      </w:pPr>
    </w:p>
    <w:p w:rsidR="00B600C4" w:rsidRPr="003D5648" w:rsidRDefault="00B600C4">
      <w:pPr>
        <w:rPr>
          <w:rFonts w:asciiTheme="majorHAnsi" w:hAnsiTheme="majorHAnsi" w:cs="Arial"/>
          <w:b/>
        </w:rPr>
      </w:pPr>
    </w:p>
    <w:p w:rsidR="00B77463" w:rsidRDefault="00CD1DB2" w:rsidP="00B77463">
      <w:pPr>
        <w:rPr>
          <w:rFonts w:asciiTheme="majorHAnsi" w:eastAsiaTheme="majorEastAsia" w:hAnsiTheme="majorHAnsi" w:cs="Arial"/>
          <w:b/>
          <w:bCs/>
          <w:sz w:val="44"/>
          <w:szCs w:val="44"/>
          <w:lang w:eastAsia="en-US"/>
        </w:rPr>
      </w:pPr>
      <w:r w:rsidRPr="00CD1DB2">
        <w:rPr>
          <w:rFonts w:asciiTheme="majorHAnsi" w:eastAsiaTheme="majorEastAsia" w:hAnsiTheme="majorHAnsi" w:cs="Arial"/>
          <w:b/>
          <w:bCs/>
          <w:sz w:val="44"/>
          <w:szCs w:val="44"/>
          <w:lang w:eastAsia="en-US"/>
        </w:rPr>
        <w:t>Trädplantering bekämpar fattigdom</w:t>
      </w:r>
    </w:p>
    <w:p w:rsidR="00CD1DB2" w:rsidRPr="00B77463" w:rsidRDefault="00CD1DB2" w:rsidP="00B77463">
      <w:pPr>
        <w:rPr>
          <w:lang w:eastAsia="en-US"/>
        </w:rPr>
      </w:pPr>
    </w:p>
    <w:p w:rsidR="00214C57" w:rsidRDefault="00C97736" w:rsidP="00214C57">
      <w:pPr>
        <w:rPr>
          <w:rFonts w:asciiTheme="majorHAnsi" w:hAnsiTheme="majorHAnsi" w:cs="Arial"/>
          <w:b/>
        </w:rPr>
      </w:pPr>
      <w:r>
        <w:rPr>
          <w:rFonts w:asciiTheme="majorHAnsi" w:hAnsiTheme="majorHAnsi" w:cs="Arial"/>
          <w:b/>
        </w:rPr>
        <w:t xml:space="preserve">400 000 nya träd ska planteras i ett område som är lika stort som 375 fotbollsplaner i </w:t>
      </w:r>
      <w:r w:rsidR="00C914D0">
        <w:rPr>
          <w:rFonts w:asciiTheme="majorHAnsi" w:hAnsiTheme="majorHAnsi" w:cs="Arial"/>
          <w:b/>
        </w:rPr>
        <w:t xml:space="preserve">San Juan de </w:t>
      </w:r>
      <w:proofErr w:type="spellStart"/>
      <w:r w:rsidR="00C914D0">
        <w:rPr>
          <w:rFonts w:asciiTheme="majorHAnsi" w:hAnsiTheme="majorHAnsi" w:cs="Arial"/>
          <w:b/>
        </w:rPr>
        <w:t>Limay</w:t>
      </w:r>
      <w:proofErr w:type="spellEnd"/>
      <w:r w:rsidR="00C914D0">
        <w:rPr>
          <w:rFonts w:asciiTheme="majorHAnsi" w:hAnsiTheme="majorHAnsi" w:cs="Arial"/>
          <w:b/>
        </w:rPr>
        <w:t xml:space="preserve"> i Nicaragua</w:t>
      </w:r>
      <w:r w:rsidR="00F8469B">
        <w:rPr>
          <w:rFonts w:asciiTheme="majorHAnsi" w:hAnsiTheme="majorHAnsi" w:cs="Arial"/>
          <w:b/>
        </w:rPr>
        <w:t xml:space="preserve">. </w:t>
      </w:r>
      <w:r w:rsidR="00C914D0">
        <w:rPr>
          <w:rFonts w:asciiTheme="majorHAnsi" w:hAnsiTheme="majorHAnsi" w:cs="Arial"/>
          <w:b/>
        </w:rPr>
        <w:t>I år har 100 nya bönder a</w:t>
      </w:r>
      <w:r w:rsidR="00F8469B">
        <w:rPr>
          <w:rFonts w:asciiTheme="majorHAnsi" w:hAnsiTheme="majorHAnsi" w:cs="Arial"/>
          <w:b/>
        </w:rPr>
        <w:t>nslutit sig till projektet</w:t>
      </w:r>
      <w:r>
        <w:rPr>
          <w:rFonts w:asciiTheme="majorHAnsi" w:hAnsiTheme="majorHAnsi" w:cs="Arial"/>
          <w:b/>
        </w:rPr>
        <w:t xml:space="preserve"> som pågår i en underutvecklad region i Nicaragua. Träden som planteras kommer </w:t>
      </w:r>
      <w:r w:rsidR="00736E5B">
        <w:rPr>
          <w:rFonts w:asciiTheme="majorHAnsi" w:hAnsiTheme="majorHAnsi" w:cs="Arial"/>
          <w:b/>
        </w:rPr>
        <w:t xml:space="preserve">att </w:t>
      </w:r>
      <w:r>
        <w:rPr>
          <w:rFonts w:asciiTheme="majorHAnsi" w:hAnsiTheme="majorHAnsi" w:cs="Arial"/>
          <w:b/>
        </w:rPr>
        <w:t xml:space="preserve">binda </w:t>
      </w:r>
      <w:r w:rsidR="00F8469B">
        <w:rPr>
          <w:rFonts w:asciiTheme="majorHAnsi" w:hAnsiTheme="majorHAnsi" w:cs="Arial"/>
          <w:b/>
        </w:rPr>
        <w:t xml:space="preserve">80 000 ton koldioxid </w:t>
      </w:r>
      <w:r>
        <w:rPr>
          <w:rFonts w:asciiTheme="majorHAnsi" w:hAnsiTheme="majorHAnsi" w:cs="Arial"/>
          <w:b/>
        </w:rPr>
        <w:t>under en period mellan 5-40 år beroende på träd</w:t>
      </w:r>
      <w:r w:rsidR="00736E5B">
        <w:rPr>
          <w:rFonts w:asciiTheme="majorHAnsi" w:hAnsiTheme="majorHAnsi" w:cs="Arial"/>
          <w:b/>
        </w:rPr>
        <w:t>art</w:t>
      </w:r>
      <w:r>
        <w:rPr>
          <w:rFonts w:asciiTheme="majorHAnsi" w:hAnsiTheme="majorHAnsi" w:cs="Arial"/>
          <w:b/>
        </w:rPr>
        <w:t>. Arvid Nordquist klimatkompensat</w:t>
      </w:r>
      <w:r w:rsidR="00736E5B">
        <w:rPr>
          <w:rFonts w:asciiTheme="majorHAnsi" w:hAnsiTheme="majorHAnsi" w:cs="Arial"/>
          <w:b/>
        </w:rPr>
        <w:t xml:space="preserve">ion har bidragit till nästan </w:t>
      </w:r>
      <w:r>
        <w:rPr>
          <w:rFonts w:asciiTheme="majorHAnsi" w:hAnsiTheme="majorHAnsi" w:cs="Arial"/>
          <w:b/>
        </w:rPr>
        <w:t>1/3 av alla träd som planteras</w:t>
      </w:r>
      <w:r w:rsidR="00F8469B">
        <w:rPr>
          <w:rFonts w:asciiTheme="majorHAnsi" w:hAnsiTheme="majorHAnsi" w:cs="Arial"/>
          <w:b/>
        </w:rPr>
        <w:t xml:space="preserve">.  </w:t>
      </w:r>
    </w:p>
    <w:p w:rsidR="00722251" w:rsidRDefault="00722251" w:rsidP="007C0D8F">
      <w:pPr>
        <w:rPr>
          <w:rFonts w:asciiTheme="majorHAnsi" w:hAnsiTheme="majorHAnsi" w:cs="Arial"/>
          <w:sz w:val="20"/>
          <w:szCs w:val="20"/>
        </w:rPr>
      </w:pPr>
    </w:p>
    <w:p w:rsidR="00214C57" w:rsidRDefault="004B1004" w:rsidP="008A1AA6">
      <w:pPr>
        <w:rPr>
          <w:rFonts w:asciiTheme="majorHAnsi" w:hAnsiTheme="majorHAnsi" w:cs="Arial"/>
          <w:sz w:val="20"/>
          <w:szCs w:val="20"/>
        </w:rPr>
      </w:pPr>
      <w:r>
        <w:rPr>
          <w:rFonts w:asciiTheme="majorHAnsi" w:hAnsiTheme="majorHAnsi" w:cs="Arial"/>
          <w:sz w:val="20"/>
          <w:szCs w:val="20"/>
        </w:rPr>
        <w:t xml:space="preserve">För varje kilo kaffe </w:t>
      </w:r>
      <w:r w:rsidR="00091729">
        <w:rPr>
          <w:rFonts w:asciiTheme="majorHAnsi" w:hAnsiTheme="majorHAnsi" w:cs="Arial"/>
          <w:sz w:val="20"/>
          <w:szCs w:val="20"/>
        </w:rPr>
        <w:t xml:space="preserve">som </w:t>
      </w:r>
      <w:r w:rsidR="00C97736">
        <w:rPr>
          <w:rFonts w:asciiTheme="majorHAnsi" w:hAnsiTheme="majorHAnsi" w:cs="Arial"/>
          <w:sz w:val="20"/>
          <w:szCs w:val="20"/>
        </w:rPr>
        <w:t>Arvid Nordquist</w:t>
      </w:r>
      <w:r w:rsidR="00091729">
        <w:rPr>
          <w:rFonts w:asciiTheme="majorHAnsi" w:hAnsiTheme="majorHAnsi" w:cs="Arial"/>
          <w:sz w:val="20"/>
          <w:szCs w:val="20"/>
        </w:rPr>
        <w:t xml:space="preserve"> säljer så avsätts</w:t>
      </w:r>
      <w:r>
        <w:rPr>
          <w:rFonts w:asciiTheme="majorHAnsi" w:hAnsiTheme="majorHAnsi" w:cs="Arial"/>
          <w:sz w:val="20"/>
          <w:szCs w:val="20"/>
        </w:rPr>
        <w:t xml:space="preserve"> resurser för att klimatkompensera</w:t>
      </w:r>
      <w:r w:rsidR="00C97736">
        <w:rPr>
          <w:rFonts w:asciiTheme="majorHAnsi" w:hAnsiTheme="majorHAnsi" w:cs="Arial"/>
          <w:sz w:val="20"/>
          <w:szCs w:val="20"/>
        </w:rPr>
        <w:t xml:space="preserve"> för </w:t>
      </w:r>
      <w:r w:rsidR="00091729">
        <w:rPr>
          <w:rFonts w:asciiTheme="majorHAnsi" w:hAnsiTheme="majorHAnsi" w:cs="Arial"/>
          <w:sz w:val="20"/>
          <w:szCs w:val="20"/>
        </w:rPr>
        <w:t>de</w:t>
      </w:r>
      <w:r w:rsidR="00C97736">
        <w:rPr>
          <w:rFonts w:asciiTheme="majorHAnsi" w:hAnsiTheme="majorHAnsi" w:cs="Arial"/>
          <w:sz w:val="20"/>
          <w:szCs w:val="20"/>
        </w:rPr>
        <w:t xml:space="preserve"> väx</w:t>
      </w:r>
      <w:r w:rsidR="00736E5B">
        <w:rPr>
          <w:rFonts w:asciiTheme="majorHAnsi" w:hAnsiTheme="majorHAnsi" w:cs="Arial"/>
          <w:sz w:val="20"/>
          <w:szCs w:val="20"/>
        </w:rPr>
        <w:t xml:space="preserve">thusgasutsläpp som produktionen </w:t>
      </w:r>
      <w:r w:rsidR="00C97736">
        <w:rPr>
          <w:rFonts w:asciiTheme="majorHAnsi" w:hAnsiTheme="majorHAnsi" w:cs="Arial"/>
          <w:sz w:val="20"/>
          <w:szCs w:val="20"/>
        </w:rPr>
        <w:t>av Classic kaffe medför, hela vägen från odling till butikshylla. Företaget har valt att kompensera genom trädpl</w:t>
      </w:r>
      <w:r w:rsidR="00702D94">
        <w:rPr>
          <w:rFonts w:asciiTheme="majorHAnsi" w:hAnsiTheme="majorHAnsi" w:cs="Arial"/>
          <w:sz w:val="20"/>
          <w:szCs w:val="20"/>
        </w:rPr>
        <w:t>ante</w:t>
      </w:r>
      <w:r w:rsidR="00C97736">
        <w:rPr>
          <w:rFonts w:asciiTheme="majorHAnsi" w:hAnsiTheme="majorHAnsi" w:cs="Arial"/>
          <w:sz w:val="20"/>
          <w:szCs w:val="20"/>
        </w:rPr>
        <w:t xml:space="preserve">ring i kaffeodlande länder. </w:t>
      </w:r>
      <w:r w:rsidR="00091729">
        <w:rPr>
          <w:rFonts w:asciiTheme="majorHAnsi" w:hAnsiTheme="majorHAnsi" w:cs="Arial"/>
          <w:sz w:val="20"/>
          <w:szCs w:val="20"/>
        </w:rPr>
        <w:t xml:space="preserve"> </w:t>
      </w:r>
      <w:r w:rsidR="00C97736">
        <w:rPr>
          <w:rFonts w:asciiTheme="majorHAnsi" w:hAnsiTheme="majorHAnsi" w:cs="Arial"/>
          <w:sz w:val="20"/>
          <w:szCs w:val="20"/>
        </w:rPr>
        <w:t>Just nu ökar Arvid Nordquist Classic sina mark</w:t>
      </w:r>
      <w:r w:rsidR="00736E5B">
        <w:rPr>
          <w:rFonts w:asciiTheme="majorHAnsi" w:hAnsiTheme="majorHAnsi" w:cs="Arial"/>
          <w:sz w:val="20"/>
          <w:szCs w:val="20"/>
        </w:rPr>
        <w:t>nadsandelar vilket ger ännu mer</w:t>
      </w:r>
      <w:r w:rsidR="00C97736">
        <w:rPr>
          <w:rFonts w:asciiTheme="majorHAnsi" w:hAnsiTheme="majorHAnsi" w:cs="Arial"/>
          <w:sz w:val="20"/>
          <w:szCs w:val="20"/>
        </w:rPr>
        <w:t xml:space="preserve"> </w:t>
      </w:r>
      <w:r w:rsidR="000B6545">
        <w:rPr>
          <w:rFonts w:asciiTheme="majorHAnsi" w:hAnsiTheme="majorHAnsi" w:cs="Arial"/>
          <w:sz w:val="20"/>
          <w:szCs w:val="20"/>
        </w:rPr>
        <w:t>pengar till trädplanteringen</w:t>
      </w:r>
      <w:r w:rsidR="00091729">
        <w:rPr>
          <w:rFonts w:asciiTheme="majorHAnsi" w:hAnsiTheme="majorHAnsi" w:cs="Arial"/>
          <w:sz w:val="20"/>
          <w:szCs w:val="20"/>
        </w:rPr>
        <w:t xml:space="preserve">. </w:t>
      </w:r>
      <w:r w:rsidR="00F8469B">
        <w:rPr>
          <w:rFonts w:asciiTheme="majorHAnsi" w:hAnsiTheme="majorHAnsi" w:cs="Arial"/>
          <w:sz w:val="20"/>
          <w:szCs w:val="20"/>
        </w:rPr>
        <w:t>Intresset för klimatkompensation genom trädp</w:t>
      </w:r>
      <w:r w:rsidR="007E7963">
        <w:rPr>
          <w:rFonts w:asciiTheme="majorHAnsi" w:hAnsiTheme="majorHAnsi" w:cs="Arial"/>
          <w:sz w:val="20"/>
          <w:szCs w:val="20"/>
        </w:rPr>
        <w:t xml:space="preserve">lantering växer globalt och </w:t>
      </w:r>
      <w:r w:rsidR="00F8469B">
        <w:rPr>
          <w:rFonts w:asciiTheme="majorHAnsi" w:hAnsiTheme="majorHAnsi" w:cs="Arial"/>
          <w:sz w:val="20"/>
          <w:szCs w:val="20"/>
        </w:rPr>
        <w:t xml:space="preserve">trädplanteringsprojektet </w:t>
      </w:r>
      <w:r w:rsidR="00091729">
        <w:rPr>
          <w:rFonts w:asciiTheme="majorHAnsi" w:hAnsiTheme="majorHAnsi" w:cs="Arial"/>
          <w:sz w:val="20"/>
          <w:szCs w:val="20"/>
        </w:rPr>
        <w:t xml:space="preserve">som Arvid Nordquist finansierar </w:t>
      </w:r>
      <w:r w:rsidR="00F8469B">
        <w:rPr>
          <w:rFonts w:asciiTheme="majorHAnsi" w:hAnsiTheme="majorHAnsi" w:cs="Arial"/>
          <w:sz w:val="20"/>
          <w:szCs w:val="20"/>
        </w:rPr>
        <w:t xml:space="preserve">i San Juan de </w:t>
      </w:r>
      <w:proofErr w:type="spellStart"/>
      <w:r w:rsidR="00F8469B">
        <w:rPr>
          <w:rFonts w:asciiTheme="majorHAnsi" w:hAnsiTheme="majorHAnsi" w:cs="Arial"/>
          <w:sz w:val="20"/>
          <w:szCs w:val="20"/>
        </w:rPr>
        <w:t>Limay</w:t>
      </w:r>
      <w:proofErr w:type="spellEnd"/>
      <w:r w:rsidR="00F8469B">
        <w:rPr>
          <w:rFonts w:asciiTheme="majorHAnsi" w:hAnsiTheme="majorHAnsi" w:cs="Arial"/>
          <w:sz w:val="20"/>
          <w:szCs w:val="20"/>
        </w:rPr>
        <w:t xml:space="preserve"> </w:t>
      </w:r>
      <w:r w:rsidR="00091729">
        <w:rPr>
          <w:rFonts w:asciiTheme="majorHAnsi" w:hAnsiTheme="majorHAnsi" w:cs="Arial"/>
          <w:sz w:val="20"/>
          <w:szCs w:val="20"/>
        </w:rPr>
        <w:t>i Nicaragua</w:t>
      </w:r>
      <w:r w:rsidR="00F8469B">
        <w:rPr>
          <w:rFonts w:asciiTheme="majorHAnsi" w:hAnsiTheme="majorHAnsi" w:cs="Arial"/>
          <w:sz w:val="20"/>
          <w:szCs w:val="20"/>
        </w:rPr>
        <w:t xml:space="preserve"> är</w:t>
      </w:r>
      <w:r w:rsidR="00822F77">
        <w:rPr>
          <w:rFonts w:asciiTheme="majorHAnsi" w:hAnsiTheme="majorHAnsi" w:cs="Arial"/>
          <w:sz w:val="20"/>
          <w:szCs w:val="20"/>
        </w:rPr>
        <w:t xml:space="preserve"> </w:t>
      </w:r>
      <w:r w:rsidR="00091729">
        <w:rPr>
          <w:rFonts w:asciiTheme="majorHAnsi" w:hAnsiTheme="majorHAnsi" w:cs="Arial"/>
          <w:sz w:val="20"/>
          <w:szCs w:val="20"/>
        </w:rPr>
        <w:t xml:space="preserve">under planteringsäsong </w:t>
      </w:r>
      <w:r w:rsidR="00F8469B">
        <w:rPr>
          <w:rFonts w:asciiTheme="majorHAnsi" w:hAnsiTheme="majorHAnsi" w:cs="Arial"/>
          <w:sz w:val="20"/>
          <w:szCs w:val="20"/>
        </w:rPr>
        <w:t>den största arbetsgivaren i området</w:t>
      </w:r>
      <w:r w:rsidR="00091729">
        <w:rPr>
          <w:rFonts w:asciiTheme="majorHAnsi" w:hAnsiTheme="majorHAnsi" w:cs="Arial"/>
          <w:sz w:val="20"/>
          <w:szCs w:val="20"/>
        </w:rPr>
        <w:t>.</w:t>
      </w:r>
      <w:r w:rsidR="007E7963">
        <w:rPr>
          <w:rFonts w:asciiTheme="majorHAnsi" w:hAnsiTheme="majorHAnsi" w:cs="Arial"/>
          <w:sz w:val="20"/>
          <w:szCs w:val="20"/>
        </w:rPr>
        <w:t xml:space="preserve"> I </w:t>
      </w:r>
      <w:r w:rsidR="00F8469B">
        <w:rPr>
          <w:rFonts w:asciiTheme="majorHAnsi" w:hAnsiTheme="majorHAnsi" w:cs="Arial"/>
          <w:sz w:val="20"/>
          <w:szCs w:val="20"/>
        </w:rPr>
        <w:t xml:space="preserve">år har man </w:t>
      </w:r>
      <w:r w:rsidR="00746E3F">
        <w:rPr>
          <w:rFonts w:asciiTheme="majorHAnsi" w:hAnsiTheme="majorHAnsi" w:cs="Arial"/>
          <w:sz w:val="20"/>
          <w:szCs w:val="20"/>
        </w:rPr>
        <w:t xml:space="preserve">varit tvungen att hyra in </w:t>
      </w:r>
      <w:r w:rsidR="0014638A">
        <w:rPr>
          <w:rFonts w:asciiTheme="majorHAnsi" w:hAnsiTheme="majorHAnsi" w:cs="Arial"/>
          <w:sz w:val="20"/>
          <w:szCs w:val="20"/>
        </w:rPr>
        <w:t xml:space="preserve">250 </w:t>
      </w:r>
      <w:r w:rsidR="00B77463">
        <w:rPr>
          <w:rFonts w:asciiTheme="majorHAnsi" w:hAnsiTheme="majorHAnsi" w:cs="Arial"/>
          <w:sz w:val="20"/>
          <w:szCs w:val="20"/>
        </w:rPr>
        <w:t>personer</w:t>
      </w:r>
      <w:r w:rsidR="00A3621A">
        <w:rPr>
          <w:rFonts w:asciiTheme="majorHAnsi" w:hAnsiTheme="majorHAnsi" w:cs="Arial"/>
          <w:sz w:val="20"/>
          <w:szCs w:val="20"/>
        </w:rPr>
        <w:t>, utöver de medverkande bönderna,</w:t>
      </w:r>
      <w:r w:rsidR="007E7963">
        <w:rPr>
          <w:rFonts w:asciiTheme="majorHAnsi" w:hAnsiTheme="majorHAnsi" w:cs="Arial"/>
          <w:sz w:val="20"/>
          <w:szCs w:val="20"/>
        </w:rPr>
        <w:t xml:space="preserve"> för att klara av att plantera 400 000 </w:t>
      </w:r>
      <w:r w:rsidR="0004089F">
        <w:rPr>
          <w:rFonts w:asciiTheme="majorHAnsi" w:hAnsiTheme="majorHAnsi" w:cs="Arial"/>
          <w:sz w:val="20"/>
          <w:szCs w:val="20"/>
        </w:rPr>
        <w:t>träd</w:t>
      </w:r>
      <w:r w:rsidR="00091729">
        <w:rPr>
          <w:rFonts w:asciiTheme="majorHAnsi" w:hAnsiTheme="majorHAnsi" w:cs="Arial"/>
          <w:sz w:val="20"/>
          <w:szCs w:val="20"/>
        </w:rPr>
        <w:t>,</w:t>
      </w:r>
      <w:r w:rsidR="0004089F">
        <w:rPr>
          <w:rFonts w:asciiTheme="majorHAnsi" w:hAnsiTheme="majorHAnsi" w:cs="Arial"/>
          <w:sz w:val="20"/>
          <w:szCs w:val="20"/>
        </w:rPr>
        <w:t xml:space="preserve"> </w:t>
      </w:r>
      <w:proofErr w:type="gramStart"/>
      <w:r w:rsidR="00091729">
        <w:rPr>
          <w:rFonts w:asciiTheme="majorHAnsi" w:hAnsiTheme="majorHAnsi" w:cs="Arial"/>
          <w:sz w:val="20"/>
          <w:szCs w:val="20"/>
        </w:rPr>
        <w:t>47</w:t>
      </w:r>
      <w:r w:rsidR="00822F77">
        <w:rPr>
          <w:rFonts w:asciiTheme="majorHAnsi" w:hAnsiTheme="majorHAnsi" w:cs="Arial"/>
          <w:sz w:val="20"/>
          <w:szCs w:val="20"/>
        </w:rPr>
        <w:t>%</w:t>
      </w:r>
      <w:proofErr w:type="gramEnd"/>
      <w:r w:rsidR="00822F77">
        <w:rPr>
          <w:rFonts w:asciiTheme="majorHAnsi" w:hAnsiTheme="majorHAnsi" w:cs="Arial"/>
          <w:sz w:val="20"/>
          <w:szCs w:val="20"/>
        </w:rPr>
        <w:t xml:space="preserve"> av dem är kvinnor.</w:t>
      </w:r>
      <w:r w:rsidR="0004089F">
        <w:rPr>
          <w:rFonts w:asciiTheme="majorHAnsi" w:hAnsiTheme="majorHAnsi" w:cs="Arial"/>
          <w:sz w:val="20"/>
          <w:szCs w:val="20"/>
        </w:rPr>
        <w:t xml:space="preserve"> </w:t>
      </w:r>
    </w:p>
    <w:p w:rsidR="008A3053" w:rsidRDefault="008A3053" w:rsidP="008A1AA6">
      <w:pPr>
        <w:rPr>
          <w:rFonts w:asciiTheme="majorHAnsi" w:hAnsiTheme="majorHAnsi" w:cs="Arial"/>
          <w:sz w:val="20"/>
          <w:szCs w:val="20"/>
        </w:rPr>
      </w:pPr>
    </w:p>
    <w:p w:rsidR="008A3053" w:rsidRPr="0064107A" w:rsidRDefault="007E7963" w:rsidP="0064107A">
      <w:pPr>
        <w:pStyle w:val="Liststycke"/>
        <w:numPr>
          <w:ilvl w:val="0"/>
          <w:numId w:val="8"/>
        </w:numPr>
        <w:rPr>
          <w:rFonts w:asciiTheme="majorHAnsi" w:hAnsiTheme="majorHAnsi" w:cs="Arial"/>
          <w:sz w:val="20"/>
          <w:szCs w:val="20"/>
        </w:rPr>
      </w:pPr>
      <w:r>
        <w:rPr>
          <w:rFonts w:asciiTheme="majorHAnsi" w:hAnsiTheme="majorHAnsi" w:cs="Arial"/>
          <w:sz w:val="20"/>
          <w:szCs w:val="20"/>
        </w:rPr>
        <w:t>Trädplantering är</w:t>
      </w:r>
      <w:r w:rsidR="00822F77">
        <w:rPr>
          <w:rFonts w:asciiTheme="majorHAnsi" w:hAnsiTheme="majorHAnsi" w:cs="Arial"/>
          <w:sz w:val="20"/>
          <w:szCs w:val="20"/>
        </w:rPr>
        <w:t xml:space="preserve"> idag erkänt som </w:t>
      </w:r>
      <w:r w:rsidR="0004089F">
        <w:rPr>
          <w:rFonts w:asciiTheme="majorHAnsi" w:hAnsiTheme="majorHAnsi" w:cs="Arial"/>
          <w:sz w:val="20"/>
          <w:szCs w:val="20"/>
        </w:rPr>
        <w:t>det effektivaste sättet</w:t>
      </w:r>
      <w:r>
        <w:rPr>
          <w:rFonts w:asciiTheme="majorHAnsi" w:hAnsiTheme="majorHAnsi" w:cs="Arial"/>
          <w:sz w:val="20"/>
          <w:szCs w:val="20"/>
        </w:rPr>
        <w:t xml:space="preserve"> att bekämpa global uppvärmning</w:t>
      </w:r>
      <w:r w:rsidR="008A3053" w:rsidRPr="0064107A">
        <w:rPr>
          <w:rFonts w:asciiTheme="majorHAnsi" w:hAnsiTheme="majorHAnsi" w:cs="Arial"/>
          <w:sz w:val="20"/>
          <w:szCs w:val="20"/>
        </w:rPr>
        <w:t>, säger Erica Bertilsson, markn</w:t>
      </w:r>
      <w:r w:rsidR="0064107A">
        <w:rPr>
          <w:rFonts w:asciiTheme="majorHAnsi" w:hAnsiTheme="majorHAnsi" w:cs="Arial"/>
          <w:sz w:val="20"/>
          <w:szCs w:val="20"/>
        </w:rPr>
        <w:t xml:space="preserve">adschef Arvid Nordquist </w:t>
      </w:r>
      <w:r w:rsidR="008A3053" w:rsidRPr="0064107A">
        <w:rPr>
          <w:rFonts w:asciiTheme="majorHAnsi" w:hAnsiTheme="majorHAnsi" w:cs="Arial"/>
          <w:sz w:val="20"/>
          <w:szCs w:val="20"/>
        </w:rPr>
        <w:t xml:space="preserve">kaffe. </w:t>
      </w:r>
      <w:r w:rsidR="00746E3F" w:rsidRPr="00822F77">
        <w:rPr>
          <w:rFonts w:asciiTheme="majorHAnsi" w:hAnsiTheme="majorHAnsi"/>
          <w:sz w:val="20"/>
          <w:szCs w:val="20"/>
        </w:rPr>
        <w:t xml:space="preserve">80 000 ton koldioxid motsvarar </w:t>
      </w:r>
      <w:r w:rsidR="00746E3F">
        <w:rPr>
          <w:rFonts w:asciiTheme="majorHAnsi" w:hAnsiTheme="majorHAnsi"/>
          <w:sz w:val="20"/>
          <w:szCs w:val="20"/>
        </w:rPr>
        <w:t>ett genomsnittligt</w:t>
      </w:r>
      <w:r w:rsidR="00746E3F" w:rsidRPr="00822F77">
        <w:rPr>
          <w:rFonts w:asciiTheme="majorHAnsi" w:hAnsiTheme="majorHAnsi"/>
          <w:sz w:val="20"/>
          <w:szCs w:val="20"/>
        </w:rPr>
        <w:t xml:space="preserve"> utsläpp </w:t>
      </w:r>
      <w:r w:rsidR="00746E3F">
        <w:rPr>
          <w:rFonts w:asciiTheme="majorHAnsi" w:hAnsiTheme="majorHAnsi"/>
          <w:sz w:val="20"/>
          <w:szCs w:val="20"/>
        </w:rPr>
        <w:t xml:space="preserve">av 21 000 bilar </w:t>
      </w:r>
      <w:r w:rsidR="00746E3F" w:rsidRPr="00822F77">
        <w:rPr>
          <w:rFonts w:asciiTheme="majorHAnsi" w:hAnsiTheme="majorHAnsi"/>
          <w:sz w:val="20"/>
          <w:szCs w:val="20"/>
        </w:rPr>
        <w:t>per år.</w:t>
      </w:r>
      <w:r w:rsidR="00746E3F">
        <w:rPr>
          <w:rFonts w:asciiTheme="majorHAnsi" w:hAnsiTheme="majorHAnsi"/>
          <w:sz w:val="20"/>
          <w:szCs w:val="20"/>
        </w:rPr>
        <w:t xml:space="preserve"> </w:t>
      </w:r>
      <w:r w:rsidR="00822F77">
        <w:rPr>
          <w:rFonts w:asciiTheme="majorHAnsi" w:hAnsiTheme="majorHAnsi" w:cs="Arial"/>
          <w:sz w:val="20"/>
          <w:szCs w:val="20"/>
        </w:rPr>
        <w:t>Det känns bra att vi är med och bidrar till en grönare värld</w:t>
      </w:r>
      <w:r w:rsidR="00702D94">
        <w:rPr>
          <w:rFonts w:asciiTheme="majorHAnsi" w:hAnsiTheme="majorHAnsi" w:cs="Arial"/>
          <w:sz w:val="20"/>
          <w:szCs w:val="20"/>
        </w:rPr>
        <w:t xml:space="preserve"> och till fattigd</w:t>
      </w:r>
      <w:r w:rsidR="00091729">
        <w:rPr>
          <w:rFonts w:asciiTheme="majorHAnsi" w:hAnsiTheme="majorHAnsi" w:cs="Arial"/>
          <w:sz w:val="20"/>
          <w:szCs w:val="20"/>
        </w:rPr>
        <w:t>omsbekämpning</w:t>
      </w:r>
      <w:r w:rsidR="00822F77">
        <w:rPr>
          <w:rFonts w:asciiTheme="majorHAnsi" w:hAnsiTheme="majorHAnsi" w:cs="Arial"/>
          <w:sz w:val="20"/>
          <w:szCs w:val="20"/>
        </w:rPr>
        <w:t>.</w:t>
      </w:r>
    </w:p>
    <w:p w:rsidR="00822F77" w:rsidRPr="00B77463" w:rsidRDefault="00E1000C" w:rsidP="00E1000C">
      <w:pPr>
        <w:autoSpaceDE w:val="0"/>
        <w:autoSpaceDN w:val="0"/>
        <w:adjustRightInd w:val="0"/>
        <w:rPr>
          <w:rFonts w:asciiTheme="majorHAnsi" w:hAnsiTheme="majorHAnsi"/>
          <w:sz w:val="20"/>
          <w:szCs w:val="20"/>
        </w:rPr>
      </w:pPr>
      <w:r w:rsidRPr="00822F77">
        <w:rPr>
          <w:rFonts w:asciiTheme="majorHAnsi" w:hAnsiTheme="majorHAnsi"/>
          <w:sz w:val="20"/>
          <w:szCs w:val="20"/>
        </w:rPr>
        <w:br/>
      </w:r>
      <w:r w:rsidR="0004089F">
        <w:rPr>
          <w:rFonts w:asciiTheme="majorHAnsi" w:hAnsiTheme="majorHAnsi"/>
          <w:sz w:val="20"/>
          <w:szCs w:val="20"/>
        </w:rPr>
        <w:t xml:space="preserve">För att ett återplanteringsprojekt ska bli lyckat, krävs ett långsiktigt engagemang från de medverkande bönderna. </w:t>
      </w:r>
      <w:r w:rsidR="00091729">
        <w:rPr>
          <w:rFonts w:asciiTheme="majorHAnsi" w:hAnsiTheme="majorHAnsi"/>
          <w:sz w:val="20"/>
          <w:szCs w:val="20"/>
        </w:rPr>
        <w:t>O</w:t>
      </w:r>
      <w:r w:rsidR="0004089F">
        <w:rPr>
          <w:rFonts w:asciiTheme="majorHAnsi" w:hAnsiTheme="majorHAnsi"/>
          <w:sz w:val="20"/>
          <w:szCs w:val="20"/>
        </w:rPr>
        <w:t xml:space="preserve">rganisationen </w:t>
      </w:r>
      <w:r w:rsidR="00746E3F">
        <w:rPr>
          <w:rFonts w:asciiTheme="majorHAnsi" w:hAnsiTheme="majorHAnsi"/>
          <w:sz w:val="20"/>
          <w:szCs w:val="20"/>
        </w:rPr>
        <w:t>på plats säkerställ</w:t>
      </w:r>
      <w:r w:rsidR="00091729">
        <w:rPr>
          <w:rFonts w:asciiTheme="majorHAnsi" w:hAnsiTheme="majorHAnsi"/>
          <w:sz w:val="20"/>
          <w:szCs w:val="20"/>
        </w:rPr>
        <w:t xml:space="preserve">er det </w:t>
      </w:r>
      <w:r w:rsidR="00746E3F">
        <w:rPr>
          <w:rFonts w:asciiTheme="majorHAnsi" w:hAnsiTheme="majorHAnsi"/>
          <w:sz w:val="20"/>
          <w:szCs w:val="20"/>
        </w:rPr>
        <w:t xml:space="preserve">genom att </w:t>
      </w:r>
      <w:r w:rsidR="00B77463">
        <w:rPr>
          <w:rFonts w:asciiTheme="majorHAnsi" w:hAnsiTheme="majorHAnsi"/>
          <w:sz w:val="20"/>
          <w:szCs w:val="20"/>
        </w:rPr>
        <w:t xml:space="preserve">se till att </w:t>
      </w:r>
      <w:r w:rsidR="0014638A">
        <w:rPr>
          <w:rFonts w:asciiTheme="majorHAnsi" w:hAnsiTheme="majorHAnsi"/>
          <w:sz w:val="20"/>
          <w:szCs w:val="20"/>
        </w:rPr>
        <w:t>de medverkande</w:t>
      </w:r>
      <w:r w:rsidR="00B77463">
        <w:rPr>
          <w:rFonts w:asciiTheme="majorHAnsi" w:hAnsiTheme="majorHAnsi"/>
          <w:sz w:val="20"/>
          <w:szCs w:val="20"/>
        </w:rPr>
        <w:t xml:space="preserve"> bönderna är direkt involverade i projektets alla</w:t>
      </w:r>
      <w:r w:rsidR="00A3621A">
        <w:rPr>
          <w:rFonts w:asciiTheme="majorHAnsi" w:hAnsiTheme="majorHAnsi"/>
          <w:sz w:val="20"/>
          <w:szCs w:val="20"/>
        </w:rPr>
        <w:t xml:space="preserve"> delar,</w:t>
      </w:r>
      <w:r w:rsidR="00B77463">
        <w:rPr>
          <w:rFonts w:asciiTheme="majorHAnsi" w:hAnsiTheme="majorHAnsi"/>
          <w:sz w:val="20"/>
          <w:szCs w:val="20"/>
        </w:rPr>
        <w:t xml:space="preserve"> men också genom att </w:t>
      </w:r>
      <w:r w:rsidR="0004089F">
        <w:rPr>
          <w:rFonts w:asciiTheme="majorHAnsi" w:hAnsiTheme="majorHAnsi"/>
          <w:sz w:val="20"/>
          <w:szCs w:val="20"/>
        </w:rPr>
        <w:t>säkerställa ekonomisk nytta för de lokala bönderna</w:t>
      </w:r>
      <w:r w:rsidR="00B77463">
        <w:rPr>
          <w:rFonts w:asciiTheme="majorHAnsi" w:hAnsiTheme="majorHAnsi"/>
          <w:sz w:val="20"/>
          <w:szCs w:val="20"/>
        </w:rPr>
        <w:t xml:space="preserve"> året om</w:t>
      </w:r>
      <w:r w:rsidR="00A3621A">
        <w:rPr>
          <w:rFonts w:asciiTheme="majorHAnsi" w:hAnsiTheme="majorHAnsi"/>
          <w:sz w:val="20"/>
          <w:szCs w:val="20"/>
        </w:rPr>
        <w:t>. S</w:t>
      </w:r>
      <w:r w:rsidR="00B77463">
        <w:rPr>
          <w:rFonts w:asciiTheme="majorHAnsi" w:hAnsiTheme="majorHAnsi"/>
          <w:sz w:val="20"/>
          <w:szCs w:val="20"/>
        </w:rPr>
        <w:t>kogsjordbru</w:t>
      </w:r>
      <w:r w:rsidR="00A3621A">
        <w:rPr>
          <w:rFonts w:asciiTheme="majorHAnsi" w:hAnsiTheme="majorHAnsi"/>
          <w:sz w:val="20"/>
          <w:szCs w:val="20"/>
        </w:rPr>
        <w:t xml:space="preserve">k och variationen av träd tillgodoser behovet av ved och ger extrainkomster av frukt och virke. Etablering av </w:t>
      </w:r>
      <w:r w:rsidR="00B77463">
        <w:rPr>
          <w:rFonts w:asciiTheme="majorHAnsi" w:hAnsiTheme="majorHAnsi"/>
          <w:sz w:val="20"/>
          <w:szCs w:val="20"/>
        </w:rPr>
        <w:t>plantskolor</w:t>
      </w:r>
      <w:r w:rsidR="00A3621A">
        <w:rPr>
          <w:rFonts w:asciiTheme="majorHAnsi" w:hAnsiTheme="majorHAnsi"/>
          <w:sz w:val="20"/>
          <w:szCs w:val="20"/>
        </w:rPr>
        <w:t xml:space="preserve"> bidrar till företagande och sysselsättning även under mellanperioden.</w:t>
      </w:r>
      <w:r w:rsidR="00091729">
        <w:rPr>
          <w:rFonts w:asciiTheme="majorHAnsi" w:hAnsiTheme="majorHAnsi"/>
          <w:sz w:val="20"/>
          <w:szCs w:val="20"/>
        </w:rPr>
        <w:t xml:space="preserve"> Hela projektet är certifierat av Plan Vivo som är det största och mest välrenommerade systemet för klimatkompensation genom trädåterplantering. </w:t>
      </w:r>
      <w:r w:rsidR="00A3621A">
        <w:rPr>
          <w:rFonts w:asciiTheme="majorHAnsi" w:hAnsiTheme="majorHAnsi"/>
          <w:sz w:val="20"/>
          <w:szCs w:val="20"/>
        </w:rPr>
        <w:t xml:space="preserve"> </w:t>
      </w:r>
    </w:p>
    <w:p w:rsidR="008A3053" w:rsidRPr="00B77463" w:rsidRDefault="008A3053" w:rsidP="00AA2CF2">
      <w:pPr>
        <w:widowControl w:val="0"/>
        <w:rPr>
          <w:rFonts w:asciiTheme="majorHAnsi" w:hAnsiTheme="majorHAnsi" w:cs="Arial"/>
          <w:sz w:val="16"/>
        </w:rPr>
      </w:pPr>
    </w:p>
    <w:p w:rsidR="00E1000C" w:rsidRPr="00B77463" w:rsidRDefault="00E1000C" w:rsidP="00AA2CF2">
      <w:pPr>
        <w:widowControl w:val="0"/>
        <w:rPr>
          <w:rFonts w:asciiTheme="majorHAnsi" w:hAnsiTheme="majorHAnsi" w:cs="Arial"/>
          <w:sz w:val="16"/>
        </w:rPr>
      </w:pPr>
    </w:p>
    <w:p w:rsidR="001A504C" w:rsidRPr="00B77463" w:rsidRDefault="001A504C" w:rsidP="004D1F13">
      <w:pPr>
        <w:rPr>
          <w:rFonts w:asciiTheme="majorHAnsi" w:hAnsiTheme="majorHAnsi" w:cs="Arial"/>
          <w:sz w:val="18"/>
          <w:szCs w:val="18"/>
        </w:rPr>
        <w:sectPr w:rsidR="001A504C" w:rsidRPr="00B77463" w:rsidSect="001A504C">
          <w:type w:val="continuous"/>
          <w:pgSz w:w="12240" w:h="15840"/>
          <w:pgMar w:top="1134" w:right="1418" w:bottom="902" w:left="1418" w:header="720" w:footer="720" w:gutter="0"/>
          <w:cols w:space="720"/>
        </w:sectPr>
      </w:pPr>
    </w:p>
    <w:p w:rsidR="008D1538" w:rsidRDefault="00AB6480" w:rsidP="006171DE">
      <w:pPr>
        <w:rPr>
          <w:rStyle w:val="Hyperlnk"/>
          <w:rFonts w:asciiTheme="majorHAnsi" w:hAnsiTheme="majorHAnsi" w:cs="Arial"/>
          <w:color w:val="auto"/>
          <w:sz w:val="18"/>
          <w:szCs w:val="18"/>
        </w:rPr>
      </w:pPr>
      <w:r w:rsidRPr="003D5648">
        <w:rPr>
          <w:rFonts w:asciiTheme="majorHAnsi" w:hAnsiTheme="majorHAnsi" w:cs="Arial"/>
          <w:sz w:val="18"/>
          <w:szCs w:val="18"/>
        </w:rPr>
        <w:lastRenderedPageBreak/>
        <w:t xml:space="preserve">Läs mer </w:t>
      </w:r>
      <w:r w:rsidR="004C06D3" w:rsidRPr="003D5648">
        <w:rPr>
          <w:rFonts w:asciiTheme="majorHAnsi" w:hAnsiTheme="majorHAnsi" w:cs="Arial"/>
          <w:sz w:val="18"/>
          <w:szCs w:val="18"/>
        </w:rPr>
        <w:t xml:space="preserve">om Arvid Nordquist Classic </w:t>
      </w:r>
      <w:r w:rsidR="008D1538" w:rsidRPr="003D5648">
        <w:rPr>
          <w:rFonts w:asciiTheme="majorHAnsi" w:hAnsiTheme="majorHAnsi" w:cs="Arial"/>
          <w:sz w:val="18"/>
          <w:szCs w:val="18"/>
        </w:rPr>
        <w:t xml:space="preserve">på </w:t>
      </w:r>
      <w:hyperlink r:id="rId8" w:history="1">
        <w:r w:rsidR="008D1538" w:rsidRPr="003D5648">
          <w:rPr>
            <w:rStyle w:val="Hyperlnk"/>
            <w:rFonts w:asciiTheme="majorHAnsi" w:hAnsiTheme="majorHAnsi" w:cs="Arial"/>
            <w:color w:val="auto"/>
            <w:sz w:val="18"/>
            <w:szCs w:val="18"/>
          </w:rPr>
          <w:t>www.arvidnordquist-classic.se</w:t>
        </w:r>
      </w:hyperlink>
    </w:p>
    <w:p w:rsidR="008D1538" w:rsidRPr="003D5648" w:rsidRDefault="008D1538" w:rsidP="006171DE">
      <w:pPr>
        <w:rPr>
          <w:rFonts w:asciiTheme="majorHAnsi" w:hAnsiTheme="majorHAnsi" w:cs="Arial"/>
          <w:sz w:val="18"/>
          <w:szCs w:val="18"/>
        </w:rPr>
      </w:pPr>
    </w:p>
    <w:p w:rsidR="006D2B57" w:rsidRPr="003D5648" w:rsidRDefault="006D2B57" w:rsidP="006171DE">
      <w:pPr>
        <w:rPr>
          <w:rFonts w:asciiTheme="majorHAnsi" w:hAnsiTheme="majorHAnsi" w:cs="Arial"/>
          <w:sz w:val="18"/>
          <w:szCs w:val="18"/>
        </w:rPr>
      </w:pPr>
      <w:r w:rsidRPr="003D5648">
        <w:rPr>
          <w:rFonts w:asciiTheme="majorHAnsi" w:hAnsiTheme="majorHAnsi" w:cs="Arial"/>
          <w:b/>
          <w:sz w:val="18"/>
          <w:szCs w:val="18"/>
        </w:rPr>
        <w:t xml:space="preserve">För pressbilder, gå in på </w:t>
      </w:r>
      <w:hyperlink r:id="rId9" w:history="1">
        <w:r w:rsidRPr="003D5648">
          <w:rPr>
            <w:rStyle w:val="Hyperlnk"/>
            <w:rFonts w:asciiTheme="majorHAnsi" w:hAnsiTheme="majorHAnsi" w:cs="Arial"/>
            <w:color w:val="auto"/>
            <w:sz w:val="18"/>
            <w:szCs w:val="18"/>
          </w:rPr>
          <w:t>www.arvidnordquist.se</w:t>
        </w:r>
      </w:hyperlink>
      <w:r w:rsidRPr="003D5648">
        <w:rPr>
          <w:rFonts w:asciiTheme="majorHAnsi" w:hAnsiTheme="majorHAnsi" w:cs="Arial"/>
          <w:sz w:val="18"/>
          <w:szCs w:val="18"/>
        </w:rPr>
        <w:t xml:space="preserve"> se press och bildbank. </w:t>
      </w:r>
    </w:p>
    <w:p w:rsidR="006D2B57" w:rsidRPr="003D5648" w:rsidRDefault="006D2B57" w:rsidP="006171DE">
      <w:pPr>
        <w:tabs>
          <w:tab w:val="left" w:pos="2835"/>
          <w:tab w:val="left" w:pos="6804"/>
        </w:tabs>
        <w:outlineLvl w:val="0"/>
        <w:rPr>
          <w:rFonts w:asciiTheme="majorHAnsi" w:hAnsiTheme="majorHAnsi" w:cs="Arial"/>
          <w:b/>
          <w:sz w:val="18"/>
          <w:szCs w:val="18"/>
        </w:rPr>
      </w:pPr>
      <w:r w:rsidRPr="003D5648">
        <w:rPr>
          <w:rFonts w:asciiTheme="majorHAnsi" w:hAnsiTheme="majorHAnsi" w:cs="Arial"/>
          <w:b/>
          <w:sz w:val="18"/>
          <w:szCs w:val="18"/>
        </w:rPr>
        <w:t>För mer information, kontakta gärna:</w:t>
      </w:r>
    </w:p>
    <w:p w:rsidR="006D2B57" w:rsidRPr="003D5648" w:rsidRDefault="006D2B57" w:rsidP="006171DE">
      <w:pPr>
        <w:tabs>
          <w:tab w:val="left" w:pos="2835"/>
          <w:tab w:val="left" w:pos="6804"/>
        </w:tabs>
        <w:outlineLvl w:val="0"/>
        <w:rPr>
          <w:rFonts w:asciiTheme="majorHAnsi" w:hAnsiTheme="majorHAnsi" w:cs="Arial"/>
          <w:sz w:val="18"/>
          <w:szCs w:val="18"/>
        </w:rPr>
      </w:pPr>
      <w:r w:rsidRPr="003D5648">
        <w:rPr>
          <w:rFonts w:asciiTheme="majorHAnsi" w:hAnsiTheme="majorHAnsi" w:cs="Arial"/>
          <w:b/>
          <w:sz w:val="18"/>
          <w:szCs w:val="18"/>
        </w:rPr>
        <w:t xml:space="preserve">Erica Bertilsson, </w:t>
      </w:r>
      <w:r w:rsidRPr="003D5648">
        <w:rPr>
          <w:rFonts w:asciiTheme="majorHAnsi" w:hAnsiTheme="majorHAnsi" w:cs="Arial"/>
          <w:sz w:val="18"/>
          <w:szCs w:val="18"/>
        </w:rPr>
        <w:t xml:space="preserve">Marknadschef </w:t>
      </w:r>
      <w:r w:rsidR="003D5648" w:rsidRPr="003D5648">
        <w:rPr>
          <w:rFonts w:asciiTheme="majorHAnsi" w:hAnsiTheme="majorHAnsi" w:cs="Arial"/>
          <w:sz w:val="18"/>
          <w:szCs w:val="18"/>
        </w:rPr>
        <w:t>Arvid Nordquist-</w:t>
      </w:r>
      <w:r w:rsidRPr="003D5648">
        <w:rPr>
          <w:rFonts w:asciiTheme="majorHAnsi" w:hAnsiTheme="majorHAnsi" w:cs="Arial"/>
          <w:sz w:val="18"/>
          <w:szCs w:val="18"/>
        </w:rPr>
        <w:t xml:space="preserve">Classic, tel. 08 799 18 80, 0708 761 880, </w:t>
      </w:r>
      <w:hyperlink r:id="rId10" w:history="1">
        <w:r w:rsidRPr="003D5648">
          <w:rPr>
            <w:rStyle w:val="Hyperlnk"/>
            <w:rFonts w:asciiTheme="majorHAnsi" w:hAnsiTheme="majorHAnsi" w:cs="Arial"/>
            <w:color w:val="auto"/>
            <w:sz w:val="18"/>
            <w:szCs w:val="18"/>
          </w:rPr>
          <w:t>erica.bertilsson@arvidnordquist.se</w:t>
        </w:r>
      </w:hyperlink>
      <w:r w:rsidRPr="003D5648">
        <w:rPr>
          <w:rFonts w:asciiTheme="majorHAnsi" w:hAnsiTheme="majorHAnsi" w:cs="Arial"/>
          <w:sz w:val="18"/>
          <w:szCs w:val="18"/>
        </w:rPr>
        <w:t xml:space="preserve"> </w:t>
      </w:r>
    </w:p>
    <w:p w:rsidR="003D5648" w:rsidRPr="003D5648" w:rsidRDefault="003D5648" w:rsidP="00D10F6B">
      <w:pPr>
        <w:rPr>
          <w:rFonts w:asciiTheme="majorHAnsi" w:eastAsia="MS Gothic" w:hAnsiTheme="majorHAnsi" w:cs="Arial"/>
          <w:sz w:val="18"/>
          <w:szCs w:val="18"/>
        </w:rPr>
      </w:pPr>
    </w:p>
    <w:p w:rsidR="008D1538" w:rsidRPr="003D5648" w:rsidRDefault="008D1538" w:rsidP="00D10F6B">
      <w:pPr>
        <w:rPr>
          <w:rFonts w:asciiTheme="majorHAnsi" w:eastAsia="MS Gothic" w:hAnsiTheme="majorHAnsi" w:cs="Arial"/>
          <w:sz w:val="18"/>
          <w:szCs w:val="18"/>
        </w:rPr>
      </w:pPr>
    </w:p>
    <w:p w:rsidR="006D2B57" w:rsidRPr="003D5648" w:rsidRDefault="004F10A1" w:rsidP="004F10A1">
      <w:pPr>
        <w:rPr>
          <w:rFonts w:asciiTheme="majorHAnsi" w:hAnsiTheme="majorHAnsi" w:cs="Arial"/>
          <w:sz w:val="18"/>
          <w:szCs w:val="18"/>
        </w:rPr>
      </w:pPr>
      <w:r w:rsidRPr="004F10A1">
        <w:rPr>
          <w:rFonts w:asciiTheme="majorHAnsi" w:hAnsiTheme="majorHAnsi" w:cs="Arial"/>
          <w:sz w:val="18"/>
          <w:szCs w:val="18"/>
        </w:rPr>
        <w:t xml:space="preserve">Arvid Nordquist HAB är ett svenskt familjeföretag som grundandes 1884. Idag har bolaget verksamhet i samtliga nordiska länder med en framgångsrik affärsmodell som innefattar bearbetning av alla betydande aktörer inom snabbrörliga konsumentvaror. Företaget erbjuder detaljhandeln, restauranger och grossister internationellt kända varumärken inom mat och dryck ink. </w:t>
      </w:r>
      <w:proofErr w:type="gramStart"/>
      <w:r w:rsidRPr="004F10A1">
        <w:rPr>
          <w:rFonts w:asciiTheme="majorHAnsi" w:hAnsiTheme="majorHAnsi" w:cs="Arial"/>
          <w:sz w:val="18"/>
          <w:szCs w:val="18"/>
        </w:rPr>
        <w:t>vin och öl från hela världen.</w:t>
      </w:r>
      <w:proofErr w:type="gramEnd"/>
      <w:r w:rsidRPr="004F10A1">
        <w:rPr>
          <w:rFonts w:asciiTheme="majorHAnsi" w:hAnsiTheme="majorHAnsi" w:cs="Arial"/>
          <w:sz w:val="18"/>
          <w:szCs w:val="18"/>
        </w:rPr>
        <w:t xml:space="preserve"> Däribland Arvid Nordquist-Classic kaffe som med kompromisslöst fokus på kvalitet tillverkas i det egna rosteriet i Solna. Arvid Nordquist arbetar med kvalitetsprodukter på ett långsiktigt och innovativt sätt som värnar om kunder, varumärkesägare och miljö. Företaget har ett aktivt miljö- och CSR arbete och sätter upp årliga förbättringsmål, dessutom klimatkompenserar företaget till </w:t>
      </w:r>
      <w:proofErr w:type="gramStart"/>
      <w:r w:rsidRPr="004F10A1">
        <w:rPr>
          <w:rFonts w:asciiTheme="majorHAnsi" w:hAnsiTheme="majorHAnsi" w:cs="Arial"/>
          <w:sz w:val="18"/>
          <w:szCs w:val="18"/>
        </w:rPr>
        <w:t>100%</w:t>
      </w:r>
      <w:proofErr w:type="gramEnd"/>
      <w:r w:rsidRPr="004F10A1">
        <w:rPr>
          <w:rFonts w:asciiTheme="majorHAnsi" w:hAnsiTheme="majorHAnsi" w:cs="Arial"/>
          <w:sz w:val="18"/>
          <w:szCs w:val="18"/>
        </w:rPr>
        <w:t xml:space="preserve"> för de växthusgasutsläpp som produktionen av företagets kaffe medför. </w:t>
      </w:r>
      <w:proofErr w:type="spellStart"/>
      <w:proofErr w:type="gramStart"/>
      <w:r w:rsidRPr="004F10A1">
        <w:rPr>
          <w:rFonts w:asciiTheme="majorHAnsi" w:hAnsiTheme="majorHAnsi" w:cs="Arial"/>
          <w:sz w:val="18"/>
          <w:szCs w:val="18"/>
          <w:lang w:val="en"/>
        </w:rPr>
        <w:t>Försäljningen</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uppgick</w:t>
      </w:r>
      <w:proofErr w:type="spellEnd"/>
      <w:r w:rsidRPr="004F10A1">
        <w:rPr>
          <w:rFonts w:asciiTheme="majorHAnsi" w:hAnsiTheme="majorHAnsi" w:cs="Arial"/>
          <w:sz w:val="18"/>
          <w:szCs w:val="18"/>
          <w:lang w:val="en"/>
        </w:rPr>
        <w:t xml:space="preserve"> 2011 till 1600 </w:t>
      </w:r>
      <w:proofErr w:type="spellStart"/>
      <w:r w:rsidRPr="004F10A1">
        <w:rPr>
          <w:rFonts w:asciiTheme="majorHAnsi" w:hAnsiTheme="majorHAnsi" w:cs="Arial"/>
          <w:sz w:val="18"/>
          <w:szCs w:val="18"/>
          <w:lang w:val="en"/>
        </w:rPr>
        <w:t>msek</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och</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antal</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anställda</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är</w:t>
      </w:r>
      <w:proofErr w:type="spellEnd"/>
      <w:r w:rsidRPr="004F10A1">
        <w:rPr>
          <w:rFonts w:asciiTheme="majorHAnsi" w:hAnsiTheme="majorHAnsi" w:cs="Arial"/>
          <w:sz w:val="18"/>
          <w:szCs w:val="18"/>
          <w:lang w:val="en"/>
        </w:rPr>
        <w:t xml:space="preserve"> </w:t>
      </w:r>
      <w:proofErr w:type="spellStart"/>
      <w:r w:rsidRPr="004F10A1">
        <w:rPr>
          <w:rFonts w:asciiTheme="majorHAnsi" w:hAnsiTheme="majorHAnsi" w:cs="Arial"/>
          <w:sz w:val="18"/>
          <w:szCs w:val="18"/>
          <w:lang w:val="en"/>
        </w:rPr>
        <w:t>ca</w:t>
      </w:r>
      <w:proofErr w:type="spellEnd"/>
      <w:r w:rsidRPr="004F10A1">
        <w:rPr>
          <w:rFonts w:asciiTheme="majorHAnsi" w:hAnsiTheme="majorHAnsi" w:cs="Arial"/>
          <w:sz w:val="18"/>
          <w:szCs w:val="18"/>
          <w:lang w:val="en"/>
        </w:rPr>
        <w:t xml:space="preserve"> 170.</w:t>
      </w:r>
      <w:bookmarkStart w:id="0" w:name="_GoBack"/>
      <w:bookmarkEnd w:id="0"/>
      <w:proofErr w:type="gramEnd"/>
    </w:p>
    <w:sectPr w:rsidR="006D2B57" w:rsidRPr="003D5648" w:rsidSect="00B92128">
      <w:type w:val="continuous"/>
      <w:pgSz w:w="12240" w:h="15840"/>
      <w:pgMar w:top="1134" w:right="1418" w:bottom="9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513217"/>
    <w:multiLevelType w:val="hybridMultilevel"/>
    <w:tmpl w:val="D88C0878"/>
    <w:lvl w:ilvl="0" w:tplc="FF10D174">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1"/>
  </w:num>
  <w:num w:numId="3">
    <w:abstractNumId w:val="4"/>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BD9"/>
    <w:rsid w:val="00037F60"/>
    <w:rsid w:val="00040362"/>
    <w:rsid w:val="0004066D"/>
    <w:rsid w:val="0004089F"/>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729"/>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545"/>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38A"/>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435C"/>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5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A9A"/>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648"/>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004"/>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0A1"/>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07A"/>
    <w:rsid w:val="0064139E"/>
    <w:rsid w:val="00641CAA"/>
    <w:rsid w:val="00641DDA"/>
    <w:rsid w:val="00641FA9"/>
    <w:rsid w:val="006420C4"/>
    <w:rsid w:val="00642A83"/>
    <w:rsid w:val="00642B05"/>
    <w:rsid w:val="006436A9"/>
    <w:rsid w:val="006438A5"/>
    <w:rsid w:val="0064420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4"/>
    <w:rsid w:val="00702D9B"/>
    <w:rsid w:val="0070385C"/>
    <w:rsid w:val="00703C0B"/>
    <w:rsid w:val="00703ECB"/>
    <w:rsid w:val="00704B80"/>
    <w:rsid w:val="00705256"/>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251"/>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6E5B"/>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6E3F"/>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0D8F"/>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963"/>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77"/>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A6"/>
    <w:rsid w:val="008A1AEF"/>
    <w:rsid w:val="008A1B1D"/>
    <w:rsid w:val="008A260B"/>
    <w:rsid w:val="008A298E"/>
    <w:rsid w:val="008A2C27"/>
    <w:rsid w:val="008A2D4F"/>
    <w:rsid w:val="008A2E69"/>
    <w:rsid w:val="008A3053"/>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CD"/>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24D6"/>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4F3"/>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21A"/>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4829"/>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2CF2"/>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463"/>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4D0"/>
    <w:rsid w:val="00C91910"/>
    <w:rsid w:val="00C91E6A"/>
    <w:rsid w:val="00C92816"/>
    <w:rsid w:val="00C92D85"/>
    <w:rsid w:val="00C9323E"/>
    <w:rsid w:val="00C93AB1"/>
    <w:rsid w:val="00C942C2"/>
    <w:rsid w:val="00C94453"/>
    <w:rsid w:val="00C958AD"/>
    <w:rsid w:val="00C95D00"/>
    <w:rsid w:val="00C95D19"/>
    <w:rsid w:val="00C963F5"/>
    <w:rsid w:val="00C96B22"/>
    <w:rsid w:val="00C97601"/>
    <w:rsid w:val="00C97736"/>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55E"/>
    <w:rsid w:val="00CB3A1F"/>
    <w:rsid w:val="00CB41E7"/>
    <w:rsid w:val="00CB4203"/>
    <w:rsid w:val="00CB454F"/>
    <w:rsid w:val="00CB4734"/>
    <w:rsid w:val="00CB4A08"/>
    <w:rsid w:val="00CB4FBF"/>
    <w:rsid w:val="00CB5504"/>
    <w:rsid w:val="00CB5D5F"/>
    <w:rsid w:val="00CB610F"/>
    <w:rsid w:val="00CB65A4"/>
    <w:rsid w:val="00CB66F2"/>
    <w:rsid w:val="00CB688D"/>
    <w:rsid w:val="00CB6F9A"/>
    <w:rsid w:val="00CB7024"/>
    <w:rsid w:val="00CB7A9C"/>
    <w:rsid w:val="00CB7C80"/>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5684"/>
    <w:rsid w:val="00CC6599"/>
    <w:rsid w:val="00CC67D6"/>
    <w:rsid w:val="00CC6CC0"/>
    <w:rsid w:val="00CC77F8"/>
    <w:rsid w:val="00CC7907"/>
    <w:rsid w:val="00CC7A29"/>
    <w:rsid w:val="00CC7D31"/>
    <w:rsid w:val="00CD0796"/>
    <w:rsid w:val="00CD0970"/>
    <w:rsid w:val="00CD0D4C"/>
    <w:rsid w:val="00CD1DB2"/>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95D"/>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00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69B"/>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B7F04"/>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8445">
      <w:bodyDiv w:val="1"/>
      <w:marLeft w:val="0"/>
      <w:marRight w:val="0"/>
      <w:marTop w:val="0"/>
      <w:marBottom w:val="0"/>
      <w:divBdr>
        <w:top w:val="none" w:sz="0" w:space="0" w:color="auto"/>
        <w:left w:val="none" w:sz="0" w:space="0" w:color="auto"/>
        <w:bottom w:val="none" w:sz="0" w:space="0" w:color="auto"/>
        <w:right w:val="none" w:sz="0" w:space="0" w:color="auto"/>
      </w:divBdr>
      <w:divsChild>
        <w:div w:id="1929388415">
          <w:marLeft w:val="0"/>
          <w:marRight w:val="0"/>
          <w:marTop w:val="0"/>
          <w:marBottom w:val="0"/>
          <w:divBdr>
            <w:top w:val="none" w:sz="0" w:space="0" w:color="auto"/>
            <w:left w:val="none" w:sz="0" w:space="0" w:color="auto"/>
            <w:bottom w:val="none" w:sz="0" w:space="0" w:color="auto"/>
            <w:right w:val="none" w:sz="0" w:space="0" w:color="auto"/>
          </w:divBdr>
          <w:divsChild>
            <w:div w:id="1702625530">
              <w:marLeft w:val="0"/>
              <w:marRight w:val="0"/>
              <w:marTop w:val="0"/>
              <w:marBottom w:val="0"/>
              <w:divBdr>
                <w:top w:val="none" w:sz="0" w:space="0" w:color="auto"/>
                <w:left w:val="none" w:sz="0" w:space="0" w:color="auto"/>
                <w:bottom w:val="none" w:sz="0" w:space="0" w:color="auto"/>
                <w:right w:val="none" w:sz="0" w:space="0" w:color="auto"/>
              </w:divBdr>
              <w:divsChild>
                <w:div w:id="1541504869">
                  <w:marLeft w:val="0"/>
                  <w:marRight w:val="0"/>
                  <w:marTop w:val="0"/>
                  <w:marBottom w:val="0"/>
                  <w:divBdr>
                    <w:top w:val="none" w:sz="0" w:space="0" w:color="auto"/>
                    <w:left w:val="none" w:sz="0" w:space="0" w:color="auto"/>
                    <w:bottom w:val="none" w:sz="0" w:space="0" w:color="auto"/>
                    <w:right w:val="none" w:sz="0" w:space="0" w:color="auto"/>
                  </w:divBdr>
                  <w:divsChild>
                    <w:div w:id="2145416873">
                      <w:marLeft w:val="0"/>
                      <w:marRight w:val="0"/>
                      <w:marTop w:val="0"/>
                      <w:marBottom w:val="0"/>
                      <w:divBdr>
                        <w:top w:val="none" w:sz="0" w:space="0" w:color="auto"/>
                        <w:left w:val="none" w:sz="0" w:space="0" w:color="auto"/>
                        <w:bottom w:val="none" w:sz="0" w:space="0" w:color="auto"/>
                        <w:right w:val="none" w:sz="0" w:space="0" w:color="auto"/>
                      </w:divBdr>
                      <w:divsChild>
                        <w:div w:id="11102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2159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922596259">
      <w:bodyDiv w:val="1"/>
      <w:marLeft w:val="0"/>
      <w:marRight w:val="0"/>
      <w:marTop w:val="0"/>
      <w:marBottom w:val="0"/>
      <w:divBdr>
        <w:top w:val="none" w:sz="0" w:space="0" w:color="auto"/>
        <w:left w:val="none" w:sz="0" w:space="0" w:color="auto"/>
        <w:bottom w:val="none" w:sz="0" w:space="0" w:color="auto"/>
        <w:right w:val="none" w:sz="0" w:space="0" w:color="auto"/>
      </w:divBdr>
      <w:divsChild>
        <w:div w:id="1864662334">
          <w:marLeft w:val="0"/>
          <w:marRight w:val="0"/>
          <w:marTop w:val="0"/>
          <w:marBottom w:val="0"/>
          <w:divBdr>
            <w:top w:val="none" w:sz="0" w:space="0" w:color="auto"/>
            <w:left w:val="none" w:sz="0" w:space="0" w:color="auto"/>
            <w:bottom w:val="none" w:sz="0" w:space="0" w:color="auto"/>
            <w:right w:val="none" w:sz="0" w:space="0" w:color="auto"/>
          </w:divBdr>
          <w:divsChild>
            <w:div w:id="287516040">
              <w:marLeft w:val="0"/>
              <w:marRight w:val="0"/>
              <w:marTop w:val="0"/>
              <w:marBottom w:val="0"/>
              <w:divBdr>
                <w:top w:val="none" w:sz="0" w:space="0" w:color="auto"/>
                <w:left w:val="none" w:sz="0" w:space="0" w:color="auto"/>
                <w:bottom w:val="none" w:sz="0" w:space="0" w:color="auto"/>
                <w:right w:val="none" w:sz="0" w:space="0" w:color="auto"/>
              </w:divBdr>
              <w:divsChild>
                <w:div w:id="860631881">
                  <w:marLeft w:val="0"/>
                  <w:marRight w:val="0"/>
                  <w:marTop w:val="0"/>
                  <w:marBottom w:val="0"/>
                  <w:divBdr>
                    <w:top w:val="none" w:sz="0" w:space="0" w:color="auto"/>
                    <w:left w:val="none" w:sz="0" w:space="0" w:color="auto"/>
                    <w:bottom w:val="none" w:sz="0" w:space="0" w:color="auto"/>
                    <w:right w:val="none" w:sz="0" w:space="0" w:color="auto"/>
                  </w:divBdr>
                  <w:divsChild>
                    <w:div w:id="78334218">
                      <w:marLeft w:val="0"/>
                      <w:marRight w:val="0"/>
                      <w:marTop w:val="0"/>
                      <w:marBottom w:val="0"/>
                      <w:divBdr>
                        <w:top w:val="none" w:sz="0" w:space="0" w:color="auto"/>
                        <w:left w:val="none" w:sz="0" w:space="0" w:color="auto"/>
                        <w:bottom w:val="none" w:sz="0" w:space="0" w:color="auto"/>
                        <w:right w:val="none" w:sz="0" w:space="0" w:color="auto"/>
                      </w:divBdr>
                      <w:divsChild>
                        <w:div w:id="4247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 w:id="2118407054">
      <w:bodyDiv w:val="1"/>
      <w:marLeft w:val="0"/>
      <w:marRight w:val="0"/>
      <w:marTop w:val="0"/>
      <w:marBottom w:val="0"/>
      <w:divBdr>
        <w:top w:val="none" w:sz="0" w:space="0" w:color="auto"/>
        <w:left w:val="none" w:sz="0" w:space="0" w:color="auto"/>
        <w:bottom w:val="none" w:sz="0" w:space="0" w:color="auto"/>
        <w:right w:val="none" w:sz="0" w:space="0" w:color="auto"/>
      </w:divBdr>
      <w:divsChild>
        <w:div w:id="1202740908">
          <w:marLeft w:val="0"/>
          <w:marRight w:val="0"/>
          <w:marTop w:val="0"/>
          <w:marBottom w:val="0"/>
          <w:divBdr>
            <w:top w:val="none" w:sz="0" w:space="0" w:color="auto"/>
            <w:left w:val="none" w:sz="0" w:space="0" w:color="auto"/>
            <w:bottom w:val="none" w:sz="0" w:space="0" w:color="auto"/>
            <w:right w:val="none" w:sz="0" w:space="0" w:color="auto"/>
          </w:divBdr>
          <w:divsChild>
            <w:div w:id="1524976607">
              <w:marLeft w:val="0"/>
              <w:marRight w:val="0"/>
              <w:marTop w:val="0"/>
              <w:marBottom w:val="0"/>
              <w:divBdr>
                <w:top w:val="none" w:sz="0" w:space="0" w:color="auto"/>
                <w:left w:val="none" w:sz="0" w:space="0" w:color="auto"/>
                <w:bottom w:val="none" w:sz="0" w:space="0" w:color="auto"/>
                <w:right w:val="none" w:sz="0" w:space="0" w:color="auto"/>
              </w:divBdr>
              <w:divsChild>
                <w:div w:id="891892845">
                  <w:marLeft w:val="0"/>
                  <w:marRight w:val="0"/>
                  <w:marTop w:val="0"/>
                  <w:marBottom w:val="0"/>
                  <w:divBdr>
                    <w:top w:val="none" w:sz="0" w:space="0" w:color="auto"/>
                    <w:left w:val="none" w:sz="0" w:space="0" w:color="auto"/>
                    <w:bottom w:val="none" w:sz="0" w:space="0" w:color="auto"/>
                    <w:right w:val="none" w:sz="0" w:space="0" w:color="auto"/>
                  </w:divBdr>
                  <w:divsChild>
                    <w:div w:id="954944682">
                      <w:marLeft w:val="0"/>
                      <w:marRight w:val="0"/>
                      <w:marTop w:val="0"/>
                      <w:marBottom w:val="0"/>
                      <w:divBdr>
                        <w:top w:val="none" w:sz="0" w:space="0" w:color="auto"/>
                        <w:left w:val="none" w:sz="0" w:space="0" w:color="auto"/>
                        <w:bottom w:val="none" w:sz="0" w:space="0" w:color="auto"/>
                        <w:right w:val="none" w:sz="0" w:space="0" w:color="auto"/>
                      </w:divBdr>
                      <w:divsChild>
                        <w:div w:id="89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rvidnordquist-classic.se"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ica.bertilsson@arvidnordquist.se" TargetMode="External"/><Relationship Id="rId4" Type="http://schemas.openxmlformats.org/officeDocument/2006/relationships/settings" Target="settings.xml"/><Relationship Id="rId9" Type="http://schemas.openxmlformats.org/officeDocument/2006/relationships/hyperlink" Target="http://www.arvidnordquis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3080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Sari Kyhälä</cp:lastModifiedBy>
  <cp:revision>2</cp:revision>
  <cp:lastPrinted>2013-06-13T07:01:00Z</cp:lastPrinted>
  <dcterms:created xsi:type="dcterms:W3CDTF">2013-06-17T14:07:00Z</dcterms:created>
  <dcterms:modified xsi:type="dcterms:W3CDTF">2013-06-17T14:07:00Z</dcterms:modified>
</cp:coreProperties>
</file>