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91F3" w14:textId="5E718722" w:rsidR="00737EEB" w:rsidRDefault="00B13C15" w:rsidP="00737EEB">
      <w:pPr>
        <w:rPr>
          <w:rFonts w:asciiTheme="minorHAnsi" w:hAnsiTheme="minorHAnsi" w:cstheme="minorHAnsi"/>
        </w:rPr>
      </w:pPr>
      <w:r>
        <w:rPr>
          <w:rFonts w:asciiTheme="minorHAnsi" w:hAnsiTheme="minorHAnsi" w:cstheme="minorHAnsi"/>
          <w:noProof/>
          <w:lang w:eastAsia="da-DK"/>
        </w:rPr>
        <w:drawing>
          <wp:anchor distT="0" distB="0" distL="114300" distR="114300" simplePos="0" relativeHeight="251657216" behindDoc="0" locked="0" layoutInCell="1" allowOverlap="1" wp14:anchorId="38338317" wp14:editId="203838E2">
            <wp:simplePos x="0" y="0"/>
            <wp:positionH relativeFrom="margin">
              <wp:align>right</wp:align>
            </wp:positionH>
            <wp:positionV relativeFrom="paragraph">
              <wp:posOffset>1905</wp:posOffset>
            </wp:positionV>
            <wp:extent cx="1022985" cy="487680"/>
            <wp:effectExtent l="0" t="0" r="5715" b="762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985" cy="487680"/>
                    </a:xfrm>
                    <a:prstGeom prst="rect">
                      <a:avLst/>
                    </a:prstGeom>
                  </pic:spPr>
                </pic:pic>
              </a:graphicData>
            </a:graphic>
            <wp14:sizeRelH relativeFrom="margin">
              <wp14:pctWidth>0</wp14:pctWidth>
            </wp14:sizeRelH>
            <wp14:sizeRelV relativeFrom="margin">
              <wp14:pctHeight>0</wp14:pctHeight>
            </wp14:sizeRelV>
          </wp:anchor>
        </w:drawing>
      </w:r>
    </w:p>
    <w:p w14:paraId="60E2339F" w14:textId="77777777" w:rsidR="005C6CE5" w:rsidRPr="008D29BD" w:rsidRDefault="005C6CE5" w:rsidP="00737EEB">
      <w:pPr>
        <w:rPr>
          <w:rFonts w:asciiTheme="minorHAnsi" w:hAnsiTheme="minorHAnsi" w:cstheme="minorHAnsi"/>
        </w:rPr>
      </w:pPr>
    </w:p>
    <w:p w14:paraId="04E6363E" w14:textId="77777777" w:rsidR="00B13C15" w:rsidRDefault="00B13C15" w:rsidP="00737EEB">
      <w:pPr>
        <w:rPr>
          <w:rFonts w:asciiTheme="minorHAnsi" w:hAnsiTheme="minorHAnsi" w:cstheme="minorHAnsi"/>
          <w:b/>
        </w:rPr>
      </w:pPr>
    </w:p>
    <w:p w14:paraId="5E39217F" w14:textId="77777777" w:rsidR="00B13C15" w:rsidRDefault="00B13C15" w:rsidP="00737EEB">
      <w:pPr>
        <w:rPr>
          <w:rFonts w:asciiTheme="minorHAnsi" w:hAnsiTheme="minorHAnsi" w:cstheme="minorHAnsi"/>
          <w:b/>
        </w:rPr>
      </w:pPr>
    </w:p>
    <w:p w14:paraId="7DDB38B9" w14:textId="77777777" w:rsidR="00B13C15" w:rsidRDefault="00B13C15" w:rsidP="00737EEB">
      <w:pPr>
        <w:rPr>
          <w:rFonts w:asciiTheme="minorHAnsi" w:hAnsiTheme="minorHAnsi" w:cstheme="minorHAnsi"/>
          <w:b/>
        </w:rPr>
      </w:pPr>
    </w:p>
    <w:p w14:paraId="3141A370" w14:textId="77777777" w:rsidR="00B13C15" w:rsidRDefault="00B13C15" w:rsidP="00737EEB">
      <w:pPr>
        <w:rPr>
          <w:rFonts w:asciiTheme="minorHAnsi" w:hAnsiTheme="minorHAnsi" w:cstheme="minorHAnsi"/>
          <w:b/>
        </w:rPr>
      </w:pPr>
    </w:p>
    <w:p w14:paraId="0BCCE62E" w14:textId="57F6C71E" w:rsidR="00737EEB" w:rsidRPr="00B13C15" w:rsidRDefault="00C81B4A" w:rsidP="00737EEB">
      <w:pPr>
        <w:rPr>
          <w:rFonts w:asciiTheme="minorHAnsi" w:hAnsiTheme="minorHAnsi" w:cstheme="minorHAnsi"/>
          <w:b/>
          <w:sz w:val="24"/>
          <w:szCs w:val="24"/>
        </w:rPr>
      </w:pPr>
      <w:r w:rsidRPr="00B13C15">
        <w:rPr>
          <w:rFonts w:asciiTheme="minorHAnsi" w:hAnsiTheme="minorHAnsi" w:cstheme="minorHAnsi"/>
          <w:b/>
          <w:sz w:val="24"/>
          <w:szCs w:val="24"/>
        </w:rPr>
        <w:t>Esbjer</w:t>
      </w:r>
      <w:bookmarkStart w:id="0" w:name="_GoBack"/>
      <w:bookmarkEnd w:id="0"/>
      <w:r w:rsidRPr="00B13C15">
        <w:rPr>
          <w:rFonts w:asciiTheme="minorHAnsi" w:hAnsiTheme="minorHAnsi" w:cstheme="minorHAnsi"/>
          <w:b/>
          <w:sz w:val="24"/>
          <w:szCs w:val="24"/>
        </w:rPr>
        <w:t xml:space="preserve">g Kunstmuseum vinder Udstillingsprisen Vision 2017 med </w:t>
      </w:r>
      <w:proofErr w:type="spellStart"/>
      <w:r w:rsidRPr="00B13C15">
        <w:rPr>
          <w:rFonts w:asciiTheme="minorHAnsi" w:hAnsiTheme="minorHAnsi" w:cstheme="minorHAnsi"/>
          <w:b/>
          <w:sz w:val="24"/>
          <w:szCs w:val="24"/>
        </w:rPr>
        <w:t>Wunderkammer</w:t>
      </w:r>
      <w:proofErr w:type="spellEnd"/>
      <w:r w:rsidRPr="00B13C15">
        <w:rPr>
          <w:rFonts w:asciiTheme="minorHAnsi" w:hAnsiTheme="minorHAnsi" w:cstheme="minorHAnsi"/>
          <w:b/>
          <w:sz w:val="24"/>
          <w:szCs w:val="24"/>
        </w:rPr>
        <w:t xml:space="preserve"> koncept</w:t>
      </w:r>
    </w:p>
    <w:p w14:paraId="4EA73074" w14:textId="77777777" w:rsidR="00737EEB" w:rsidRPr="008D29BD" w:rsidRDefault="00C81B4A" w:rsidP="00737EEB">
      <w:pPr>
        <w:rPr>
          <w:rFonts w:asciiTheme="minorHAnsi" w:hAnsiTheme="minorHAnsi" w:cstheme="minorHAnsi"/>
          <w:b/>
        </w:rPr>
      </w:pPr>
      <w:r w:rsidRPr="008D29BD">
        <w:rPr>
          <w:rFonts w:asciiTheme="minorHAnsi" w:hAnsiTheme="minorHAnsi" w:cstheme="minorHAnsi"/>
          <w:b/>
        </w:rPr>
        <w:br/>
        <w:t xml:space="preserve">Med idéen om at indbyde en fysiker, en kunstner og en biolog til at organisere og inddrage deres verden og erfaringer i hver deres </w:t>
      </w:r>
      <w:proofErr w:type="spellStart"/>
      <w:r w:rsidRPr="008D29BD">
        <w:rPr>
          <w:rFonts w:asciiTheme="minorHAnsi" w:hAnsiTheme="minorHAnsi" w:cstheme="minorHAnsi"/>
          <w:b/>
        </w:rPr>
        <w:t>wunderkammer</w:t>
      </w:r>
      <w:proofErr w:type="spellEnd"/>
      <w:r w:rsidRPr="008D29BD">
        <w:rPr>
          <w:rFonts w:asciiTheme="minorHAnsi" w:hAnsiTheme="minorHAnsi" w:cstheme="minorHAnsi"/>
          <w:b/>
        </w:rPr>
        <w:t xml:space="preserve">-udstilling bliver Esbjerg Kunstmuseum vinder af Udstillingsprisen Vision 2017. Sammen med prisen modtager museet 3 mio. kr. fra </w:t>
      </w:r>
      <w:proofErr w:type="spellStart"/>
      <w:r w:rsidRPr="008D29BD">
        <w:rPr>
          <w:rFonts w:asciiTheme="minorHAnsi" w:hAnsiTheme="minorHAnsi" w:cstheme="minorHAnsi"/>
          <w:b/>
        </w:rPr>
        <w:t>Bikubenfonden</w:t>
      </w:r>
      <w:proofErr w:type="spellEnd"/>
      <w:r w:rsidRPr="008D29BD">
        <w:rPr>
          <w:rFonts w:asciiTheme="minorHAnsi" w:hAnsiTheme="minorHAnsi" w:cstheme="minorHAnsi"/>
          <w:b/>
        </w:rPr>
        <w:t xml:space="preserve"> til at realisere idéen, der skal munde ud i en ny måde at præsentere museets faste samling på. Publikum kan opleve første </w:t>
      </w:r>
      <w:proofErr w:type="spellStart"/>
      <w:r w:rsidRPr="008D29BD">
        <w:rPr>
          <w:rFonts w:asciiTheme="minorHAnsi" w:hAnsiTheme="minorHAnsi" w:cstheme="minorHAnsi"/>
          <w:b/>
        </w:rPr>
        <w:t>wunderkammer</w:t>
      </w:r>
      <w:proofErr w:type="spellEnd"/>
      <w:r w:rsidRPr="008D29BD">
        <w:rPr>
          <w:rFonts w:asciiTheme="minorHAnsi" w:hAnsiTheme="minorHAnsi" w:cstheme="minorHAnsi"/>
          <w:b/>
        </w:rPr>
        <w:t xml:space="preserve"> i efteråret 2018.</w:t>
      </w:r>
    </w:p>
    <w:p w14:paraId="7EFA9F63" w14:textId="77777777" w:rsidR="00737EEB" w:rsidRPr="008D29BD" w:rsidRDefault="00BD1A6A" w:rsidP="00737EEB">
      <w:pPr>
        <w:rPr>
          <w:rFonts w:asciiTheme="minorHAnsi" w:hAnsiTheme="minorHAnsi" w:cstheme="minorHAnsi"/>
          <w:b/>
        </w:rPr>
      </w:pPr>
    </w:p>
    <w:p w14:paraId="6FC1A394" w14:textId="42D8C79F" w:rsidR="00737EEB" w:rsidRPr="008D29BD" w:rsidRDefault="00C81B4A" w:rsidP="00737EEB">
      <w:pPr>
        <w:rPr>
          <w:rFonts w:asciiTheme="minorHAnsi" w:hAnsiTheme="minorHAnsi" w:cstheme="minorHAnsi"/>
        </w:rPr>
      </w:pPr>
      <w:r w:rsidRPr="00DA3EA0">
        <w:rPr>
          <w:rFonts w:asciiTheme="minorHAnsi" w:hAnsiTheme="minorHAnsi" w:cstheme="minorHAnsi"/>
        </w:rPr>
        <w:t>På de fleste kunstudstillinger møder publikum</w:t>
      </w:r>
      <w:r w:rsidR="00123216" w:rsidRPr="00DA3EA0">
        <w:rPr>
          <w:rFonts w:asciiTheme="minorHAnsi" w:hAnsiTheme="minorHAnsi" w:cstheme="minorHAnsi"/>
        </w:rPr>
        <w:t xml:space="preserve"> </w:t>
      </w:r>
      <w:r w:rsidRPr="00DA3EA0">
        <w:rPr>
          <w:rFonts w:asciiTheme="minorHAnsi" w:hAnsiTheme="minorHAnsi" w:cstheme="minorHAnsi"/>
        </w:rPr>
        <w:t>kunstværker, som er ophængt efter forskellige indforståede kunstvidenskabelige principper</w:t>
      </w:r>
      <w:r w:rsidR="00123216" w:rsidRPr="00DA3EA0">
        <w:rPr>
          <w:rFonts w:asciiTheme="minorHAnsi" w:hAnsiTheme="minorHAnsi" w:cstheme="minorHAnsi"/>
        </w:rPr>
        <w:t xml:space="preserve"> </w:t>
      </w:r>
      <w:r w:rsidRPr="00DA3EA0">
        <w:rPr>
          <w:rFonts w:asciiTheme="minorHAnsi" w:hAnsiTheme="minorHAnsi" w:cstheme="minorHAnsi"/>
        </w:rPr>
        <w:t>– såsom kronologi eller genrer</w:t>
      </w:r>
      <w:r w:rsidRPr="008D29BD">
        <w:rPr>
          <w:rFonts w:asciiTheme="minorHAnsi" w:hAnsiTheme="minorHAnsi" w:cstheme="minorHAnsi"/>
        </w:rPr>
        <w:t>. Men hvad sker der med publikums kunstoplevelse, når værkerne er organiseret</w:t>
      </w:r>
      <w:r w:rsidRPr="00DA3EA0">
        <w:rPr>
          <w:rFonts w:asciiTheme="minorHAnsi" w:hAnsiTheme="minorHAnsi" w:cstheme="minorHAnsi"/>
        </w:rPr>
        <w:t xml:space="preserve"> med afsæt i </w:t>
      </w:r>
      <w:r w:rsidRPr="008D29BD">
        <w:rPr>
          <w:rFonts w:asciiTheme="minorHAnsi" w:hAnsiTheme="minorHAnsi" w:cstheme="minorHAnsi"/>
        </w:rPr>
        <w:t xml:space="preserve">fysikerens, kunstnerens eller </w:t>
      </w:r>
      <w:r w:rsidRPr="00DA3EA0">
        <w:rPr>
          <w:rFonts w:asciiTheme="minorHAnsi" w:hAnsiTheme="minorHAnsi" w:cstheme="minorHAnsi"/>
        </w:rPr>
        <w:t>biologens blik</w:t>
      </w:r>
      <w:r w:rsidRPr="008D29BD">
        <w:rPr>
          <w:rFonts w:asciiTheme="minorHAnsi" w:hAnsiTheme="minorHAnsi" w:cstheme="minorHAnsi"/>
        </w:rPr>
        <w:t xml:space="preserve"> i et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 hvor kunstværkerne indgår i et mylder af genstande fra et miljø uden for museet? Kan disse fagpersoner med deres særlige tilgang til </w:t>
      </w:r>
      <w:r w:rsidRPr="00DA3EA0">
        <w:rPr>
          <w:rFonts w:asciiTheme="minorHAnsi" w:hAnsiTheme="minorHAnsi" w:cstheme="minorHAnsi"/>
        </w:rPr>
        <w:t>verden i et samarbejde med kunstmuseet pirre</w:t>
      </w:r>
      <w:r w:rsidRPr="008D29BD">
        <w:rPr>
          <w:rFonts w:asciiTheme="minorHAnsi" w:hAnsiTheme="minorHAnsi" w:cstheme="minorHAnsi"/>
        </w:rPr>
        <w:t xml:space="preserve"> nysgerrigheden, engagere og skabe en mere intens kunstoplevelse hos publikum? Det vil Esbjerg Kunstmuseum undersøge med tre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-udstillinger, der alle tager afsæt i billedkunst fra det 20. og 21. århundrede. Projektet strækker sig over tre år, og det er tanken, at de tre deludstillinger til sidst skal ende som et nyt format for præsentation af museets faste samling. Med denne ide vinder Esbjerg Kunstmuseum </w:t>
      </w:r>
      <w:proofErr w:type="spellStart"/>
      <w:r w:rsidRPr="008D29BD">
        <w:rPr>
          <w:rFonts w:asciiTheme="minorHAnsi" w:hAnsiTheme="minorHAnsi" w:cstheme="minorHAnsi"/>
        </w:rPr>
        <w:t>Bikubenfondens</w:t>
      </w:r>
      <w:proofErr w:type="spellEnd"/>
      <w:r w:rsidRPr="008D29BD">
        <w:rPr>
          <w:rFonts w:asciiTheme="minorHAnsi" w:hAnsiTheme="minorHAnsi" w:cstheme="minorHAnsi"/>
        </w:rPr>
        <w:t xml:space="preserve"> Udstillingsprisen Vision 2017 og de tre millioner kroner, der følger med til realiseringen af udstillingerne. </w:t>
      </w:r>
      <w:r w:rsidR="00104DD5">
        <w:rPr>
          <w:rFonts w:asciiTheme="minorHAnsi" w:hAnsiTheme="minorHAnsi" w:cstheme="minorHAnsi"/>
        </w:rPr>
        <w:t>J</w:t>
      </w:r>
      <w:r w:rsidRPr="008D29BD">
        <w:rPr>
          <w:rFonts w:asciiTheme="minorHAnsi" w:hAnsiTheme="minorHAnsi" w:cstheme="minorHAnsi"/>
        </w:rPr>
        <w:t>uryen</w:t>
      </w:r>
      <w:r w:rsidR="00104DD5">
        <w:rPr>
          <w:rFonts w:asciiTheme="minorHAnsi" w:hAnsiTheme="minorHAnsi" w:cstheme="minorHAnsi"/>
        </w:rPr>
        <w:t>s</w:t>
      </w:r>
      <w:r w:rsidRPr="008D29BD">
        <w:rPr>
          <w:rFonts w:asciiTheme="minorHAnsi" w:hAnsiTheme="minorHAnsi" w:cstheme="minorHAnsi"/>
        </w:rPr>
        <w:t xml:space="preserve"> </w:t>
      </w:r>
      <w:r w:rsidR="00104DD5">
        <w:rPr>
          <w:rFonts w:asciiTheme="minorHAnsi" w:hAnsiTheme="minorHAnsi" w:cstheme="minorHAnsi"/>
        </w:rPr>
        <w:t>motivation lyder som følger:</w:t>
      </w:r>
    </w:p>
    <w:p w14:paraId="72AD6677" w14:textId="77777777" w:rsidR="00737EEB" w:rsidRPr="008D29BD" w:rsidRDefault="00BD1A6A" w:rsidP="00737EEB">
      <w:pPr>
        <w:rPr>
          <w:rFonts w:asciiTheme="minorHAnsi" w:hAnsiTheme="minorHAnsi" w:cstheme="minorHAnsi"/>
        </w:rPr>
      </w:pPr>
    </w:p>
    <w:p w14:paraId="2E0F115A" w14:textId="785094FD" w:rsidR="00737EEB" w:rsidRPr="00067722" w:rsidRDefault="00104DD5" w:rsidP="00737EEB">
      <w:pPr>
        <w:rPr>
          <w:rFonts w:asciiTheme="minorHAnsi" w:hAnsiTheme="minorHAnsi" w:cstheme="minorHAnsi"/>
          <w:i/>
        </w:rPr>
      </w:pPr>
      <w:r w:rsidRPr="00067722">
        <w:rPr>
          <w:rFonts w:asciiTheme="minorHAnsi" w:hAnsiTheme="minorHAnsi" w:cstheme="minorHAnsi"/>
          <w:i/>
        </w:rPr>
        <w:t>Udstillingsprisen Vision har fokus på den visionære udstillingsidé. Med det vindende projekt har Esbjerg Kunstmuseum på ambitiøs vis gent</w:t>
      </w:r>
      <w:r w:rsidR="00067722">
        <w:rPr>
          <w:rFonts w:asciiTheme="minorHAnsi" w:hAnsiTheme="minorHAnsi" w:cstheme="minorHAnsi"/>
          <w:i/>
        </w:rPr>
        <w:t xml:space="preserve">ænkt det klassiske </w:t>
      </w:r>
      <w:proofErr w:type="spellStart"/>
      <w:r w:rsidR="00067722">
        <w:rPr>
          <w:rFonts w:asciiTheme="minorHAnsi" w:hAnsiTheme="minorHAnsi" w:cstheme="minorHAnsi"/>
          <w:i/>
        </w:rPr>
        <w:t>wunderkammer</w:t>
      </w:r>
      <w:proofErr w:type="spellEnd"/>
      <w:r w:rsidRPr="00067722">
        <w:rPr>
          <w:rFonts w:asciiTheme="minorHAnsi" w:hAnsiTheme="minorHAnsi" w:cstheme="minorHAnsi"/>
          <w:i/>
        </w:rPr>
        <w:t xml:space="preserve"> som aktuel udstillingsform. </w:t>
      </w:r>
      <w:proofErr w:type="spellStart"/>
      <w:r w:rsidRPr="00067722">
        <w:rPr>
          <w:rFonts w:asciiTheme="minorHAnsi" w:hAnsiTheme="minorHAnsi" w:cstheme="minorHAnsi"/>
          <w:i/>
        </w:rPr>
        <w:t>Wunderkammeret</w:t>
      </w:r>
      <w:proofErr w:type="spellEnd"/>
      <w:r w:rsidRPr="00067722">
        <w:rPr>
          <w:rFonts w:asciiTheme="minorHAnsi" w:hAnsiTheme="minorHAnsi" w:cstheme="minorHAnsi"/>
          <w:i/>
        </w:rPr>
        <w:t xml:space="preserve"> er et sted, hvor</w:t>
      </w:r>
      <w:r w:rsidR="00067722" w:rsidRPr="00067722">
        <w:rPr>
          <w:rFonts w:eastAsia="Times New Roman"/>
          <w:i/>
          <w:iCs/>
          <w:color w:val="FF2600"/>
        </w:rPr>
        <w:t xml:space="preserve"> </w:t>
      </w:r>
      <w:r w:rsidR="00067722" w:rsidRPr="00AD6F4C">
        <w:rPr>
          <w:rFonts w:eastAsia="Times New Roman"/>
          <w:i/>
          <w:iCs/>
        </w:rPr>
        <w:t>underfulde kunstgenstande, forbløffende automater, eksotiske dyr, planter og mineraler</w:t>
      </w:r>
      <w:r w:rsidRPr="00AD6F4C">
        <w:rPr>
          <w:rFonts w:asciiTheme="minorHAnsi" w:hAnsiTheme="minorHAnsi" w:cstheme="minorHAnsi"/>
          <w:i/>
        </w:rPr>
        <w:t xml:space="preserve"> </w:t>
      </w:r>
      <w:r w:rsidRPr="00067722">
        <w:rPr>
          <w:rFonts w:asciiTheme="minorHAnsi" w:hAnsiTheme="minorHAnsi" w:cstheme="minorHAnsi"/>
          <w:i/>
        </w:rPr>
        <w:t>samles under ét</w:t>
      </w:r>
      <w:r w:rsidR="00067722">
        <w:rPr>
          <w:rFonts w:asciiTheme="minorHAnsi" w:hAnsiTheme="minorHAnsi" w:cstheme="minorHAnsi"/>
          <w:i/>
        </w:rPr>
        <w:t>. M</w:t>
      </w:r>
      <w:r w:rsidRPr="00067722">
        <w:rPr>
          <w:rFonts w:asciiTheme="minorHAnsi" w:hAnsiTheme="minorHAnsi" w:cstheme="minorHAnsi"/>
          <w:i/>
        </w:rPr>
        <w:t>ed projekt</w:t>
      </w:r>
      <w:r w:rsidR="00067722">
        <w:rPr>
          <w:rFonts w:asciiTheme="minorHAnsi" w:hAnsiTheme="minorHAnsi" w:cstheme="minorHAnsi"/>
          <w:i/>
        </w:rPr>
        <w:t>et</w:t>
      </w:r>
      <w:r w:rsidRPr="00067722">
        <w:rPr>
          <w:rFonts w:asciiTheme="minorHAnsi" w:hAnsiTheme="minorHAnsi" w:cstheme="minorHAnsi"/>
          <w:i/>
        </w:rPr>
        <w:t xml:space="preserve"> ønsker muse</w:t>
      </w:r>
      <w:r w:rsidR="00875DC6">
        <w:rPr>
          <w:rFonts w:asciiTheme="minorHAnsi" w:hAnsiTheme="minorHAnsi" w:cstheme="minorHAnsi"/>
          <w:i/>
        </w:rPr>
        <w:t xml:space="preserve">et at skabe et </w:t>
      </w:r>
      <w:proofErr w:type="spellStart"/>
      <w:r w:rsidR="00875DC6">
        <w:rPr>
          <w:rFonts w:asciiTheme="minorHAnsi" w:hAnsiTheme="minorHAnsi" w:cstheme="minorHAnsi"/>
          <w:i/>
        </w:rPr>
        <w:t>wunderkammer</w:t>
      </w:r>
      <w:proofErr w:type="spellEnd"/>
      <w:r w:rsidR="00875DC6">
        <w:rPr>
          <w:rFonts w:asciiTheme="minorHAnsi" w:hAnsiTheme="minorHAnsi" w:cstheme="minorHAnsi"/>
          <w:i/>
        </w:rPr>
        <w:t xml:space="preserve"> for </w:t>
      </w:r>
      <w:r w:rsidRPr="00067722">
        <w:rPr>
          <w:rFonts w:asciiTheme="minorHAnsi" w:hAnsiTheme="minorHAnsi" w:cstheme="minorHAnsi"/>
          <w:i/>
        </w:rPr>
        <w:t>nutiden</w:t>
      </w:r>
      <w:r w:rsidR="00B13C15">
        <w:rPr>
          <w:rFonts w:asciiTheme="minorHAnsi" w:hAnsiTheme="minorHAnsi" w:cstheme="minorHAnsi"/>
          <w:i/>
        </w:rPr>
        <w:t xml:space="preserve">, </w:t>
      </w:r>
      <w:r w:rsidRPr="00067722">
        <w:rPr>
          <w:rFonts w:asciiTheme="minorHAnsi" w:hAnsiTheme="minorHAnsi" w:cstheme="minorHAnsi"/>
          <w:i/>
        </w:rPr>
        <w:t>og</w:t>
      </w:r>
      <w:r w:rsidR="00AD6F4C">
        <w:rPr>
          <w:rFonts w:asciiTheme="minorHAnsi" w:hAnsiTheme="minorHAnsi" w:cstheme="minorHAnsi"/>
          <w:i/>
        </w:rPr>
        <w:t xml:space="preserve"> de</w:t>
      </w:r>
      <w:r w:rsidRPr="00067722">
        <w:rPr>
          <w:rFonts w:asciiTheme="minorHAnsi" w:hAnsiTheme="minorHAnsi" w:cstheme="minorHAnsi"/>
          <w:i/>
        </w:rPr>
        <w:t xml:space="preserve"> argumentere</w:t>
      </w:r>
      <w:r w:rsidR="00067722">
        <w:rPr>
          <w:rFonts w:asciiTheme="minorHAnsi" w:hAnsiTheme="minorHAnsi" w:cstheme="minorHAnsi"/>
          <w:i/>
        </w:rPr>
        <w:t>r</w:t>
      </w:r>
      <w:r w:rsidRPr="00067722">
        <w:rPr>
          <w:rFonts w:asciiTheme="minorHAnsi" w:hAnsiTheme="minorHAnsi" w:cstheme="minorHAnsi"/>
          <w:i/>
        </w:rPr>
        <w:t xml:space="preserve"> for, at </w:t>
      </w:r>
      <w:proofErr w:type="spellStart"/>
      <w:r w:rsidRPr="00067722">
        <w:rPr>
          <w:rFonts w:asciiTheme="minorHAnsi" w:hAnsiTheme="minorHAnsi" w:cstheme="minorHAnsi"/>
          <w:i/>
        </w:rPr>
        <w:t>wunderkammer</w:t>
      </w:r>
      <w:r w:rsidR="00067722">
        <w:rPr>
          <w:rFonts w:asciiTheme="minorHAnsi" w:hAnsiTheme="minorHAnsi" w:cstheme="minorHAnsi"/>
          <w:i/>
        </w:rPr>
        <w:t>et</w:t>
      </w:r>
      <w:proofErr w:type="spellEnd"/>
      <w:r w:rsidR="00067722">
        <w:rPr>
          <w:rFonts w:asciiTheme="minorHAnsi" w:hAnsiTheme="minorHAnsi" w:cstheme="minorHAnsi"/>
          <w:i/>
        </w:rPr>
        <w:t xml:space="preserve"> er en relevant form for vor</w:t>
      </w:r>
      <w:r w:rsidRPr="00067722">
        <w:rPr>
          <w:rFonts w:asciiTheme="minorHAnsi" w:hAnsiTheme="minorHAnsi" w:cstheme="minorHAnsi"/>
          <w:i/>
        </w:rPr>
        <w:t xml:space="preserve"> tids tænkning og billeddannelser. Der er tale om en åben udvidelse af kunstinstitutionens perspektiv, hvor den kunstfaglige viden bringes i spil med </w:t>
      </w:r>
      <w:r w:rsidR="00AD6F4C">
        <w:rPr>
          <w:rFonts w:asciiTheme="minorHAnsi" w:hAnsiTheme="minorHAnsi" w:cstheme="minorHAnsi"/>
          <w:i/>
        </w:rPr>
        <w:t>natur</w:t>
      </w:r>
      <w:r w:rsidRPr="00067722">
        <w:rPr>
          <w:rFonts w:asciiTheme="minorHAnsi" w:hAnsiTheme="minorHAnsi" w:cstheme="minorHAnsi"/>
          <w:i/>
        </w:rPr>
        <w:t xml:space="preserve">videnskabelige og teknologiske forståelser af verden i en erkendelse af, at vi i dag lever </w:t>
      </w:r>
      <w:r w:rsidR="00067722">
        <w:rPr>
          <w:rFonts w:asciiTheme="minorHAnsi" w:hAnsiTheme="minorHAnsi" w:cstheme="minorHAnsi"/>
          <w:i/>
        </w:rPr>
        <w:t xml:space="preserve">i </w:t>
      </w:r>
      <w:r w:rsidRPr="00067722">
        <w:rPr>
          <w:rFonts w:asciiTheme="minorHAnsi" w:hAnsiTheme="minorHAnsi" w:cstheme="minorHAnsi"/>
          <w:i/>
        </w:rPr>
        <w:t xml:space="preserve">en verden, hvor viden er – eller nødvendigvis må være – </w:t>
      </w:r>
      <w:r w:rsidR="00067722">
        <w:rPr>
          <w:rFonts w:asciiTheme="minorHAnsi" w:hAnsiTheme="minorHAnsi" w:cstheme="minorHAnsi"/>
          <w:i/>
        </w:rPr>
        <w:t xml:space="preserve">en </w:t>
      </w:r>
      <w:r w:rsidRPr="00067722">
        <w:rPr>
          <w:rFonts w:asciiTheme="minorHAnsi" w:hAnsiTheme="minorHAnsi" w:cstheme="minorHAnsi"/>
          <w:i/>
        </w:rPr>
        <w:t>tværfaglig disciplin. Derudover ønsker projektet i en meget direkte grad at involvere publikums egne erfaringer og forestillinge</w:t>
      </w:r>
      <w:r w:rsidR="00067722">
        <w:rPr>
          <w:rFonts w:asciiTheme="minorHAnsi" w:hAnsiTheme="minorHAnsi" w:cstheme="minorHAnsi"/>
          <w:i/>
        </w:rPr>
        <w:t xml:space="preserve">r som en del af kunstoplevelsen. Dermed </w:t>
      </w:r>
      <w:r w:rsidRPr="00067722">
        <w:rPr>
          <w:rFonts w:asciiTheme="minorHAnsi" w:hAnsiTheme="minorHAnsi" w:cstheme="minorHAnsi"/>
          <w:i/>
        </w:rPr>
        <w:t>signal</w:t>
      </w:r>
      <w:r w:rsidR="00067722">
        <w:rPr>
          <w:rFonts w:asciiTheme="minorHAnsi" w:hAnsiTheme="minorHAnsi" w:cstheme="minorHAnsi"/>
          <w:i/>
        </w:rPr>
        <w:t>erer museet, at de</w:t>
      </w:r>
      <w:r w:rsidRPr="00067722">
        <w:rPr>
          <w:rFonts w:asciiTheme="minorHAnsi" w:hAnsiTheme="minorHAnsi" w:cstheme="minorHAnsi"/>
          <w:i/>
        </w:rPr>
        <w:t xml:space="preserve"> vil tænke kunstinstitutionen ind i den verden, hvor mennesker er l</w:t>
      </w:r>
      <w:r w:rsidR="00067722">
        <w:rPr>
          <w:rFonts w:asciiTheme="minorHAnsi" w:hAnsiTheme="minorHAnsi" w:cstheme="minorHAnsi"/>
          <w:i/>
        </w:rPr>
        <w:t>evende individer og kollektiver -</w:t>
      </w:r>
      <w:r w:rsidRPr="00067722">
        <w:rPr>
          <w:rFonts w:asciiTheme="minorHAnsi" w:hAnsiTheme="minorHAnsi" w:cstheme="minorHAnsi"/>
          <w:i/>
        </w:rPr>
        <w:t xml:space="preserve"> ikke bare museumsgæster. Esbjerg Kunstmuseum vil med andre ord igen få grænserne mellem kunst, </w:t>
      </w:r>
      <w:r w:rsidR="00067722">
        <w:rPr>
          <w:rFonts w:asciiTheme="minorHAnsi" w:hAnsiTheme="minorHAnsi" w:cstheme="minorHAnsi"/>
          <w:i/>
        </w:rPr>
        <w:t>natur</w:t>
      </w:r>
      <w:r w:rsidRPr="00067722">
        <w:rPr>
          <w:rFonts w:asciiTheme="minorHAnsi" w:hAnsiTheme="minorHAnsi" w:cstheme="minorHAnsi"/>
          <w:i/>
        </w:rPr>
        <w:t>videnskab og teknologi til at flyde. Derudover er det interessant, at museet tænker sin faste samling med i projektet, og det bliver spændende at se, hvordan deres samling ender med at blive præsenteret på museet.</w:t>
      </w:r>
    </w:p>
    <w:p w14:paraId="10B2F246" w14:textId="77777777" w:rsidR="00104DD5" w:rsidRPr="008D29BD" w:rsidRDefault="00104DD5" w:rsidP="00737EEB">
      <w:pPr>
        <w:rPr>
          <w:rFonts w:asciiTheme="minorHAnsi" w:hAnsiTheme="minorHAnsi" w:cstheme="minorHAnsi"/>
        </w:rPr>
      </w:pPr>
    </w:p>
    <w:p w14:paraId="13198244" w14:textId="77777777" w:rsidR="00737EEB" w:rsidRPr="008D29BD" w:rsidRDefault="00C81B4A" w:rsidP="00737EEB">
      <w:pPr>
        <w:outlineLvl w:val="0"/>
        <w:rPr>
          <w:rFonts w:asciiTheme="minorHAnsi" w:hAnsiTheme="minorHAnsi" w:cstheme="minorHAnsi"/>
          <w:b/>
        </w:rPr>
      </w:pPr>
      <w:r w:rsidRPr="008D29BD">
        <w:rPr>
          <w:rFonts w:asciiTheme="minorHAnsi" w:hAnsiTheme="minorHAnsi" w:cstheme="minorHAnsi"/>
          <w:b/>
        </w:rPr>
        <w:t>Kunst organiseret efter kaosprincip</w:t>
      </w:r>
    </w:p>
    <w:p w14:paraId="54A71E24"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Første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 bliver skabt </w:t>
      </w:r>
      <w:r w:rsidRPr="00DA3EA0">
        <w:rPr>
          <w:rFonts w:asciiTheme="minorHAnsi" w:hAnsiTheme="minorHAnsi" w:cstheme="minorHAnsi"/>
        </w:rPr>
        <w:t>af Christiane Finsen</w:t>
      </w:r>
      <w:r w:rsidRPr="008D29BD">
        <w:rPr>
          <w:rFonts w:asciiTheme="minorHAnsi" w:hAnsiTheme="minorHAnsi" w:cstheme="minorHAnsi"/>
        </w:rPr>
        <w:t xml:space="preserve">, inspektør for Esbjerg Kunstmuseum og Inge Merete Kjeldgaard, direktør for Esbjerg Kunstmuseum i samarbejde med Tomas Bohr, professor ved Institut for Fysik og Center for Fluid Dynamik, DTU. Gennem laboratorieopstillinger og visualiseringer af videnskabelige forsøg vil de sammen organisere udvalgte værker efter kaosteoriens og fluid dynamikkens principper. Fluid dynamik beskæftiger sig med den tilsyneladende uforudsigelige måde væsker og andre strømninger opfører sig på </w:t>
      </w:r>
      <w:r w:rsidRPr="00DA3EA0">
        <w:rPr>
          <w:rFonts w:asciiTheme="minorHAnsi" w:hAnsiTheme="minorHAnsi" w:cstheme="minorHAnsi"/>
        </w:rPr>
        <w:t>– også de strømme, der eksisterer inde i menneskekroppen.</w:t>
      </w:r>
      <w:r w:rsidR="00123216" w:rsidRPr="00DA3EA0">
        <w:rPr>
          <w:rFonts w:asciiTheme="minorHAnsi" w:hAnsiTheme="minorHAnsi" w:cstheme="minorHAnsi"/>
        </w:rPr>
        <w:t xml:space="preserve"> </w:t>
      </w:r>
      <w:r w:rsidRPr="00DA3EA0">
        <w:rPr>
          <w:rFonts w:asciiTheme="minorHAnsi" w:hAnsiTheme="minorHAnsi" w:cstheme="minorHAnsi"/>
        </w:rPr>
        <w:t xml:space="preserve">Tanken er, at der vil opstå nye og uforudsete reaktioner på værkerne, når de indgår i denne uventede sammenhæng. </w:t>
      </w:r>
      <w:r w:rsidRPr="008D29BD">
        <w:rPr>
          <w:rFonts w:asciiTheme="minorHAnsi" w:hAnsiTheme="minorHAnsi" w:cstheme="minorHAnsi"/>
        </w:rPr>
        <w:t xml:space="preserve"> </w:t>
      </w:r>
    </w:p>
    <w:p w14:paraId="2A3C2C73" w14:textId="77777777" w:rsidR="00737EEB" w:rsidRPr="008D29BD" w:rsidRDefault="00BD1A6A" w:rsidP="00737EEB">
      <w:pPr>
        <w:rPr>
          <w:rFonts w:asciiTheme="minorHAnsi" w:hAnsiTheme="minorHAnsi" w:cstheme="minorHAnsi"/>
        </w:rPr>
      </w:pPr>
    </w:p>
    <w:p w14:paraId="61820002" w14:textId="77777777" w:rsidR="00737EEB" w:rsidRPr="008D29BD" w:rsidRDefault="00C81B4A" w:rsidP="00737EEB">
      <w:pPr>
        <w:rPr>
          <w:rFonts w:asciiTheme="minorHAnsi" w:hAnsiTheme="minorHAnsi" w:cstheme="minorHAnsi"/>
        </w:rPr>
      </w:pPr>
      <w:r w:rsidRPr="00DA3EA0">
        <w:rPr>
          <w:rFonts w:asciiTheme="minorHAnsi" w:hAnsiTheme="minorHAnsi" w:cstheme="minorHAnsi"/>
          <w:i/>
        </w:rPr>
        <w:t>- Vi forestiller os et forunderligt æstetisk laboratorium, hvor Bohrs forsøgsopstillinger, computerbaserede visualiseringer og eksperimenter udstilles i sammenhæng med vidt forskellige kunstværker fra de seneste hundrede år. På den måde opstår der et åbent rum for nye betydninger, hvor museumsgæstens eget mentale laboratorium forhåbentlig også vil blive aktiveret. I modsætning til billedkunsten har alle nemlig et direkte forhold til fænomener fra fysikkens verden, fordi vi er omgivet af dem i vores dagligdag. Og det er netop koblingen til vores nære omgivelser og egen erfaringsverden, der kan fungere som en øjenåbner i forhold til kunstoplevelsen</w:t>
      </w:r>
      <w:r w:rsidRPr="00DA3EA0">
        <w:rPr>
          <w:rFonts w:asciiTheme="minorHAnsi" w:hAnsiTheme="minorHAnsi" w:cstheme="minorHAnsi"/>
        </w:rPr>
        <w:t>, siger Christiane Finsen</w:t>
      </w:r>
    </w:p>
    <w:p w14:paraId="53472A76" w14:textId="77777777" w:rsidR="00737EEB" w:rsidRPr="008D29BD" w:rsidRDefault="00BD1A6A" w:rsidP="00737EEB">
      <w:pPr>
        <w:rPr>
          <w:rFonts w:asciiTheme="minorHAnsi" w:hAnsiTheme="minorHAnsi" w:cstheme="minorHAnsi"/>
        </w:rPr>
      </w:pPr>
    </w:p>
    <w:p w14:paraId="6C34D39F" w14:textId="77777777" w:rsidR="00737EEB" w:rsidRPr="008D29BD" w:rsidRDefault="00C81B4A" w:rsidP="00737EEB">
      <w:pPr>
        <w:outlineLvl w:val="0"/>
        <w:rPr>
          <w:rFonts w:asciiTheme="minorHAnsi" w:hAnsiTheme="minorHAnsi" w:cstheme="minorHAnsi"/>
        </w:rPr>
      </w:pPr>
      <w:r w:rsidRPr="008D29BD">
        <w:rPr>
          <w:rFonts w:asciiTheme="minorHAnsi" w:hAnsiTheme="minorHAnsi" w:cstheme="minorHAnsi"/>
        </w:rPr>
        <w:t xml:space="preserve">Første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 forventes at åbne i efteråret 2018.</w:t>
      </w:r>
    </w:p>
    <w:p w14:paraId="41A76409" w14:textId="77777777" w:rsidR="00737EEB" w:rsidRPr="008D29BD" w:rsidRDefault="00BD1A6A" w:rsidP="00737EEB">
      <w:pPr>
        <w:rPr>
          <w:rFonts w:asciiTheme="minorHAnsi" w:hAnsiTheme="minorHAnsi" w:cstheme="minorHAnsi"/>
        </w:rPr>
      </w:pPr>
    </w:p>
    <w:p w14:paraId="4DB58F0D" w14:textId="77777777" w:rsidR="00737EEB" w:rsidRPr="008D29BD" w:rsidRDefault="00C81B4A" w:rsidP="00737EEB">
      <w:pPr>
        <w:outlineLvl w:val="0"/>
        <w:rPr>
          <w:rFonts w:asciiTheme="minorHAnsi" w:hAnsiTheme="minorHAnsi" w:cstheme="minorHAnsi"/>
          <w:b/>
        </w:rPr>
      </w:pPr>
      <w:r w:rsidRPr="008D29BD">
        <w:rPr>
          <w:rFonts w:asciiTheme="minorHAnsi" w:hAnsiTheme="minorHAnsi" w:cstheme="minorHAnsi"/>
          <w:b/>
        </w:rPr>
        <w:t>Kunstnerens og biologens blik</w:t>
      </w:r>
    </w:p>
    <w:p w14:paraId="493DC123"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Med anden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-udstilling lader Esbjerg Kunstmuseum en kunstners søgende og udfordrende tilgang til verden præge præsentationen af værkerne. </w:t>
      </w:r>
      <w:r w:rsidRPr="00DA3EA0">
        <w:rPr>
          <w:rFonts w:asciiTheme="minorHAnsi" w:hAnsiTheme="minorHAnsi" w:cstheme="minorHAnsi"/>
        </w:rPr>
        <w:t>Det er planen at tage</w:t>
      </w:r>
      <w:r w:rsidRPr="008D29BD">
        <w:rPr>
          <w:rFonts w:asciiTheme="minorHAnsi" w:hAnsiTheme="minorHAnsi" w:cstheme="minorHAnsi"/>
        </w:rPr>
        <w:t xml:space="preserve"> udgangspunkt i den </w:t>
      </w:r>
      <w:r w:rsidRPr="00DA3EA0">
        <w:rPr>
          <w:rFonts w:asciiTheme="minorHAnsi" w:hAnsiTheme="minorHAnsi" w:cstheme="minorHAnsi"/>
        </w:rPr>
        <w:t>amerikanske</w:t>
      </w:r>
      <w:r w:rsidR="00123216" w:rsidRPr="00DA3EA0">
        <w:rPr>
          <w:rFonts w:asciiTheme="minorHAnsi" w:hAnsiTheme="minorHAnsi" w:cstheme="minorHAnsi"/>
        </w:rPr>
        <w:t xml:space="preserve"> </w:t>
      </w:r>
      <w:r w:rsidRPr="00DA3EA0">
        <w:rPr>
          <w:rFonts w:asciiTheme="minorHAnsi" w:hAnsiTheme="minorHAnsi" w:cstheme="minorHAnsi"/>
        </w:rPr>
        <w:t xml:space="preserve">kunstner </w:t>
      </w:r>
      <w:r w:rsidRPr="008D29BD">
        <w:rPr>
          <w:rFonts w:asciiTheme="minorHAnsi" w:hAnsiTheme="minorHAnsi" w:cstheme="minorHAnsi"/>
        </w:rPr>
        <w:t>Mark Dions projekt fra Venedig-</w:t>
      </w:r>
      <w:proofErr w:type="spellStart"/>
      <w:r w:rsidRPr="008D29BD">
        <w:rPr>
          <w:rFonts w:asciiTheme="minorHAnsi" w:hAnsiTheme="minorHAnsi" w:cstheme="minorHAnsi"/>
        </w:rPr>
        <w:t>bienalen</w:t>
      </w:r>
      <w:proofErr w:type="spellEnd"/>
      <w:r w:rsidRPr="008D29BD">
        <w:rPr>
          <w:rFonts w:asciiTheme="minorHAnsi" w:hAnsiTheme="minorHAnsi" w:cstheme="minorHAnsi"/>
        </w:rPr>
        <w:t xml:space="preserve"> 2015 </w:t>
      </w:r>
      <w:r w:rsidRPr="008D29BD">
        <w:rPr>
          <w:rFonts w:asciiTheme="minorHAnsi" w:hAnsiTheme="minorHAnsi" w:cstheme="minorHAnsi"/>
          <w:i/>
        </w:rPr>
        <w:t>The Wonder Workshop</w:t>
      </w:r>
      <w:r w:rsidRPr="008D29BD">
        <w:rPr>
          <w:rFonts w:asciiTheme="minorHAnsi" w:hAnsiTheme="minorHAnsi" w:cstheme="minorHAnsi"/>
        </w:rPr>
        <w:t xml:space="preserve">, der netop udforsker </w:t>
      </w:r>
      <w:proofErr w:type="spellStart"/>
      <w:r w:rsidRPr="008D29BD">
        <w:rPr>
          <w:rFonts w:asciiTheme="minorHAnsi" w:hAnsiTheme="minorHAnsi" w:cstheme="minorHAnsi"/>
        </w:rPr>
        <w:t>wunderkammerets</w:t>
      </w:r>
      <w:proofErr w:type="spellEnd"/>
      <w:r w:rsidRPr="008D29BD">
        <w:rPr>
          <w:rFonts w:asciiTheme="minorHAnsi" w:hAnsiTheme="minorHAnsi" w:cstheme="minorHAnsi"/>
        </w:rPr>
        <w:t xml:space="preserve"> muligheder. Tanken er, at</w:t>
      </w:r>
      <w:r w:rsidRPr="00DA3EA0">
        <w:rPr>
          <w:rFonts w:asciiTheme="minorHAnsi" w:hAnsiTheme="minorHAnsi" w:cstheme="minorHAnsi"/>
        </w:rPr>
        <w:t xml:space="preserve"> kunstneren</w:t>
      </w:r>
      <w:r w:rsidRPr="008D29BD">
        <w:rPr>
          <w:rFonts w:asciiTheme="minorHAnsi" w:hAnsiTheme="minorHAnsi" w:cstheme="minorHAnsi"/>
        </w:rPr>
        <w:t xml:space="preserve"> både skal inddrage egne og andres værker – heriblandt værker fra Esbjerg Kunstmuseums samling.</w:t>
      </w:r>
    </w:p>
    <w:p w14:paraId="61272644" w14:textId="77777777" w:rsidR="00737EEB" w:rsidRPr="008D29BD" w:rsidRDefault="00BD1A6A" w:rsidP="00737EEB">
      <w:pPr>
        <w:rPr>
          <w:rFonts w:asciiTheme="minorHAnsi" w:hAnsiTheme="minorHAnsi" w:cstheme="minorHAnsi"/>
        </w:rPr>
      </w:pPr>
    </w:p>
    <w:p w14:paraId="35F3F4A4"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Tredje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 xml:space="preserve">-udstilling bliver </w:t>
      </w:r>
      <w:r w:rsidRPr="00DA3EA0">
        <w:rPr>
          <w:rFonts w:asciiTheme="minorHAnsi" w:hAnsiTheme="minorHAnsi" w:cstheme="minorHAnsi"/>
        </w:rPr>
        <w:t>organiseret i samarbejde med professor,</w:t>
      </w:r>
      <w:r w:rsidRPr="008D29BD">
        <w:rPr>
          <w:rFonts w:asciiTheme="minorHAnsi" w:hAnsiTheme="minorHAnsi" w:cstheme="minorHAnsi"/>
        </w:rPr>
        <w:t xml:space="preserve"> biolog og DNA-forsker Eske Willerslev, som nogle vil huske fra dokumentarserien ’DNA-</w:t>
      </w:r>
      <w:r w:rsidRPr="00DA3EA0">
        <w:rPr>
          <w:rFonts w:asciiTheme="minorHAnsi" w:hAnsiTheme="minorHAnsi" w:cstheme="minorHAnsi"/>
        </w:rPr>
        <w:t>detektiven’,</w:t>
      </w:r>
      <w:r w:rsidRPr="008D29BD">
        <w:rPr>
          <w:rFonts w:asciiTheme="minorHAnsi" w:hAnsiTheme="minorHAnsi" w:cstheme="minorHAnsi"/>
        </w:rPr>
        <w:t xml:space="preserve"> og lektor Martin </w:t>
      </w:r>
      <w:proofErr w:type="spellStart"/>
      <w:r w:rsidRPr="00DA3EA0">
        <w:rPr>
          <w:rFonts w:asciiTheme="minorHAnsi" w:hAnsiTheme="minorHAnsi" w:cstheme="minorHAnsi"/>
        </w:rPr>
        <w:t>Sikora</w:t>
      </w:r>
      <w:proofErr w:type="spellEnd"/>
      <w:r w:rsidRPr="00DA3EA0">
        <w:rPr>
          <w:rFonts w:asciiTheme="minorHAnsi" w:hAnsiTheme="minorHAnsi" w:cstheme="minorHAnsi"/>
        </w:rPr>
        <w:t xml:space="preserve">, begge fra Naturhistorisk Museum og Center for </w:t>
      </w:r>
      <w:proofErr w:type="spellStart"/>
      <w:r w:rsidRPr="00DA3EA0">
        <w:rPr>
          <w:rFonts w:asciiTheme="minorHAnsi" w:hAnsiTheme="minorHAnsi" w:cstheme="minorHAnsi"/>
        </w:rPr>
        <w:t>GeoGenetik</w:t>
      </w:r>
      <w:proofErr w:type="spellEnd"/>
      <w:r w:rsidRPr="00DA3EA0">
        <w:rPr>
          <w:rFonts w:asciiTheme="minorHAnsi" w:hAnsiTheme="minorHAnsi" w:cstheme="minorHAnsi"/>
        </w:rPr>
        <w:t xml:space="preserve"> ved Københavns Universitet.</w:t>
      </w:r>
      <w:r w:rsidR="00123216" w:rsidRPr="00DA3EA0">
        <w:rPr>
          <w:rFonts w:asciiTheme="minorHAnsi" w:hAnsiTheme="minorHAnsi" w:cstheme="minorHAnsi"/>
        </w:rPr>
        <w:t xml:space="preserve"> </w:t>
      </w:r>
      <w:r w:rsidRPr="00DA3EA0">
        <w:rPr>
          <w:rFonts w:asciiTheme="minorHAnsi" w:hAnsiTheme="minorHAnsi" w:cstheme="minorHAnsi"/>
        </w:rPr>
        <w:t xml:space="preserve">Tanken er at konstruere et </w:t>
      </w:r>
      <w:proofErr w:type="spellStart"/>
      <w:r w:rsidRPr="00DA3EA0">
        <w:rPr>
          <w:rFonts w:asciiTheme="minorHAnsi" w:hAnsiTheme="minorHAnsi" w:cstheme="minorHAnsi"/>
        </w:rPr>
        <w:t>wunderkammer</w:t>
      </w:r>
      <w:proofErr w:type="spellEnd"/>
      <w:r w:rsidRPr="00DA3EA0">
        <w:rPr>
          <w:rFonts w:asciiTheme="minorHAnsi" w:hAnsiTheme="minorHAnsi" w:cstheme="minorHAnsi"/>
        </w:rPr>
        <w:t xml:space="preserve">, der forener livets urtilstande med den moderne kunst og sender publikum ud på en forundringsfuld lystvandring.   </w:t>
      </w:r>
      <w:r w:rsidRPr="008D29BD">
        <w:rPr>
          <w:rFonts w:asciiTheme="minorHAnsi" w:hAnsiTheme="minorHAnsi" w:cstheme="minorHAnsi"/>
        </w:rPr>
        <w:t xml:space="preserve">  </w:t>
      </w:r>
    </w:p>
    <w:p w14:paraId="6AFD0DAB" w14:textId="77777777" w:rsidR="00737EEB" w:rsidRPr="008D29BD" w:rsidRDefault="00BD1A6A" w:rsidP="00737EEB">
      <w:pPr>
        <w:rPr>
          <w:rFonts w:asciiTheme="minorHAnsi" w:hAnsiTheme="minorHAnsi" w:cstheme="minorHAnsi"/>
        </w:rPr>
      </w:pPr>
    </w:p>
    <w:p w14:paraId="09024E03" w14:textId="77777777" w:rsidR="00737EEB" w:rsidRPr="008D29BD" w:rsidRDefault="00C81B4A" w:rsidP="00737EEB">
      <w:pPr>
        <w:rPr>
          <w:rFonts w:asciiTheme="minorHAnsi" w:hAnsiTheme="minorHAnsi" w:cstheme="minorHAnsi"/>
        </w:rPr>
      </w:pPr>
      <w:r w:rsidRPr="00DA3EA0">
        <w:rPr>
          <w:rFonts w:asciiTheme="minorHAnsi" w:hAnsiTheme="minorHAnsi" w:cstheme="minorHAnsi"/>
          <w:i/>
        </w:rPr>
        <w:t>- Når udstillinger er bedst, kan de ændre vores blik på verden og os selv. Vi har valgt at samarbejde med den ypperste ekspertise inden for både forskning og kunst, fordi vi mener, at vi ved at lukke deres viden og deres blik indenfor på museet vil kunne udvikle et nyt udstillingsformat med både substans og dybde. Tanken er at give vores gæster en forunderlig kunstoplevelse, som bringer både deres nysgerrighed og hverdagserfaringer i spil således, at de oplever at gå lidt forandrede herfra. Ideen med et kunstmuseum er jo ikke alene, hvad man ser herinde, men især hvordan man ser, når man går herfra og har fået nogle æstetiske oplevelser og erfaringer</w:t>
      </w:r>
      <w:r w:rsidRPr="00DA3EA0">
        <w:rPr>
          <w:rFonts w:asciiTheme="minorHAnsi" w:hAnsiTheme="minorHAnsi" w:cstheme="minorHAnsi"/>
        </w:rPr>
        <w:t>, udtaler Inge Merete Kjeldgaard.</w:t>
      </w:r>
    </w:p>
    <w:p w14:paraId="38778A5A" w14:textId="77777777" w:rsidR="00737EEB" w:rsidRPr="008D29BD" w:rsidRDefault="00BD1A6A" w:rsidP="00737EEB">
      <w:pPr>
        <w:rPr>
          <w:rFonts w:asciiTheme="minorHAnsi" w:hAnsiTheme="minorHAnsi" w:cstheme="minorHAnsi"/>
        </w:rPr>
      </w:pPr>
    </w:p>
    <w:p w14:paraId="5D03808D"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Anden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-udstilling forventes åbnet i efteråret 2019, mens tredje forventes åbnet i 2020.</w:t>
      </w:r>
    </w:p>
    <w:p w14:paraId="6A67839A"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De tre </w:t>
      </w:r>
      <w:proofErr w:type="spellStart"/>
      <w:r w:rsidRPr="008D29BD">
        <w:rPr>
          <w:rFonts w:asciiTheme="minorHAnsi" w:hAnsiTheme="minorHAnsi" w:cstheme="minorHAnsi"/>
        </w:rPr>
        <w:t>wunderkammer</w:t>
      </w:r>
      <w:proofErr w:type="spellEnd"/>
      <w:r w:rsidRPr="008D29BD">
        <w:rPr>
          <w:rFonts w:asciiTheme="minorHAnsi" w:hAnsiTheme="minorHAnsi" w:cstheme="minorHAnsi"/>
        </w:rPr>
        <w:t>-udstillinger vil få tilkoblet et forskerhold, der skal undersøge, hvordan udstillingsformaterne hver især påvirker publikums kunstoplevelse.</w:t>
      </w:r>
    </w:p>
    <w:p w14:paraId="203097BE" w14:textId="77777777" w:rsidR="00737EEB" w:rsidRPr="008D29BD" w:rsidRDefault="00BD1A6A" w:rsidP="00737EEB">
      <w:pPr>
        <w:rPr>
          <w:rFonts w:asciiTheme="minorHAnsi" w:hAnsiTheme="minorHAnsi" w:cstheme="minorHAnsi"/>
        </w:rPr>
      </w:pPr>
    </w:p>
    <w:p w14:paraId="033A23FA" w14:textId="77777777" w:rsidR="00737EEB" w:rsidRPr="008D29BD" w:rsidRDefault="00BD1A6A" w:rsidP="00737EEB">
      <w:pPr>
        <w:rPr>
          <w:rFonts w:asciiTheme="minorHAnsi" w:hAnsiTheme="minorHAnsi" w:cstheme="minorHAnsi"/>
        </w:rPr>
      </w:pPr>
    </w:p>
    <w:p w14:paraId="6882DA07" w14:textId="77777777" w:rsidR="00737EEB" w:rsidRPr="008D29BD" w:rsidRDefault="00C81B4A" w:rsidP="00737EEB">
      <w:pPr>
        <w:outlineLvl w:val="0"/>
        <w:rPr>
          <w:rFonts w:asciiTheme="minorHAnsi" w:hAnsiTheme="minorHAnsi" w:cstheme="minorHAnsi"/>
          <w:b/>
        </w:rPr>
      </w:pPr>
      <w:r w:rsidRPr="008D29BD">
        <w:rPr>
          <w:rFonts w:asciiTheme="minorHAnsi" w:hAnsiTheme="minorHAnsi" w:cstheme="minorHAnsi"/>
          <w:b/>
        </w:rPr>
        <w:t>FAKTA</w:t>
      </w:r>
    </w:p>
    <w:p w14:paraId="7EF31ED3" w14:textId="77777777" w:rsidR="00737EEB" w:rsidRPr="008D29BD" w:rsidRDefault="00BD1A6A" w:rsidP="00737EEB">
      <w:pPr>
        <w:rPr>
          <w:rFonts w:asciiTheme="minorHAnsi" w:hAnsiTheme="minorHAnsi" w:cstheme="minorHAnsi"/>
          <w:b/>
        </w:rPr>
      </w:pPr>
    </w:p>
    <w:p w14:paraId="4FF28527" w14:textId="1072220D" w:rsidR="00737EEB" w:rsidRPr="008D29BD" w:rsidRDefault="00C81B4A" w:rsidP="00737EEB">
      <w:pPr>
        <w:rPr>
          <w:rFonts w:asciiTheme="minorHAnsi" w:hAnsiTheme="minorHAnsi" w:cstheme="minorHAnsi"/>
        </w:rPr>
      </w:pPr>
      <w:r w:rsidRPr="008D29BD">
        <w:rPr>
          <w:rFonts w:asciiTheme="minorHAnsi" w:hAnsiTheme="minorHAnsi" w:cstheme="minorHAnsi"/>
          <w:b/>
        </w:rPr>
        <w:t xml:space="preserve">Hvad er et </w:t>
      </w:r>
      <w:proofErr w:type="spellStart"/>
      <w:r w:rsidRPr="008D29BD">
        <w:rPr>
          <w:rFonts w:asciiTheme="minorHAnsi" w:hAnsiTheme="minorHAnsi" w:cstheme="minorHAnsi"/>
          <w:b/>
        </w:rPr>
        <w:t>wunderkammer</w:t>
      </w:r>
      <w:proofErr w:type="spellEnd"/>
      <w:r w:rsidRPr="008D29BD">
        <w:rPr>
          <w:rFonts w:asciiTheme="minorHAnsi" w:hAnsiTheme="minorHAnsi" w:cstheme="minorHAnsi"/>
          <w:b/>
        </w:rPr>
        <w:t>?</w:t>
      </w:r>
      <w:r w:rsidRPr="008D29BD">
        <w:rPr>
          <w:rFonts w:asciiTheme="minorHAnsi" w:hAnsiTheme="minorHAnsi" w:cstheme="minorHAnsi"/>
        </w:rPr>
        <w:br/>
      </w:r>
      <w:proofErr w:type="spellStart"/>
      <w:r w:rsidRPr="008D29BD">
        <w:rPr>
          <w:rFonts w:asciiTheme="minorHAnsi" w:hAnsiTheme="minorHAnsi" w:cstheme="minorHAnsi"/>
        </w:rPr>
        <w:t>Wunderkammeret</w:t>
      </w:r>
      <w:proofErr w:type="spellEnd"/>
      <w:r w:rsidRPr="008D29BD">
        <w:rPr>
          <w:rFonts w:asciiTheme="minorHAnsi" w:hAnsiTheme="minorHAnsi" w:cstheme="minorHAnsi"/>
        </w:rPr>
        <w:t xml:space="preserve"> er en forløber for vor tids museer. I det 16. århundrede var det private samlinger af sjældne skatte og sære fund, som samleren tillagde en særlig betydning. Som udstillingsformat har </w:t>
      </w:r>
      <w:proofErr w:type="spellStart"/>
      <w:r w:rsidRPr="008D29BD">
        <w:rPr>
          <w:rFonts w:asciiTheme="minorHAnsi" w:hAnsiTheme="minorHAnsi" w:cstheme="minorHAnsi"/>
        </w:rPr>
        <w:t>wunderkammeret</w:t>
      </w:r>
      <w:proofErr w:type="spellEnd"/>
      <w:r w:rsidRPr="008D29BD">
        <w:rPr>
          <w:rFonts w:asciiTheme="minorHAnsi" w:hAnsiTheme="minorHAnsi" w:cstheme="minorHAnsi"/>
        </w:rPr>
        <w:t xml:space="preserve"> en mere kaotisk fremtoning end de præstationer vi oftest ser på et museum, </w:t>
      </w:r>
      <w:r>
        <w:rPr>
          <w:rFonts w:asciiTheme="minorHAnsi" w:hAnsiTheme="minorHAnsi" w:cstheme="minorHAnsi"/>
        </w:rPr>
        <w:t>da</w:t>
      </w:r>
      <w:r w:rsidRPr="008D29BD">
        <w:rPr>
          <w:rFonts w:asciiTheme="minorHAnsi" w:hAnsiTheme="minorHAnsi" w:cstheme="minorHAnsi"/>
        </w:rPr>
        <w:t xml:space="preserve"> de udstillede ting ikke er kategoriserede efter de faggrænser, vi normalt ser. Således kan personlige skatte, kunstværker og fund fra naturen optræde sammen og sammen danne et nyt indtryk.</w:t>
      </w:r>
    </w:p>
    <w:p w14:paraId="25EB16CA" w14:textId="77777777" w:rsidR="00737EEB" w:rsidRPr="008D29BD" w:rsidRDefault="00BD1A6A" w:rsidP="00737EEB">
      <w:pPr>
        <w:rPr>
          <w:rFonts w:asciiTheme="minorHAnsi" w:hAnsiTheme="minorHAnsi" w:cstheme="minorHAnsi"/>
        </w:rPr>
      </w:pPr>
    </w:p>
    <w:p w14:paraId="46D61342" w14:textId="2266EDD3" w:rsidR="00737EEB" w:rsidRPr="008D29BD" w:rsidRDefault="00C81B4A" w:rsidP="00737EEB">
      <w:pPr>
        <w:rPr>
          <w:rFonts w:asciiTheme="minorHAnsi" w:hAnsiTheme="minorHAnsi" w:cstheme="minorHAnsi"/>
        </w:rPr>
      </w:pPr>
      <w:r w:rsidRPr="008D29BD">
        <w:rPr>
          <w:rFonts w:asciiTheme="minorHAnsi" w:hAnsiTheme="minorHAnsi" w:cstheme="minorHAnsi"/>
          <w:b/>
        </w:rPr>
        <w:t>Esbjerg Kunstmuseum</w:t>
      </w:r>
      <w:r w:rsidRPr="008D29BD">
        <w:rPr>
          <w:rFonts w:asciiTheme="minorHAnsi" w:hAnsiTheme="minorHAnsi" w:cstheme="minorHAnsi"/>
        </w:rPr>
        <w:br/>
        <w:t>Esbjerg Kunstmuseum rummer en af landets fornemste samlinger af moderne kunst fra o. 1920 til i dag med værker af de mest betydelige kunstnere</w:t>
      </w:r>
      <w:r w:rsidR="00123216" w:rsidRPr="008D29BD">
        <w:rPr>
          <w:rFonts w:asciiTheme="minorHAnsi" w:hAnsiTheme="minorHAnsi" w:cstheme="minorHAnsi"/>
        </w:rPr>
        <w:t xml:space="preserve">. </w:t>
      </w:r>
      <w:r w:rsidRPr="008D29BD">
        <w:rPr>
          <w:rFonts w:asciiTheme="minorHAnsi" w:hAnsiTheme="minorHAnsi" w:cstheme="minorHAnsi"/>
        </w:rPr>
        <w:t xml:space="preserve">Museet arrangerer og producerer årligt 5-7 særudstillinger af samtidskunst og klassisk moderne kunst. </w:t>
      </w:r>
      <w:r w:rsidRPr="008D29BD">
        <w:rPr>
          <w:rFonts w:asciiTheme="minorHAnsi" w:hAnsiTheme="minorHAnsi" w:cstheme="minorHAnsi"/>
          <w:color w:val="000000"/>
          <w:shd w:val="clear" w:color="auto" w:fill="FFFFFF"/>
        </w:rPr>
        <w:t xml:space="preserve">Siden midten af 1990'erne har Esbjerg Kunstmuseum </w:t>
      </w:r>
      <w:r w:rsidRPr="008D29BD">
        <w:rPr>
          <w:rFonts w:asciiTheme="minorHAnsi" w:hAnsiTheme="minorHAnsi" w:cstheme="minorHAnsi"/>
          <w:color w:val="000000"/>
          <w:shd w:val="clear" w:color="auto" w:fill="FFFFFF"/>
        </w:rPr>
        <w:lastRenderedPageBreak/>
        <w:t xml:space="preserve">eksperimenteret med at finde nye veje inden for formidlingen af </w:t>
      </w:r>
      <w:r w:rsidR="009E1AA1">
        <w:rPr>
          <w:rFonts w:asciiTheme="minorHAnsi" w:hAnsiTheme="minorHAnsi" w:cstheme="minorHAnsi"/>
          <w:color w:val="000000"/>
          <w:shd w:val="clear" w:color="auto" w:fill="FFFFFF"/>
        </w:rPr>
        <w:t>moderne kunst. Samtidig har muse</w:t>
      </w:r>
      <w:r w:rsidRPr="008D29BD">
        <w:rPr>
          <w:rFonts w:asciiTheme="minorHAnsi" w:hAnsiTheme="minorHAnsi" w:cstheme="minorHAnsi"/>
          <w:color w:val="000000"/>
          <w:shd w:val="clear" w:color="auto" w:fill="FFFFFF"/>
        </w:rPr>
        <w:t>et iværksat forskning i, hvad publikum oplever på et kunstmuseum.</w:t>
      </w:r>
      <w:r w:rsidRPr="008D29BD">
        <w:rPr>
          <w:rFonts w:asciiTheme="minorHAnsi" w:hAnsiTheme="minorHAnsi" w:cstheme="minorHAnsi"/>
        </w:rPr>
        <w:br/>
      </w:r>
    </w:p>
    <w:p w14:paraId="1DAD9695" w14:textId="77777777" w:rsidR="00737EEB" w:rsidRPr="008D29BD" w:rsidRDefault="00C81B4A" w:rsidP="00737EEB">
      <w:pPr>
        <w:rPr>
          <w:rFonts w:asciiTheme="minorHAnsi" w:hAnsiTheme="minorHAnsi" w:cstheme="minorHAnsi"/>
        </w:rPr>
      </w:pPr>
      <w:r w:rsidRPr="008D29BD">
        <w:rPr>
          <w:rFonts w:asciiTheme="minorHAnsi" w:hAnsiTheme="minorHAnsi" w:cstheme="minorHAnsi"/>
          <w:b/>
        </w:rPr>
        <w:t>Udstillingsprisen Vision</w:t>
      </w:r>
      <w:r w:rsidRPr="008D29BD">
        <w:rPr>
          <w:rFonts w:asciiTheme="minorHAnsi" w:hAnsiTheme="minorHAnsi" w:cstheme="minorHAnsi"/>
        </w:rPr>
        <w:br/>
        <w:t xml:space="preserve">Med Udstillingsprisen Vision indbyder </w:t>
      </w:r>
      <w:proofErr w:type="spellStart"/>
      <w:r w:rsidRPr="008D29BD">
        <w:rPr>
          <w:rFonts w:asciiTheme="minorHAnsi" w:hAnsiTheme="minorHAnsi" w:cstheme="minorHAnsi"/>
        </w:rPr>
        <w:t>Bikubenfonden</w:t>
      </w:r>
      <w:proofErr w:type="spellEnd"/>
      <w:r w:rsidRPr="008D29BD">
        <w:rPr>
          <w:rFonts w:asciiTheme="minorHAnsi" w:hAnsiTheme="minorHAnsi" w:cstheme="minorHAnsi"/>
        </w:rPr>
        <w:t xml:space="preserve"> hvert år museer, kunsthaller og andre udstillingsaktører til at deltage i konkurrencen om at få realiseret et visionært udstillingskoncept med nutidig relevans. En jury bestående af syv fagfolk fra relevante brancher vurderer alle indkomne idéoplæg. 3-5 idéer inviteres til en 2. runde, hvor deltagerne modtager 20.000 kr. til videreudvikling og kvalificering af deres idéer. Den endelige prisvinder modtager tre millioner kroner til realisering af udstillingen.</w:t>
      </w:r>
    </w:p>
    <w:p w14:paraId="2776902C" w14:textId="77777777" w:rsidR="00737EEB" w:rsidRPr="008D29BD" w:rsidRDefault="00BD1A6A" w:rsidP="00737EEB">
      <w:pPr>
        <w:rPr>
          <w:rFonts w:asciiTheme="minorHAnsi" w:hAnsiTheme="minorHAnsi" w:cstheme="minorHAnsi"/>
        </w:rPr>
      </w:pPr>
    </w:p>
    <w:p w14:paraId="0A85AAC0"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Juryen 2017-2019 består af:</w:t>
      </w:r>
      <w:r w:rsidRPr="008D29BD">
        <w:rPr>
          <w:rFonts w:asciiTheme="minorHAnsi" w:hAnsiTheme="minorHAnsi" w:cstheme="minorHAnsi"/>
        </w:rPr>
        <w:br/>
        <w:t xml:space="preserve">- Stine Goya, kreativ direktør og </w:t>
      </w:r>
      <w:proofErr w:type="spellStart"/>
      <w:r w:rsidRPr="008D29BD">
        <w:rPr>
          <w:rFonts w:asciiTheme="minorHAnsi" w:hAnsiTheme="minorHAnsi" w:cstheme="minorHAnsi"/>
        </w:rPr>
        <w:t>founder</w:t>
      </w:r>
      <w:proofErr w:type="spellEnd"/>
      <w:r w:rsidRPr="008D29BD">
        <w:rPr>
          <w:rFonts w:asciiTheme="minorHAnsi" w:hAnsiTheme="minorHAnsi" w:cstheme="minorHAnsi"/>
        </w:rPr>
        <w:t>, Stine Goya A/S</w:t>
      </w:r>
    </w:p>
    <w:p w14:paraId="44F43528"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 Mette </w:t>
      </w:r>
      <w:proofErr w:type="spellStart"/>
      <w:r w:rsidRPr="008D29BD">
        <w:rPr>
          <w:rFonts w:asciiTheme="minorHAnsi" w:hAnsiTheme="minorHAnsi" w:cstheme="minorHAnsi"/>
        </w:rPr>
        <w:t>Kynne</w:t>
      </w:r>
      <w:proofErr w:type="spellEnd"/>
      <w:r w:rsidRPr="008D29BD">
        <w:rPr>
          <w:rFonts w:asciiTheme="minorHAnsi" w:hAnsiTheme="minorHAnsi" w:cstheme="minorHAnsi"/>
        </w:rPr>
        <w:t xml:space="preserve"> Frandsen, adm. direktør, partner og arkitekt MAA, Henning Larsen Architects</w:t>
      </w:r>
    </w:p>
    <w:p w14:paraId="67A81C37"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Malene Vest Hansen, lektor i kunsthistorie, Institut for Kunst- og Kulturvidenskab, Københavns Universitet</w:t>
      </w:r>
    </w:p>
    <w:p w14:paraId="374F5E45"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Jacob Wamberg, professor dr.phil. i kunsthistorie, Institut for Kommunikation og Kultur, Aarhus Universitet</w:t>
      </w:r>
    </w:p>
    <w:p w14:paraId="7AE0534E"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Jacob Lillemose, kurator/leder X AND BEYOND</w:t>
      </w:r>
    </w:p>
    <w:p w14:paraId="0AE8DA2A"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 Mette Marcus, chef for kulturområdet, </w:t>
      </w:r>
      <w:proofErr w:type="spellStart"/>
      <w:r w:rsidRPr="008D29BD">
        <w:rPr>
          <w:rFonts w:asciiTheme="minorHAnsi" w:hAnsiTheme="minorHAnsi" w:cstheme="minorHAnsi"/>
        </w:rPr>
        <w:t>Bikubenfonden</w:t>
      </w:r>
      <w:proofErr w:type="spellEnd"/>
    </w:p>
    <w:p w14:paraId="2206366E" w14:textId="77777777" w:rsidR="00737EEB" w:rsidRPr="008D29BD" w:rsidRDefault="00C81B4A" w:rsidP="00737EEB">
      <w:pPr>
        <w:rPr>
          <w:rFonts w:asciiTheme="minorHAnsi" w:hAnsiTheme="minorHAnsi" w:cstheme="minorHAnsi"/>
        </w:rPr>
      </w:pPr>
      <w:r w:rsidRPr="008D29BD">
        <w:rPr>
          <w:rFonts w:asciiTheme="minorHAnsi" w:hAnsiTheme="minorHAnsi" w:cstheme="minorHAnsi"/>
        </w:rPr>
        <w:t xml:space="preserve">- Søren Kaare-Andersen, adm. direktør, </w:t>
      </w:r>
      <w:proofErr w:type="spellStart"/>
      <w:r w:rsidRPr="008D29BD">
        <w:rPr>
          <w:rFonts w:asciiTheme="minorHAnsi" w:hAnsiTheme="minorHAnsi" w:cstheme="minorHAnsi"/>
        </w:rPr>
        <w:t>Bikubenfonden</w:t>
      </w:r>
      <w:proofErr w:type="spellEnd"/>
    </w:p>
    <w:p w14:paraId="6362E423" w14:textId="77777777" w:rsidR="00737EEB" w:rsidRPr="008D29BD" w:rsidRDefault="00BD1A6A" w:rsidP="00737EEB">
      <w:pPr>
        <w:rPr>
          <w:rFonts w:asciiTheme="minorHAnsi" w:hAnsiTheme="minorHAnsi" w:cstheme="minorHAnsi"/>
        </w:rPr>
      </w:pPr>
    </w:p>
    <w:p w14:paraId="63D70C2C" w14:textId="05C685B4" w:rsidR="00737EEB" w:rsidRPr="008D29BD" w:rsidRDefault="00C81B4A" w:rsidP="00737EEB">
      <w:pPr>
        <w:rPr>
          <w:rFonts w:asciiTheme="minorHAnsi" w:hAnsiTheme="minorHAnsi" w:cstheme="minorHAnsi"/>
        </w:rPr>
      </w:pPr>
      <w:r w:rsidRPr="008D29BD">
        <w:rPr>
          <w:rFonts w:asciiTheme="minorHAnsi" w:hAnsiTheme="minorHAnsi" w:cstheme="minorHAnsi"/>
          <w:b/>
        </w:rPr>
        <w:t>Tidligere vindere af prisen</w:t>
      </w:r>
      <w:r w:rsidRPr="008D29BD">
        <w:rPr>
          <w:rFonts w:asciiTheme="minorHAnsi" w:hAnsiTheme="minorHAnsi" w:cstheme="minorHAnsi"/>
        </w:rPr>
        <w:br/>
        <w:t xml:space="preserve">2015: Medicinsk </w:t>
      </w:r>
      <w:proofErr w:type="spellStart"/>
      <w:r w:rsidRPr="008D29BD">
        <w:rPr>
          <w:rFonts w:asciiTheme="minorHAnsi" w:hAnsiTheme="minorHAnsi" w:cstheme="minorHAnsi"/>
        </w:rPr>
        <w:t>Museion</w:t>
      </w:r>
      <w:proofErr w:type="spellEnd"/>
      <w:r w:rsidRPr="008D29BD">
        <w:rPr>
          <w:rFonts w:asciiTheme="minorHAnsi" w:hAnsiTheme="minorHAnsi" w:cstheme="minorHAnsi"/>
        </w:rPr>
        <w:t xml:space="preserve"> med udstillingsprojektet ’Mind the Gut’</w:t>
      </w:r>
      <w:r w:rsidR="00A014AF">
        <w:rPr>
          <w:rFonts w:asciiTheme="minorHAnsi" w:hAnsiTheme="minorHAnsi" w:cstheme="minorHAnsi"/>
        </w:rPr>
        <w:t>. Udstillingen åbner i oktober 2017</w:t>
      </w:r>
      <w:r w:rsidRPr="008D29BD">
        <w:rPr>
          <w:rFonts w:asciiTheme="minorHAnsi" w:hAnsiTheme="minorHAnsi" w:cstheme="minorHAnsi"/>
        </w:rPr>
        <w:br/>
        <w:t xml:space="preserve">2016: Kunstnergruppen Sisters Hope og Den Frie Udstillingsbygning med udstillingen ’Sisters Academy – The </w:t>
      </w:r>
      <w:proofErr w:type="spellStart"/>
      <w:r w:rsidRPr="008D29BD">
        <w:rPr>
          <w:rFonts w:asciiTheme="minorHAnsi" w:hAnsiTheme="minorHAnsi" w:cstheme="minorHAnsi"/>
        </w:rPr>
        <w:t>Boarding</w:t>
      </w:r>
      <w:proofErr w:type="spellEnd"/>
      <w:r w:rsidRPr="008D29BD">
        <w:rPr>
          <w:rFonts w:asciiTheme="minorHAnsi" w:hAnsiTheme="minorHAnsi" w:cstheme="minorHAnsi"/>
        </w:rPr>
        <w:t xml:space="preserve"> School’.</w:t>
      </w:r>
      <w:r w:rsidR="00A014AF">
        <w:rPr>
          <w:rFonts w:asciiTheme="minorHAnsi" w:hAnsiTheme="minorHAnsi" w:cstheme="minorHAnsi"/>
        </w:rPr>
        <w:t xml:space="preserve"> Udstillingen åbner i september 2017</w:t>
      </w:r>
    </w:p>
    <w:p w14:paraId="4304FFF1" w14:textId="2100257F" w:rsidR="00737EEB" w:rsidRPr="008D29BD" w:rsidRDefault="00BD1A6A" w:rsidP="00737EEB">
      <w:pPr>
        <w:rPr>
          <w:rFonts w:asciiTheme="minorHAnsi" w:hAnsiTheme="minorHAnsi" w:cstheme="minorHAnsi"/>
        </w:rPr>
      </w:pPr>
    </w:p>
    <w:p w14:paraId="31DB967F" w14:textId="77777777" w:rsidR="00737EEB" w:rsidRPr="008D29BD" w:rsidRDefault="00C81B4A" w:rsidP="00737EEB">
      <w:pPr>
        <w:rPr>
          <w:rFonts w:asciiTheme="minorHAnsi" w:hAnsiTheme="minorHAnsi" w:cstheme="minorHAnsi"/>
        </w:rPr>
      </w:pPr>
      <w:r w:rsidRPr="008D29BD">
        <w:rPr>
          <w:rFonts w:asciiTheme="minorHAnsi" w:hAnsiTheme="minorHAnsi" w:cstheme="minorHAnsi"/>
          <w:b/>
        </w:rPr>
        <w:t>Visionssaloner</w:t>
      </w:r>
      <w:r w:rsidRPr="008D29BD">
        <w:rPr>
          <w:rFonts w:asciiTheme="minorHAnsi" w:hAnsiTheme="minorHAnsi" w:cstheme="minorHAnsi"/>
        </w:rPr>
        <w:br/>
        <w:t xml:space="preserve">I forlængelse af Udstillingsprisen Vision inviterer </w:t>
      </w:r>
      <w:proofErr w:type="spellStart"/>
      <w:r w:rsidRPr="008D29BD">
        <w:rPr>
          <w:rFonts w:asciiTheme="minorHAnsi" w:hAnsiTheme="minorHAnsi" w:cstheme="minorHAnsi"/>
        </w:rPr>
        <w:t>Bikubenfonden</w:t>
      </w:r>
      <w:proofErr w:type="spellEnd"/>
      <w:r w:rsidRPr="008D29BD">
        <w:rPr>
          <w:rFonts w:asciiTheme="minorHAnsi" w:hAnsiTheme="minorHAnsi" w:cstheme="minorHAnsi"/>
        </w:rPr>
        <w:t xml:space="preserve"> til en række saloner i løbet af året. Her bliver tendenser og udvikling inden for udstillingsområdet sat til debat. </w:t>
      </w:r>
    </w:p>
    <w:p w14:paraId="502946B9" w14:textId="77777777" w:rsidR="00737EEB" w:rsidRPr="008D29BD" w:rsidRDefault="00BD1A6A" w:rsidP="00737EEB">
      <w:pPr>
        <w:rPr>
          <w:rFonts w:asciiTheme="minorHAnsi" w:hAnsiTheme="minorHAnsi" w:cstheme="minorHAnsi"/>
        </w:rPr>
      </w:pPr>
    </w:p>
    <w:p w14:paraId="5A8B1713" w14:textId="4A6E22EA" w:rsidR="00737EEB" w:rsidRDefault="00C81B4A" w:rsidP="00737EEB">
      <w:pPr>
        <w:outlineLvl w:val="0"/>
        <w:rPr>
          <w:rFonts w:asciiTheme="minorHAnsi" w:hAnsiTheme="minorHAnsi" w:cstheme="minorHAnsi"/>
        </w:rPr>
      </w:pPr>
      <w:r w:rsidRPr="008D29BD">
        <w:rPr>
          <w:rFonts w:asciiTheme="minorHAnsi" w:hAnsiTheme="minorHAnsi" w:cstheme="minorHAnsi"/>
        </w:rPr>
        <w:t xml:space="preserve">Læs mere på </w:t>
      </w:r>
      <w:hyperlink r:id="rId9" w:history="1">
        <w:r w:rsidR="005C6CE5" w:rsidRPr="009D367A">
          <w:rPr>
            <w:rStyle w:val="Hyperlink"/>
            <w:rFonts w:asciiTheme="minorHAnsi" w:hAnsiTheme="minorHAnsi" w:cstheme="minorHAnsi"/>
          </w:rPr>
          <w:t>www.bikubenfonden.dk/udstillingsprisen-vision</w:t>
        </w:r>
      </w:hyperlink>
    </w:p>
    <w:p w14:paraId="4F1BEE9F" w14:textId="1B97D613" w:rsidR="005C6CE5" w:rsidRDefault="005C6CE5" w:rsidP="00737EEB">
      <w:pPr>
        <w:outlineLvl w:val="0"/>
        <w:rPr>
          <w:rFonts w:asciiTheme="minorHAnsi" w:hAnsiTheme="minorHAnsi" w:cstheme="minorHAnsi"/>
        </w:rPr>
      </w:pPr>
    </w:p>
    <w:p w14:paraId="2AFC6787" w14:textId="24F366A9" w:rsidR="005C6CE5" w:rsidRPr="005C6CE5" w:rsidRDefault="005C6CE5" w:rsidP="00737EEB">
      <w:pPr>
        <w:outlineLvl w:val="0"/>
        <w:rPr>
          <w:rFonts w:asciiTheme="minorHAnsi" w:hAnsiTheme="minorHAnsi" w:cstheme="minorHAnsi"/>
          <w:b/>
        </w:rPr>
      </w:pPr>
      <w:r w:rsidRPr="005C6CE5">
        <w:rPr>
          <w:rFonts w:asciiTheme="minorHAnsi" w:hAnsiTheme="minorHAnsi" w:cstheme="minorHAnsi"/>
          <w:b/>
        </w:rPr>
        <w:t>Kontakt</w:t>
      </w:r>
    </w:p>
    <w:p w14:paraId="28B628CE" w14:textId="3C5AFA9C" w:rsidR="005C6CE5" w:rsidRDefault="005C6CE5" w:rsidP="00737EEB">
      <w:pPr>
        <w:outlineLvl w:val="0"/>
        <w:rPr>
          <w:rFonts w:asciiTheme="minorHAnsi" w:hAnsiTheme="minorHAnsi" w:cstheme="minorHAnsi"/>
        </w:rPr>
      </w:pPr>
    </w:p>
    <w:p w14:paraId="726E8B90" w14:textId="77777777" w:rsidR="005C6CE5" w:rsidRDefault="005C6CE5" w:rsidP="00737EEB">
      <w:pPr>
        <w:outlineLvl w:val="0"/>
        <w:rPr>
          <w:rFonts w:asciiTheme="minorHAnsi" w:hAnsiTheme="minorHAnsi" w:cstheme="minorHAnsi"/>
        </w:rPr>
      </w:pPr>
      <w:proofErr w:type="spellStart"/>
      <w:r>
        <w:rPr>
          <w:rFonts w:asciiTheme="minorHAnsi" w:hAnsiTheme="minorHAnsi" w:cstheme="minorHAnsi"/>
        </w:rPr>
        <w:t>Bikubenfonden</w:t>
      </w:r>
      <w:proofErr w:type="spellEnd"/>
      <w:r>
        <w:rPr>
          <w:rFonts w:asciiTheme="minorHAnsi" w:hAnsiTheme="minorHAnsi" w:cstheme="minorHAnsi"/>
        </w:rPr>
        <w:t xml:space="preserve">: </w:t>
      </w:r>
    </w:p>
    <w:p w14:paraId="72EE04BF" w14:textId="77777777" w:rsidR="005C6CE5" w:rsidRDefault="005C6CE5" w:rsidP="00737EEB">
      <w:pPr>
        <w:outlineLvl w:val="0"/>
        <w:rPr>
          <w:rFonts w:asciiTheme="minorHAnsi" w:hAnsiTheme="minorHAnsi" w:cstheme="minorHAnsi"/>
        </w:rPr>
      </w:pPr>
      <w:r>
        <w:rPr>
          <w:rFonts w:asciiTheme="minorHAnsi" w:hAnsiTheme="minorHAnsi" w:cstheme="minorHAnsi"/>
        </w:rPr>
        <w:t>Kommunikationschef Iben Haugaard</w:t>
      </w:r>
    </w:p>
    <w:p w14:paraId="094CFB22" w14:textId="390A4A75" w:rsidR="005C6CE5" w:rsidRDefault="005C6CE5" w:rsidP="00737EEB">
      <w:pPr>
        <w:outlineLvl w:val="0"/>
        <w:rPr>
          <w:rFonts w:asciiTheme="minorHAnsi" w:hAnsiTheme="minorHAnsi" w:cstheme="minorHAnsi"/>
        </w:rPr>
      </w:pPr>
      <w:r>
        <w:rPr>
          <w:rFonts w:asciiTheme="minorHAnsi" w:hAnsiTheme="minorHAnsi" w:cstheme="minorHAnsi"/>
        </w:rPr>
        <w:t xml:space="preserve">Mail: </w:t>
      </w:r>
      <w:hyperlink r:id="rId10" w:history="1">
        <w:r w:rsidRPr="009D367A">
          <w:rPr>
            <w:rStyle w:val="Hyperlink"/>
            <w:rFonts w:asciiTheme="minorHAnsi" w:hAnsiTheme="minorHAnsi" w:cstheme="minorHAnsi"/>
          </w:rPr>
          <w:t>ih@bikubenfonden.dk</w:t>
        </w:r>
      </w:hyperlink>
    </w:p>
    <w:p w14:paraId="7079B50C" w14:textId="1FA4BF6C" w:rsidR="005C6CE5" w:rsidRDefault="005C6CE5" w:rsidP="00737EEB">
      <w:pPr>
        <w:outlineLvl w:val="0"/>
        <w:rPr>
          <w:rFonts w:asciiTheme="minorHAnsi" w:hAnsiTheme="minorHAnsi" w:cstheme="minorHAnsi"/>
        </w:rPr>
      </w:pPr>
      <w:proofErr w:type="spellStart"/>
      <w:r>
        <w:rPr>
          <w:rFonts w:asciiTheme="minorHAnsi" w:hAnsiTheme="minorHAnsi" w:cstheme="minorHAnsi"/>
        </w:rPr>
        <w:t>Tlf</w:t>
      </w:r>
      <w:proofErr w:type="spellEnd"/>
      <w:r>
        <w:rPr>
          <w:rFonts w:asciiTheme="minorHAnsi" w:hAnsiTheme="minorHAnsi" w:cstheme="minorHAnsi"/>
        </w:rPr>
        <w:t>: 26220926</w:t>
      </w:r>
    </w:p>
    <w:p w14:paraId="0E50439E" w14:textId="13999291" w:rsidR="005C6CE5" w:rsidRDefault="005C6CE5" w:rsidP="00737EEB">
      <w:pPr>
        <w:outlineLvl w:val="0"/>
        <w:rPr>
          <w:rFonts w:asciiTheme="minorHAnsi" w:hAnsiTheme="minorHAnsi" w:cstheme="minorHAnsi"/>
        </w:rPr>
      </w:pPr>
    </w:p>
    <w:p w14:paraId="05988F62" w14:textId="5278495F" w:rsidR="005C6CE5" w:rsidRDefault="005C6CE5" w:rsidP="00737EEB">
      <w:pPr>
        <w:outlineLvl w:val="0"/>
        <w:rPr>
          <w:rFonts w:asciiTheme="minorHAnsi" w:hAnsiTheme="minorHAnsi" w:cstheme="minorHAnsi"/>
        </w:rPr>
      </w:pPr>
      <w:r>
        <w:rPr>
          <w:rFonts w:asciiTheme="minorHAnsi" w:hAnsiTheme="minorHAnsi" w:cstheme="minorHAnsi"/>
        </w:rPr>
        <w:t>Esbjerg Kunstmuseum:</w:t>
      </w:r>
    </w:p>
    <w:p w14:paraId="6105D3D2" w14:textId="0C25C1B9" w:rsidR="005C6CE5" w:rsidRDefault="005C6CE5" w:rsidP="00737EEB">
      <w:pPr>
        <w:outlineLvl w:val="0"/>
        <w:rPr>
          <w:rFonts w:asciiTheme="minorHAnsi" w:hAnsiTheme="minorHAnsi" w:cstheme="minorHAnsi"/>
        </w:rPr>
      </w:pPr>
      <w:r>
        <w:rPr>
          <w:rFonts w:asciiTheme="minorHAnsi" w:hAnsiTheme="minorHAnsi" w:cstheme="minorHAnsi"/>
        </w:rPr>
        <w:t>Museumsdirektør Inge Merete Kjeldgaard</w:t>
      </w:r>
      <w:r>
        <w:rPr>
          <w:rFonts w:asciiTheme="minorHAnsi" w:hAnsiTheme="minorHAnsi" w:cstheme="minorHAnsi"/>
        </w:rPr>
        <w:br/>
        <w:t xml:space="preserve">Mail: </w:t>
      </w:r>
      <w:hyperlink r:id="rId11" w:history="1">
        <w:r w:rsidRPr="009D367A">
          <w:rPr>
            <w:rStyle w:val="Hyperlink"/>
            <w:rFonts w:asciiTheme="minorHAnsi" w:hAnsiTheme="minorHAnsi" w:cstheme="minorHAnsi"/>
          </w:rPr>
          <w:t>imk@eskum.dk</w:t>
        </w:r>
      </w:hyperlink>
    </w:p>
    <w:p w14:paraId="50073271" w14:textId="2C521770" w:rsidR="005C6CE5" w:rsidRPr="00BD69A1" w:rsidRDefault="005C6CE5" w:rsidP="00737EEB">
      <w:pPr>
        <w:outlineLvl w:val="0"/>
        <w:rPr>
          <w:lang w:val="en-US"/>
        </w:rPr>
      </w:pPr>
      <w:proofErr w:type="spellStart"/>
      <w:r w:rsidRPr="00BD69A1">
        <w:rPr>
          <w:rFonts w:asciiTheme="minorHAnsi" w:hAnsiTheme="minorHAnsi" w:cstheme="minorHAnsi"/>
          <w:lang w:val="en-US"/>
        </w:rPr>
        <w:t>Tlf</w:t>
      </w:r>
      <w:proofErr w:type="spellEnd"/>
      <w:r w:rsidRPr="00BD69A1">
        <w:rPr>
          <w:rFonts w:asciiTheme="minorHAnsi" w:hAnsiTheme="minorHAnsi" w:cstheme="minorHAnsi"/>
          <w:lang w:val="en-US"/>
        </w:rPr>
        <w:t xml:space="preserve">: </w:t>
      </w:r>
      <w:r w:rsidRPr="00BD69A1">
        <w:rPr>
          <w:lang w:val="en-US"/>
        </w:rPr>
        <w:t>40332682</w:t>
      </w:r>
    </w:p>
    <w:p w14:paraId="6459E2ED" w14:textId="223D6D7D" w:rsidR="005C6CE5" w:rsidRPr="00BD69A1" w:rsidRDefault="005C6CE5" w:rsidP="00737EEB">
      <w:pPr>
        <w:outlineLvl w:val="0"/>
        <w:rPr>
          <w:lang w:val="en-US"/>
        </w:rPr>
      </w:pPr>
    </w:p>
    <w:p w14:paraId="299E26FC" w14:textId="52C5372B" w:rsidR="005C6CE5" w:rsidRPr="00BD69A1" w:rsidRDefault="005C6CE5" w:rsidP="00737EEB">
      <w:pPr>
        <w:outlineLvl w:val="0"/>
        <w:rPr>
          <w:lang w:val="en-US"/>
        </w:rPr>
      </w:pPr>
      <w:proofErr w:type="spellStart"/>
      <w:r w:rsidRPr="00BD69A1">
        <w:rPr>
          <w:lang w:val="en-US"/>
        </w:rPr>
        <w:t>Museumsinspektør</w:t>
      </w:r>
      <w:proofErr w:type="spellEnd"/>
      <w:r w:rsidRPr="00BD69A1">
        <w:rPr>
          <w:lang w:val="en-US"/>
        </w:rPr>
        <w:t xml:space="preserve"> Christiane Finsen</w:t>
      </w:r>
    </w:p>
    <w:p w14:paraId="72E24D33" w14:textId="3FB348AF" w:rsidR="005C6CE5" w:rsidRPr="00BD69A1" w:rsidRDefault="005C6CE5" w:rsidP="00737EEB">
      <w:pPr>
        <w:outlineLvl w:val="0"/>
        <w:rPr>
          <w:lang w:val="en-US"/>
        </w:rPr>
      </w:pPr>
      <w:r w:rsidRPr="00BD69A1">
        <w:rPr>
          <w:lang w:val="en-US"/>
        </w:rPr>
        <w:t xml:space="preserve">Mail: </w:t>
      </w:r>
      <w:hyperlink r:id="rId12" w:history="1">
        <w:r w:rsidRPr="00BD69A1">
          <w:rPr>
            <w:rStyle w:val="Hyperlink"/>
            <w:lang w:val="en-US"/>
          </w:rPr>
          <w:t>cmf@eskum.dk</w:t>
        </w:r>
      </w:hyperlink>
    </w:p>
    <w:p w14:paraId="62543FEB" w14:textId="77777777" w:rsidR="005C6CE5" w:rsidRPr="00BD69A1" w:rsidRDefault="005C6CE5" w:rsidP="00737EEB">
      <w:pPr>
        <w:outlineLvl w:val="0"/>
        <w:rPr>
          <w:rFonts w:asciiTheme="minorHAnsi" w:hAnsiTheme="minorHAnsi" w:cstheme="minorHAnsi"/>
          <w:lang w:val="en-US"/>
        </w:rPr>
      </w:pPr>
    </w:p>
    <w:p w14:paraId="25011503" w14:textId="77777777" w:rsidR="00737EEB" w:rsidRPr="00BD69A1" w:rsidRDefault="00BD1A6A" w:rsidP="00737EEB">
      <w:pPr>
        <w:rPr>
          <w:rFonts w:asciiTheme="minorHAnsi" w:hAnsiTheme="minorHAnsi" w:cstheme="minorHAnsi"/>
          <w:lang w:val="en-US"/>
        </w:rPr>
      </w:pPr>
    </w:p>
    <w:p w14:paraId="358FD727" w14:textId="77777777" w:rsidR="00737EEB" w:rsidRPr="00BD69A1" w:rsidRDefault="00BD1A6A">
      <w:pPr>
        <w:rPr>
          <w:rFonts w:asciiTheme="minorHAnsi" w:hAnsiTheme="minorHAnsi" w:cstheme="minorHAnsi"/>
          <w:lang w:val="en-US"/>
        </w:rPr>
      </w:pPr>
    </w:p>
    <w:sectPr w:rsidR="00737EEB" w:rsidRPr="00BD69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14338"/>
    <w:multiLevelType w:val="hybridMultilevel"/>
    <w:tmpl w:val="A7DA0A60"/>
    <w:lvl w:ilvl="0" w:tplc="FE968CDE">
      <w:start w:val="10"/>
      <w:numFmt w:val="bullet"/>
      <w:lvlText w:val="-"/>
      <w:lvlJc w:val="left"/>
      <w:pPr>
        <w:ind w:left="720" w:hanging="360"/>
      </w:pPr>
      <w:rPr>
        <w:rFonts w:ascii="Calibri" w:eastAsia="Calibri" w:hAnsi="Calibri" w:cs="Wingdings"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7F"/>
    <w:rsid w:val="00067722"/>
    <w:rsid w:val="00104DD5"/>
    <w:rsid w:val="00123216"/>
    <w:rsid w:val="005C6CE5"/>
    <w:rsid w:val="006B4117"/>
    <w:rsid w:val="00740DB7"/>
    <w:rsid w:val="00875DC6"/>
    <w:rsid w:val="008D29BD"/>
    <w:rsid w:val="009E1AA1"/>
    <w:rsid w:val="00A014AF"/>
    <w:rsid w:val="00AD4D7F"/>
    <w:rsid w:val="00AD6F4C"/>
    <w:rsid w:val="00B13C15"/>
    <w:rsid w:val="00BD1A6A"/>
    <w:rsid w:val="00BD69A1"/>
    <w:rsid w:val="00C81B4A"/>
    <w:rsid w:val="00DA3EA0"/>
    <w:rsid w:val="00E545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939C"/>
  <w15:chartTrackingRefBased/>
  <w15:docId w15:val="{1BC5F158-547E-4474-BF91-2376C59B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D4D7F"/>
    <w:rPr>
      <w:rFonts w:cs="Calibr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1422EA"/>
    <w:rPr>
      <w:color w:val="0563C1"/>
      <w:u w:val="single"/>
    </w:rPr>
  </w:style>
  <w:style w:type="paragraph" w:styleId="Listeafsnit">
    <w:name w:val="List Paragraph"/>
    <w:basedOn w:val="Normal"/>
    <w:uiPriority w:val="34"/>
    <w:qFormat/>
    <w:rsid w:val="00F844CD"/>
    <w:pPr>
      <w:ind w:left="720"/>
      <w:contextualSpacing/>
    </w:pPr>
  </w:style>
  <w:style w:type="character" w:styleId="Kommentarhenvisning">
    <w:name w:val="annotation reference"/>
    <w:uiPriority w:val="99"/>
    <w:semiHidden/>
    <w:unhideWhenUsed/>
    <w:rsid w:val="001001E4"/>
    <w:rPr>
      <w:sz w:val="16"/>
      <w:szCs w:val="16"/>
    </w:rPr>
  </w:style>
  <w:style w:type="paragraph" w:styleId="Kommentartekst">
    <w:name w:val="annotation text"/>
    <w:basedOn w:val="Normal"/>
    <w:link w:val="KommentartekstTegn"/>
    <w:uiPriority w:val="99"/>
    <w:semiHidden/>
    <w:unhideWhenUsed/>
    <w:rsid w:val="001001E4"/>
    <w:rPr>
      <w:sz w:val="20"/>
      <w:szCs w:val="20"/>
    </w:rPr>
  </w:style>
  <w:style w:type="character" w:customStyle="1" w:styleId="KommentartekstTegn">
    <w:name w:val="Kommentartekst Tegn"/>
    <w:link w:val="Kommentartekst"/>
    <w:uiPriority w:val="99"/>
    <w:semiHidden/>
    <w:rsid w:val="001001E4"/>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1001E4"/>
    <w:rPr>
      <w:b/>
      <w:bCs/>
    </w:rPr>
  </w:style>
  <w:style w:type="character" w:customStyle="1" w:styleId="KommentaremneTegn">
    <w:name w:val="Kommentaremne Tegn"/>
    <w:link w:val="Kommentaremne"/>
    <w:uiPriority w:val="99"/>
    <w:semiHidden/>
    <w:rsid w:val="001001E4"/>
    <w:rPr>
      <w:rFonts w:ascii="Calibri" w:hAnsi="Calibri" w:cs="Calibri"/>
      <w:b/>
      <w:bCs/>
      <w:sz w:val="20"/>
      <w:szCs w:val="20"/>
    </w:rPr>
  </w:style>
  <w:style w:type="paragraph" w:styleId="Markeringsbobletekst">
    <w:name w:val="Balloon Text"/>
    <w:basedOn w:val="Normal"/>
    <w:link w:val="MarkeringsbobletekstTegn"/>
    <w:uiPriority w:val="99"/>
    <w:semiHidden/>
    <w:unhideWhenUsed/>
    <w:rsid w:val="001001E4"/>
    <w:rPr>
      <w:rFonts w:ascii="Segoe UI" w:hAnsi="Segoe UI" w:cs="Segoe UI"/>
      <w:sz w:val="18"/>
      <w:szCs w:val="18"/>
    </w:rPr>
  </w:style>
  <w:style w:type="character" w:customStyle="1" w:styleId="MarkeringsbobletekstTegn">
    <w:name w:val="Markeringsbobletekst Tegn"/>
    <w:link w:val="Markeringsbobletekst"/>
    <w:uiPriority w:val="99"/>
    <w:semiHidden/>
    <w:rsid w:val="001001E4"/>
    <w:rPr>
      <w:rFonts w:ascii="Segoe UI" w:hAnsi="Segoe UI" w:cs="Segoe UI"/>
      <w:sz w:val="18"/>
      <w:szCs w:val="18"/>
    </w:rPr>
  </w:style>
  <w:style w:type="paragraph" w:styleId="Dokumentoversigt">
    <w:name w:val="Document Map"/>
    <w:basedOn w:val="Normal"/>
    <w:semiHidden/>
    <w:rsid w:val="00737EEB"/>
    <w:pPr>
      <w:shd w:val="clear" w:color="auto" w:fill="C6D5EC"/>
    </w:pPr>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02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mf@eskum.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k@eskum.dk" TargetMode="External"/><Relationship Id="rId5" Type="http://schemas.openxmlformats.org/officeDocument/2006/relationships/styles" Target="styles.xml"/><Relationship Id="rId10" Type="http://schemas.openxmlformats.org/officeDocument/2006/relationships/hyperlink" Target="mailto:ih@bikubenfonden.dk" TargetMode="External"/><Relationship Id="rId4" Type="http://schemas.openxmlformats.org/officeDocument/2006/relationships/numbering" Target="numbering.xml"/><Relationship Id="rId9" Type="http://schemas.openxmlformats.org/officeDocument/2006/relationships/hyperlink" Target="http://www.bikubenfonden.dk/udstillingsprisen-visio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1BD2C97D501747ADBD68509741F189" ma:contentTypeVersion="" ma:contentTypeDescription="Opret et nyt dokument." ma:contentTypeScope="" ma:versionID="a83f43dd1b53517ea45689f1ed8898bd">
  <xsd:schema xmlns:xsd="http://www.w3.org/2001/XMLSchema" xmlns:xs="http://www.w3.org/2001/XMLSchema" xmlns:p="http://schemas.microsoft.com/office/2006/metadata/properties" xmlns:ns2="e5527c89-6c91-4042-8750-b566c77cc1ad" xmlns:ns3="09ef6fea-32b9-405d-93d1-4e35a5c9f009" xmlns:ns4="b69c16f8-71e8-4487-80a5-d6567edfe61a" targetNamespace="http://schemas.microsoft.com/office/2006/metadata/properties" ma:root="true" ma:fieldsID="0e49d5808dc98864e185aa70dd73fbff" ns2:_="" ns3:_="" ns4:_="">
    <xsd:import namespace="e5527c89-6c91-4042-8750-b566c77cc1ad"/>
    <xsd:import namespace="09ef6fea-32b9-405d-93d1-4e35a5c9f009"/>
    <xsd:import namespace="b69c16f8-71e8-4487-80a5-d6567edfe61a"/>
    <xsd:element name="properties">
      <xsd:complexType>
        <xsd:sequence>
          <xsd:element name="documentManagement">
            <xsd:complexType>
              <xsd:all>
                <xsd:element ref="ns2:k58b6895b262428c93231b41e7816795" minOccurs="0"/>
                <xsd:element ref="ns3:TaxCatchAll" minOccurs="0"/>
                <xsd:element ref="ns2:pf6c04d2a0234fff87b27a904d78df93" minOccurs="0"/>
                <xsd:element ref="ns3:TaxKeywordTaxHTField" minOccurs="0"/>
                <xsd:element ref="ns4:SharedWithUsers" minOccurs="0"/>
                <xsd:element ref="ns4:SharingHintHash" minOccurs="0"/>
                <xsd:element ref="ns4: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7c89-6c91-4042-8750-b566c77cc1ad" elementFormDefault="qualified">
    <xsd:import namespace="http://schemas.microsoft.com/office/2006/documentManagement/types"/>
    <xsd:import namespace="http://schemas.microsoft.com/office/infopath/2007/PartnerControls"/>
    <xsd:element name="k58b6895b262428c93231b41e7816795" ma:index="9" nillable="true" ma:taxonomy="true" ma:internalName="k58b6895b262428c93231b41e7816795" ma:taxonomyFieldName="Dokumenttyper" ma:displayName="Dokumenttyper" ma:default="" ma:fieldId="{458b6895-b262-428c-9323-1b41e7816795}" ma:taxonomyMulti="true" ma:sspId="aa25e26d-535c-4822-87ca-3f31e0ff573f" ma:termSetId="d3367e83-ab47-42e5-b611-efb56cb96e64" ma:anchorId="00000000-0000-0000-0000-000000000000" ma:open="false" ma:isKeyword="false">
      <xsd:complexType>
        <xsd:sequence>
          <xsd:element ref="pc:Terms" minOccurs="0" maxOccurs="1"/>
        </xsd:sequence>
      </xsd:complexType>
    </xsd:element>
    <xsd:element name="pf6c04d2a0234fff87b27a904d78df93" ma:index="12" nillable="true" ma:taxonomy="true" ma:internalName="pf6c04d2a0234fff87b27a904d78df93" ma:taxonomyFieldName="Fagomr_x00e5_der" ma:displayName="Fagområder" ma:default="" ma:fieldId="{9f6c04d2-a023-4fff-87b2-7a904d78df93}" ma:taxonomyMulti="true" ma:sspId="aa25e26d-535c-4822-87ca-3f31e0ff573f" ma:termSetId="cf22e8ac-cd16-4866-89a5-6ffc17c3392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ef6fea-32b9-405d-93d1-4e35a5c9f0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17a5db-5190-45b1-b1e2-9339092aa6b3}" ma:internalName="TaxCatchAll" ma:showField="CatchAllData" ma:web="09ef6fea-32b9-405d-93d1-4e35a5c9f009">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Virksomhedsnøgleord" ma:fieldId="{23f27201-bee3-471e-b2e7-b64fd8b7ca38}" ma:taxonomyMulti="true" ma:sspId="aa25e26d-535c-4822-87ca-3f31e0ff573f" ma:termSetId="00000000-0000-0000-0000-000000000000" ma:anchorId="00000000-0000-0000-0000-000000000000" ma:open="true" ma:isKeyword="true">
      <xsd:complexType>
        <xsd:sequence>
          <xsd:element ref="pc:Terms" minOccurs="0" maxOccurs="1"/>
        </xsd:sequence>
      </xsd:complexType>
    </xsd:element>
    <xsd:element name="LastSharedByUser" ma:index="18" nillable="true" ma:displayName="Sidst delt efter bruger" ma:description="" ma:internalName="LastSharedByUser" ma:readOnly="true">
      <xsd:simpleType>
        <xsd:restriction base="dms:Note">
          <xsd:maxLength value="255"/>
        </xsd:restriction>
      </xsd:simpleType>
    </xsd:element>
    <xsd:element name="LastSharedByTime" ma:index="19"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9c16f8-71e8-4487-80a5-d6567edfe61a"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f6c04d2a0234fff87b27a904d78df93 xmlns="e5527c89-6c91-4042-8750-b566c77cc1ad">
      <Terms xmlns="http://schemas.microsoft.com/office/infopath/2007/PartnerControls"/>
    </pf6c04d2a0234fff87b27a904d78df93>
    <k58b6895b262428c93231b41e7816795 xmlns="e5527c89-6c91-4042-8750-b566c77cc1ad">
      <Terms xmlns="http://schemas.microsoft.com/office/infopath/2007/PartnerControls"/>
    </k58b6895b262428c93231b41e7816795>
    <TaxCatchAll xmlns="09ef6fea-32b9-405d-93d1-4e35a5c9f009"/>
    <TaxKeywordTaxHTField xmlns="09ef6fea-32b9-405d-93d1-4e35a5c9f009">
      <Terms xmlns="http://schemas.microsoft.com/office/infopath/2007/PartnerControls"/>
    </TaxKeywordTaxHTField>
    <SharedWithUsers xmlns="b69c16f8-71e8-4487-80a5-d6567edfe61a">
      <UserInfo>
        <DisplayName>Signe Bjerregaard Brok</DisplayName>
        <AccountId>33</AccountId>
        <AccountType/>
      </UserInfo>
      <UserInfo>
        <DisplayName>Søren Kaare-Andersen</DisplayName>
        <AccountId>19</AccountId>
        <AccountType/>
      </UserInfo>
      <UserInfo>
        <DisplayName>Mette Marcus</DisplayName>
        <AccountId>16</AccountId>
        <AccountType/>
      </UserInfo>
      <UserInfo>
        <DisplayName>Maja Bundgaard Hjorth</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A8116-11C2-4C10-8842-F01B8F320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7c89-6c91-4042-8750-b566c77cc1ad"/>
    <ds:schemaRef ds:uri="09ef6fea-32b9-405d-93d1-4e35a5c9f009"/>
    <ds:schemaRef ds:uri="b69c16f8-71e8-4487-80a5-d6567edfe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46498-CEEB-4E71-87D9-5EB13D43081F}">
  <ds:schemaRefs>
    <ds:schemaRef ds:uri="http://schemas.microsoft.com/office/infopath/2007/PartnerControls"/>
    <ds:schemaRef ds:uri="http://purl.org/dc/terms/"/>
    <ds:schemaRef ds:uri="09ef6fea-32b9-405d-93d1-4e35a5c9f009"/>
    <ds:schemaRef ds:uri="http://schemas.microsoft.com/office/2006/documentManagement/types"/>
    <ds:schemaRef ds:uri="http://purl.org/dc/elements/1.1/"/>
    <ds:schemaRef ds:uri="b69c16f8-71e8-4487-80a5-d6567edfe61a"/>
    <ds:schemaRef ds:uri="e5527c89-6c91-4042-8750-b566c77cc1a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429E5C-DC94-4EE4-8468-63CB26184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8477</Characters>
  <Application>Microsoft Office Word</Application>
  <DocSecurity>0</DocSecurity>
  <Lines>169</Lines>
  <Paragraphs>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Haugaard</dc:creator>
  <cp:keywords/>
  <dc:description/>
  <cp:lastModifiedBy>Iben Haugaard</cp:lastModifiedBy>
  <cp:revision>2</cp:revision>
  <cp:lastPrinted>2017-02-23T14:48:00Z</cp:lastPrinted>
  <dcterms:created xsi:type="dcterms:W3CDTF">2017-02-28T13:22:00Z</dcterms:created>
  <dcterms:modified xsi:type="dcterms:W3CDTF">2017-02-28T13:22:00Z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0x0101007F1BD2C97D501747ADBD68509741F189</vt:lpwstr>
  </property>
  <property fmtid="{D5CDD505-2E9C-101B-9397-08002B2CF9AE}" pid="3" name="Fagområder">
    <vt:lpwstr/>
  </property>
  <property fmtid="{D5CDD505-2E9C-101B-9397-08002B2CF9AE}" pid="4" name="TaxKeyword">
    <vt:lpwstr/>
  </property>
  <property fmtid="{D5CDD505-2E9C-101B-9397-08002B2CF9AE}" pid="5" name="Dokumenttyper">
    <vt:lpwstr/>
  </property>
</Properties>
</file>