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1C330" w14:textId="77777777" w:rsidR="00FF5446" w:rsidRPr="00DC53A6" w:rsidRDefault="00FF5446" w:rsidP="00FF5446">
      <w:pPr>
        <w:rPr>
          <w:rFonts w:ascii="Arial" w:hAnsi="Arial" w:cs="Arial"/>
          <w:color w:val="000000" w:themeColor="text1"/>
          <w:szCs w:val="32"/>
        </w:rPr>
      </w:pPr>
    </w:p>
    <w:p w14:paraId="1129F144" w14:textId="7420AD1F" w:rsidR="001B130E" w:rsidRPr="00DC53A6" w:rsidRDefault="00FF5446" w:rsidP="00281A59">
      <w:pPr>
        <w:outlineLvl w:val="0"/>
        <w:rPr>
          <w:rFonts w:ascii="Arial" w:hAnsi="Arial" w:cs="Arial"/>
          <w:color w:val="000000" w:themeColor="text1"/>
          <w:szCs w:val="32"/>
        </w:rPr>
      </w:pPr>
      <w:r w:rsidRPr="00DC53A6">
        <w:rPr>
          <w:rFonts w:ascii="Arial" w:hAnsi="Arial" w:cs="Arial"/>
          <w:color w:val="000000" w:themeColor="text1"/>
          <w:szCs w:val="32"/>
        </w:rPr>
        <w:t xml:space="preserve">PRESSMEDDELANDE, </w:t>
      </w:r>
      <w:r w:rsidR="00F36E9F" w:rsidRPr="00DC53A6">
        <w:rPr>
          <w:rFonts w:ascii="Arial" w:hAnsi="Arial" w:cs="Arial"/>
          <w:color w:val="000000" w:themeColor="text1"/>
          <w:szCs w:val="32"/>
        </w:rPr>
        <w:t>30</w:t>
      </w:r>
      <w:r w:rsidR="009D0BEC" w:rsidRPr="00DC53A6">
        <w:rPr>
          <w:rFonts w:ascii="Arial" w:hAnsi="Arial" w:cs="Arial"/>
          <w:color w:val="000000" w:themeColor="text1"/>
          <w:szCs w:val="32"/>
        </w:rPr>
        <w:t xml:space="preserve"> </w:t>
      </w:r>
      <w:r w:rsidR="00281A59" w:rsidRPr="00DC53A6">
        <w:rPr>
          <w:rFonts w:ascii="Arial" w:hAnsi="Arial" w:cs="Arial"/>
          <w:color w:val="000000" w:themeColor="text1"/>
          <w:szCs w:val="32"/>
        </w:rPr>
        <w:t xml:space="preserve">augusti </w:t>
      </w:r>
      <w:r w:rsidR="009D0BEC" w:rsidRPr="00DC53A6">
        <w:rPr>
          <w:rFonts w:ascii="Arial" w:hAnsi="Arial" w:cs="Arial"/>
          <w:color w:val="000000" w:themeColor="text1"/>
          <w:szCs w:val="32"/>
        </w:rPr>
        <w:t>2017</w:t>
      </w:r>
    </w:p>
    <w:p w14:paraId="1119759A" w14:textId="77777777" w:rsidR="00FF5446" w:rsidRPr="00DC53A6" w:rsidRDefault="00FF5446" w:rsidP="00FF5446">
      <w:pPr>
        <w:rPr>
          <w:rFonts w:ascii="Arial" w:hAnsi="Arial" w:cs="Arial"/>
          <w:color w:val="000000" w:themeColor="text1"/>
          <w:szCs w:val="32"/>
        </w:rPr>
      </w:pPr>
    </w:p>
    <w:p w14:paraId="18C15BC1" w14:textId="77777777" w:rsidR="000B6B9B" w:rsidRPr="00DC53A6" w:rsidRDefault="000B6B9B">
      <w:pPr>
        <w:rPr>
          <w:rFonts w:ascii="Arial" w:hAnsi="Arial"/>
          <w:color w:val="000000" w:themeColor="text1"/>
        </w:rPr>
      </w:pPr>
    </w:p>
    <w:p w14:paraId="4CE9C78A" w14:textId="10D4E31B" w:rsidR="002A3AA5" w:rsidRPr="00DC53A6" w:rsidRDefault="00281A59">
      <w:pPr>
        <w:rPr>
          <w:rFonts w:ascii="Arial" w:hAnsi="Arial"/>
          <w:b/>
          <w:color w:val="000000" w:themeColor="text1"/>
          <w:sz w:val="32"/>
        </w:rPr>
      </w:pPr>
      <w:r w:rsidRPr="00DC53A6">
        <w:rPr>
          <w:rFonts w:ascii="Arial" w:hAnsi="Arial"/>
          <w:b/>
          <w:color w:val="000000" w:themeColor="text1"/>
          <w:sz w:val="32"/>
        </w:rPr>
        <w:t>Anna Larsson tillbaka i rollen som hållbarhetskonsult på U&amp;We</w:t>
      </w:r>
    </w:p>
    <w:p w14:paraId="3F98DD76" w14:textId="77777777" w:rsidR="00CE2726" w:rsidRPr="00DC53A6" w:rsidRDefault="00CE2726" w:rsidP="00D973B5">
      <w:pPr>
        <w:rPr>
          <w:rFonts w:ascii="Arial" w:hAnsi="Arial"/>
          <w:b/>
          <w:color w:val="000000" w:themeColor="text1"/>
        </w:rPr>
      </w:pPr>
    </w:p>
    <w:p w14:paraId="1914CE65" w14:textId="52691877" w:rsidR="0087284C" w:rsidRPr="00DC53A6" w:rsidRDefault="00281A59" w:rsidP="0096579C">
      <w:pPr>
        <w:outlineLvl w:val="0"/>
        <w:rPr>
          <w:rFonts w:ascii="Arial" w:hAnsi="Arial" w:cs="Arial"/>
          <w:b/>
          <w:color w:val="000000" w:themeColor="text1"/>
          <w:sz w:val="28"/>
          <w:szCs w:val="28"/>
        </w:rPr>
      </w:pPr>
      <w:r w:rsidRPr="00DC53A6">
        <w:rPr>
          <w:rFonts w:ascii="Arial" w:hAnsi="Arial" w:cs="Arial"/>
          <w:b/>
          <w:color w:val="000000" w:themeColor="text1"/>
          <w:sz w:val="28"/>
          <w:szCs w:val="28"/>
        </w:rPr>
        <w:t>Anna Larss</w:t>
      </w:r>
      <w:r w:rsidR="004F6A18" w:rsidRPr="00DC53A6">
        <w:rPr>
          <w:rFonts w:ascii="Arial" w:hAnsi="Arial" w:cs="Arial"/>
          <w:b/>
          <w:color w:val="000000" w:themeColor="text1"/>
          <w:sz w:val="28"/>
          <w:szCs w:val="28"/>
        </w:rPr>
        <w:t>on, ekonom och hållbarhetsspecialist</w:t>
      </w:r>
      <w:r w:rsidRPr="00DC53A6">
        <w:rPr>
          <w:rFonts w:ascii="Arial" w:hAnsi="Arial" w:cs="Arial"/>
          <w:b/>
          <w:color w:val="000000" w:themeColor="text1"/>
          <w:sz w:val="28"/>
          <w:szCs w:val="28"/>
        </w:rPr>
        <w:t xml:space="preserve"> är, efter drygt ett och ett halvt år på </w:t>
      </w:r>
      <w:proofErr w:type="spellStart"/>
      <w:r w:rsidRPr="00DC53A6">
        <w:rPr>
          <w:rFonts w:ascii="Arial" w:hAnsi="Arial" w:cs="Arial"/>
          <w:b/>
          <w:color w:val="000000" w:themeColor="text1"/>
          <w:sz w:val="28"/>
          <w:szCs w:val="28"/>
        </w:rPr>
        <w:t>PwC</w:t>
      </w:r>
      <w:proofErr w:type="spellEnd"/>
      <w:r w:rsidRPr="00DC53A6">
        <w:rPr>
          <w:rFonts w:ascii="Arial" w:hAnsi="Arial" w:cs="Arial"/>
          <w:b/>
          <w:color w:val="000000" w:themeColor="text1"/>
          <w:sz w:val="28"/>
          <w:szCs w:val="28"/>
        </w:rPr>
        <w:t xml:space="preserve"> i Storbritannien, tillbaka som </w:t>
      </w:r>
      <w:r w:rsidR="002777FC" w:rsidRPr="00DC53A6">
        <w:rPr>
          <w:rFonts w:ascii="Arial" w:hAnsi="Arial" w:cs="Arial"/>
          <w:b/>
          <w:color w:val="000000" w:themeColor="text1"/>
          <w:sz w:val="28"/>
          <w:szCs w:val="28"/>
        </w:rPr>
        <w:t>hållbarhetskonsult på U&amp;W</w:t>
      </w:r>
      <w:r w:rsidR="0087284C" w:rsidRPr="00DC53A6">
        <w:rPr>
          <w:rFonts w:ascii="Arial" w:hAnsi="Arial" w:cs="Arial"/>
          <w:b/>
          <w:color w:val="000000" w:themeColor="text1"/>
          <w:sz w:val="28"/>
          <w:szCs w:val="28"/>
        </w:rPr>
        <w:t>e. Hon förstärker</w:t>
      </w:r>
      <w:r w:rsidR="007532C8" w:rsidRPr="00DC53A6">
        <w:rPr>
          <w:rFonts w:ascii="Arial" w:hAnsi="Arial" w:cs="Arial"/>
          <w:b/>
          <w:color w:val="000000" w:themeColor="text1"/>
          <w:sz w:val="28"/>
          <w:szCs w:val="28"/>
        </w:rPr>
        <w:t xml:space="preserve"> vårt</w:t>
      </w:r>
      <w:r w:rsidR="0087284C" w:rsidRPr="00DC53A6">
        <w:rPr>
          <w:rFonts w:ascii="Arial" w:hAnsi="Arial" w:cs="Arial"/>
          <w:b/>
          <w:color w:val="000000" w:themeColor="text1"/>
          <w:sz w:val="28"/>
          <w:szCs w:val="28"/>
        </w:rPr>
        <w:t xml:space="preserve"> erbjudande inom hållbarhetsrapportering och arbetet med större bolags interna processer kring rapportering, uppföljning och riskhantering.</w:t>
      </w:r>
    </w:p>
    <w:p w14:paraId="66BF8A27" w14:textId="77777777" w:rsidR="00281A59" w:rsidRPr="00DC53A6" w:rsidRDefault="00281A59" w:rsidP="0096579C">
      <w:pPr>
        <w:outlineLvl w:val="0"/>
        <w:rPr>
          <w:rFonts w:ascii="Arial" w:hAnsi="Arial" w:cs="Arial"/>
          <w:color w:val="000000" w:themeColor="text1"/>
          <w:sz w:val="28"/>
          <w:szCs w:val="28"/>
        </w:rPr>
      </w:pPr>
    </w:p>
    <w:p w14:paraId="5D23E86C" w14:textId="2264061A" w:rsidR="00281A59" w:rsidRPr="00DC53A6" w:rsidRDefault="00281A59" w:rsidP="0096579C">
      <w:pPr>
        <w:outlineLvl w:val="0"/>
        <w:rPr>
          <w:rFonts w:ascii="Arial" w:hAnsi="Arial" w:cs="Arial"/>
          <w:color w:val="000000" w:themeColor="text1"/>
          <w:szCs w:val="28"/>
        </w:rPr>
      </w:pPr>
      <w:r w:rsidRPr="00DC53A6">
        <w:rPr>
          <w:rFonts w:ascii="Arial" w:hAnsi="Arial" w:cs="Arial"/>
          <w:color w:val="000000" w:themeColor="text1"/>
          <w:szCs w:val="28"/>
        </w:rPr>
        <w:t xml:space="preserve">”Det känns jättekul att vara tillbaka </w:t>
      </w:r>
      <w:r w:rsidR="007A493A" w:rsidRPr="00DC53A6">
        <w:rPr>
          <w:rFonts w:ascii="Arial" w:hAnsi="Arial" w:cs="Arial"/>
          <w:color w:val="000000" w:themeColor="text1"/>
          <w:szCs w:val="28"/>
        </w:rPr>
        <w:t>hos</w:t>
      </w:r>
      <w:r w:rsidRPr="00DC53A6">
        <w:rPr>
          <w:rFonts w:ascii="Arial" w:hAnsi="Arial" w:cs="Arial"/>
          <w:color w:val="000000" w:themeColor="text1"/>
          <w:szCs w:val="28"/>
        </w:rPr>
        <w:t xml:space="preserve"> U&amp;We. När det var dags att flytta hem till Sverige var U&amp;We det självklara valet. Jag ser fram mot att återigen vara del av en av Sveriges främsta hållbarhetsbyråer med starka v</w:t>
      </w:r>
      <w:r w:rsidR="004F6A18" w:rsidRPr="00DC53A6">
        <w:rPr>
          <w:rFonts w:ascii="Arial" w:hAnsi="Arial" w:cs="Arial"/>
          <w:color w:val="000000" w:themeColor="text1"/>
          <w:szCs w:val="28"/>
        </w:rPr>
        <w:t xml:space="preserve">ärderingar”, säger Anna </w:t>
      </w:r>
      <w:r w:rsidR="002777FC" w:rsidRPr="00DC53A6">
        <w:rPr>
          <w:rFonts w:ascii="Arial" w:hAnsi="Arial" w:cs="Arial"/>
          <w:color w:val="000000" w:themeColor="text1"/>
          <w:szCs w:val="28"/>
        </w:rPr>
        <w:t xml:space="preserve">Larsson, </w:t>
      </w:r>
      <w:r w:rsidR="00A44CD8" w:rsidRPr="00DC53A6">
        <w:rPr>
          <w:rFonts w:ascii="Arial" w:hAnsi="Arial" w:cs="Arial"/>
          <w:color w:val="000000" w:themeColor="text1"/>
          <w:szCs w:val="28"/>
        </w:rPr>
        <w:t>konsult och partner</w:t>
      </w:r>
      <w:r w:rsidR="002777FC" w:rsidRPr="00DC53A6">
        <w:rPr>
          <w:rFonts w:ascii="Arial" w:hAnsi="Arial" w:cs="Arial"/>
          <w:color w:val="000000" w:themeColor="text1"/>
          <w:szCs w:val="28"/>
        </w:rPr>
        <w:t xml:space="preserve"> i</w:t>
      </w:r>
      <w:r w:rsidR="004F6A18" w:rsidRPr="00DC53A6">
        <w:rPr>
          <w:rFonts w:ascii="Arial" w:hAnsi="Arial" w:cs="Arial"/>
          <w:color w:val="000000" w:themeColor="text1"/>
          <w:szCs w:val="28"/>
        </w:rPr>
        <w:t xml:space="preserve"> U&amp;We.</w:t>
      </w:r>
    </w:p>
    <w:p w14:paraId="45986F1F" w14:textId="77777777" w:rsidR="00281A59" w:rsidRPr="00DC53A6" w:rsidRDefault="00281A59" w:rsidP="0096579C">
      <w:pPr>
        <w:outlineLvl w:val="0"/>
        <w:rPr>
          <w:rFonts w:ascii="Arial" w:hAnsi="Arial" w:cs="Arial"/>
          <w:color w:val="000000" w:themeColor="text1"/>
          <w:szCs w:val="28"/>
        </w:rPr>
      </w:pPr>
    </w:p>
    <w:p w14:paraId="03EBC3B8" w14:textId="249E6E48" w:rsidR="00281A59" w:rsidRPr="00DC53A6" w:rsidRDefault="00281A59" w:rsidP="0096579C">
      <w:pPr>
        <w:outlineLvl w:val="0"/>
        <w:rPr>
          <w:rFonts w:ascii="Arial" w:hAnsi="Arial" w:cs="Arial"/>
          <w:color w:val="000000" w:themeColor="text1"/>
          <w:szCs w:val="28"/>
        </w:rPr>
      </w:pPr>
      <w:r w:rsidRPr="00DC53A6">
        <w:rPr>
          <w:rFonts w:ascii="Arial" w:hAnsi="Arial" w:cs="Arial"/>
          <w:color w:val="000000" w:themeColor="text1"/>
          <w:szCs w:val="28"/>
        </w:rPr>
        <w:t>Anna har över fem års erfarenhet som hållbarhetskonsult</w:t>
      </w:r>
      <w:r w:rsidR="007A493A" w:rsidRPr="00DC53A6">
        <w:rPr>
          <w:rFonts w:ascii="Arial" w:hAnsi="Arial" w:cs="Arial"/>
          <w:color w:val="000000" w:themeColor="text1"/>
          <w:szCs w:val="28"/>
        </w:rPr>
        <w:t xml:space="preserve">, </w:t>
      </w:r>
      <w:r w:rsidR="004F6A18" w:rsidRPr="00DC53A6">
        <w:rPr>
          <w:rFonts w:ascii="Arial" w:hAnsi="Arial" w:cs="Arial"/>
          <w:color w:val="000000" w:themeColor="text1"/>
          <w:szCs w:val="28"/>
        </w:rPr>
        <w:t>senast som hållbarhetsspecialist</w:t>
      </w:r>
      <w:r w:rsidRPr="00DC53A6">
        <w:rPr>
          <w:rFonts w:ascii="Arial" w:hAnsi="Arial" w:cs="Arial"/>
          <w:color w:val="000000" w:themeColor="text1"/>
          <w:szCs w:val="28"/>
        </w:rPr>
        <w:t xml:space="preserve"> inom riskhantering på </w:t>
      </w:r>
      <w:proofErr w:type="spellStart"/>
      <w:r w:rsidRPr="00DC53A6">
        <w:rPr>
          <w:rFonts w:ascii="Arial" w:hAnsi="Arial" w:cs="Arial"/>
          <w:color w:val="000000" w:themeColor="text1"/>
          <w:szCs w:val="28"/>
        </w:rPr>
        <w:t>PwC</w:t>
      </w:r>
      <w:proofErr w:type="spellEnd"/>
      <w:r w:rsidRPr="00DC53A6">
        <w:rPr>
          <w:rFonts w:ascii="Arial" w:hAnsi="Arial" w:cs="Arial"/>
          <w:color w:val="000000" w:themeColor="text1"/>
          <w:szCs w:val="28"/>
        </w:rPr>
        <w:t xml:space="preserve"> i Storbritannien</w:t>
      </w:r>
      <w:r w:rsidR="007A493A" w:rsidRPr="00DC53A6">
        <w:rPr>
          <w:rFonts w:ascii="Arial" w:hAnsi="Arial" w:cs="Arial"/>
          <w:color w:val="000000" w:themeColor="text1"/>
          <w:szCs w:val="28"/>
        </w:rPr>
        <w:t xml:space="preserve">. </w:t>
      </w:r>
      <w:r w:rsidR="004F6A18" w:rsidRPr="00DC53A6">
        <w:rPr>
          <w:rFonts w:ascii="Arial" w:hAnsi="Arial" w:cs="Arial"/>
          <w:color w:val="000000" w:themeColor="text1"/>
          <w:szCs w:val="28"/>
        </w:rPr>
        <w:t xml:space="preserve">Där </w:t>
      </w:r>
      <w:r w:rsidR="007A493A" w:rsidRPr="00DC53A6">
        <w:rPr>
          <w:rFonts w:ascii="Arial" w:hAnsi="Arial" w:cs="Arial"/>
          <w:color w:val="000000" w:themeColor="text1"/>
          <w:szCs w:val="28"/>
        </w:rPr>
        <w:t>arbetade</w:t>
      </w:r>
      <w:r w:rsidR="004F6A18" w:rsidRPr="00DC53A6">
        <w:rPr>
          <w:rFonts w:ascii="Arial" w:hAnsi="Arial" w:cs="Arial"/>
          <w:color w:val="000000" w:themeColor="text1"/>
          <w:szCs w:val="28"/>
        </w:rPr>
        <w:t xml:space="preserve"> hon</w:t>
      </w:r>
      <w:r w:rsidR="007A493A" w:rsidRPr="00DC53A6">
        <w:rPr>
          <w:rFonts w:ascii="Arial" w:hAnsi="Arial" w:cs="Arial"/>
          <w:color w:val="000000" w:themeColor="text1"/>
          <w:szCs w:val="28"/>
        </w:rPr>
        <w:t xml:space="preserve"> </w:t>
      </w:r>
      <w:r w:rsidRPr="00DC53A6">
        <w:rPr>
          <w:rFonts w:ascii="Arial" w:hAnsi="Arial" w:cs="Arial"/>
          <w:color w:val="000000" w:themeColor="text1"/>
          <w:szCs w:val="28"/>
        </w:rPr>
        <w:t>bla</w:t>
      </w:r>
      <w:r w:rsidR="007A493A" w:rsidRPr="00DC53A6">
        <w:rPr>
          <w:rFonts w:ascii="Arial" w:hAnsi="Arial" w:cs="Arial"/>
          <w:color w:val="000000" w:themeColor="text1"/>
          <w:szCs w:val="28"/>
        </w:rPr>
        <w:t>nd annat</w:t>
      </w:r>
      <w:r w:rsidRPr="00DC53A6">
        <w:rPr>
          <w:rFonts w:ascii="Arial" w:hAnsi="Arial" w:cs="Arial"/>
          <w:color w:val="000000" w:themeColor="text1"/>
          <w:szCs w:val="28"/>
        </w:rPr>
        <w:t xml:space="preserve"> med leverantörsrevisioner</w:t>
      </w:r>
      <w:r w:rsidR="004F6A18" w:rsidRPr="00DC53A6">
        <w:rPr>
          <w:rFonts w:ascii="Arial" w:hAnsi="Arial" w:cs="Arial"/>
          <w:color w:val="000000" w:themeColor="text1"/>
          <w:szCs w:val="28"/>
        </w:rPr>
        <w:t>, tredjeparts</w:t>
      </w:r>
      <w:r w:rsidR="00F36E9F" w:rsidRPr="00DC53A6">
        <w:rPr>
          <w:rFonts w:ascii="Arial" w:hAnsi="Arial" w:cs="Arial"/>
          <w:color w:val="000000" w:themeColor="text1"/>
          <w:szCs w:val="28"/>
        </w:rPr>
        <w:t>-</w:t>
      </w:r>
      <w:r w:rsidR="004F6A18" w:rsidRPr="00DC53A6">
        <w:rPr>
          <w:rFonts w:ascii="Arial" w:hAnsi="Arial" w:cs="Arial"/>
          <w:color w:val="000000" w:themeColor="text1"/>
          <w:szCs w:val="28"/>
        </w:rPr>
        <w:t>granskning</w:t>
      </w:r>
      <w:r w:rsidR="00120EB9" w:rsidRPr="00DC53A6">
        <w:rPr>
          <w:rFonts w:ascii="Arial" w:hAnsi="Arial" w:cs="Arial"/>
          <w:color w:val="000000" w:themeColor="text1"/>
          <w:szCs w:val="28"/>
        </w:rPr>
        <w:t xml:space="preserve"> </w:t>
      </w:r>
      <w:r w:rsidRPr="00DC53A6">
        <w:rPr>
          <w:rFonts w:ascii="Arial" w:hAnsi="Arial" w:cs="Arial"/>
          <w:color w:val="000000" w:themeColor="text1"/>
          <w:szCs w:val="28"/>
        </w:rPr>
        <w:t xml:space="preserve">och </w:t>
      </w:r>
      <w:r w:rsidR="007A493A" w:rsidRPr="00DC53A6">
        <w:rPr>
          <w:rFonts w:ascii="Arial" w:hAnsi="Arial" w:cs="Arial"/>
          <w:color w:val="000000" w:themeColor="text1"/>
          <w:szCs w:val="28"/>
        </w:rPr>
        <w:t xml:space="preserve">som </w:t>
      </w:r>
      <w:r w:rsidRPr="00DC53A6">
        <w:rPr>
          <w:rFonts w:ascii="Arial" w:hAnsi="Arial" w:cs="Arial"/>
          <w:color w:val="000000" w:themeColor="text1"/>
          <w:szCs w:val="28"/>
        </w:rPr>
        <w:t xml:space="preserve">projektledare i internationella utvecklingsprojekt. Hon har även arbetat på CDP (tidigare </w:t>
      </w:r>
      <w:proofErr w:type="spellStart"/>
      <w:r w:rsidRPr="00DC53A6">
        <w:rPr>
          <w:rFonts w:ascii="Arial" w:hAnsi="Arial" w:cs="Arial"/>
          <w:color w:val="000000" w:themeColor="text1"/>
          <w:szCs w:val="28"/>
        </w:rPr>
        <w:t>Carbon</w:t>
      </w:r>
      <w:proofErr w:type="spellEnd"/>
      <w:r w:rsidRPr="00DC53A6">
        <w:rPr>
          <w:rFonts w:ascii="Arial" w:hAnsi="Arial" w:cs="Arial"/>
          <w:color w:val="000000" w:themeColor="text1"/>
          <w:szCs w:val="28"/>
        </w:rPr>
        <w:t xml:space="preserve"> </w:t>
      </w:r>
      <w:proofErr w:type="spellStart"/>
      <w:r w:rsidRPr="00DC53A6">
        <w:rPr>
          <w:rFonts w:ascii="Arial" w:hAnsi="Arial" w:cs="Arial"/>
          <w:color w:val="000000" w:themeColor="text1"/>
          <w:szCs w:val="28"/>
        </w:rPr>
        <w:t>Disclosure</w:t>
      </w:r>
      <w:proofErr w:type="spellEnd"/>
      <w:r w:rsidRPr="00DC53A6">
        <w:rPr>
          <w:rFonts w:ascii="Arial" w:hAnsi="Arial" w:cs="Arial"/>
          <w:color w:val="000000" w:themeColor="text1"/>
          <w:szCs w:val="28"/>
        </w:rPr>
        <w:t xml:space="preserve"> Project), det globala initiativet för mätning och hantering av börsbolags miljöpåverkan.</w:t>
      </w:r>
    </w:p>
    <w:p w14:paraId="235533FD" w14:textId="77777777" w:rsidR="0096579C" w:rsidRPr="00DC53A6" w:rsidRDefault="0096579C" w:rsidP="0096579C">
      <w:pPr>
        <w:outlineLvl w:val="0"/>
        <w:rPr>
          <w:rFonts w:ascii="Arial" w:hAnsi="Arial" w:cs="Arial"/>
          <w:color w:val="000000" w:themeColor="text1"/>
          <w:szCs w:val="28"/>
        </w:rPr>
      </w:pPr>
    </w:p>
    <w:p w14:paraId="6F23C13A" w14:textId="75EC8D19" w:rsidR="0096579C" w:rsidRPr="00DC53A6" w:rsidRDefault="007A493A" w:rsidP="0096579C">
      <w:pPr>
        <w:outlineLvl w:val="0"/>
        <w:rPr>
          <w:rFonts w:ascii="Arial" w:hAnsi="Arial" w:cs="Arial"/>
          <w:color w:val="000000" w:themeColor="text1"/>
          <w:szCs w:val="28"/>
        </w:rPr>
      </w:pPr>
      <w:r w:rsidRPr="00DC53A6">
        <w:rPr>
          <w:rFonts w:ascii="Arial" w:hAnsi="Arial" w:cs="Arial"/>
          <w:color w:val="000000" w:themeColor="text1"/>
          <w:szCs w:val="28"/>
        </w:rPr>
        <w:t>”Vi är glada att Anna valt att komma tillbaka</w:t>
      </w:r>
      <w:r w:rsidR="00316A20" w:rsidRPr="00DC53A6">
        <w:rPr>
          <w:rFonts w:ascii="Arial" w:hAnsi="Arial" w:cs="Arial"/>
          <w:color w:val="000000" w:themeColor="text1"/>
          <w:szCs w:val="28"/>
        </w:rPr>
        <w:t xml:space="preserve"> U&amp;We</w:t>
      </w:r>
      <w:r w:rsidRPr="00DC53A6">
        <w:rPr>
          <w:rFonts w:ascii="Arial" w:hAnsi="Arial" w:cs="Arial"/>
          <w:color w:val="000000" w:themeColor="text1"/>
          <w:szCs w:val="28"/>
        </w:rPr>
        <w:t>. Hon kommer att förstärka vårt erbjudande inom hållbarhetsrapportering och arbet</w:t>
      </w:r>
      <w:r w:rsidR="00316A20" w:rsidRPr="00DC53A6">
        <w:rPr>
          <w:rFonts w:ascii="Arial" w:hAnsi="Arial" w:cs="Arial"/>
          <w:color w:val="000000" w:themeColor="text1"/>
          <w:szCs w:val="28"/>
        </w:rPr>
        <w:t>et</w:t>
      </w:r>
      <w:r w:rsidRPr="00DC53A6">
        <w:rPr>
          <w:rFonts w:ascii="Arial" w:hAnsi="Arial" w:cs="Arial"/>
          <w:color w:val="000000" w:themeColor="text1"/>
          <w:szCs w:val="28"/>
        </w:rPr>
        <w:t xml:space="preserve"> med större bolags interna processer kring rapportering, uppföljning och riskhantering. </w:t>
      </w:r>
      <w:r w:rsidR="00A44CD8" w:rsidRPr="00DC53A6">
        <w:rPr>
          <w:rFonts w:ascii="Arial" w:hAnsi="Arial" w:cs="Arial"/>
          <w:color w:val="000000" w:themeColor="text1"/>
          <w:szCs w:val="28"/>
        </w:rPr>
        <w:t xml:space="preserve">Med en </w:t>
      </w:r>
      <w:r w:rsidR="006367EF" w:rsidRPr="00DC53A6">
        <w:rPr>
          <w:rFonts w:ascii="Arial" w:hAnsi="Arial" w:cs="Arial"/>
          <w:color w:val="000000" w:themeColor="text1"/>
          <w:szCs w:val="28"/>
        </w:rPr>
        <w:t xml:space="preserve">årlig tillväxt </w:t>
      </w:r>
      <w:r w:rsidR="004F6A18" w:rsidRPr="00DC53A6">
        <w:rPr>
          <w:rFonts w:ascii="Arial" w:hAnsi="Arial" w:cs="Arial"/>
          <w:color w:val="000000" w:themeColor="text1"/>
          <w:szCs w:val="28"/>
        </w:rPr>
        <w:t>på 10 procent</w:t>
      </w:r>
      <w:r w:rsidR="00316A20" w:rsidRPr="00DC53A6">
        <w:rPr>
          <w:rFonts w:ascii="Arial" w:hAnsi="Arial" w:cs="Arial"/>
          <w:color w:val="000000" w:themeColor="text1"/>
          <w:szCs w:val="28"/>
        </w:rPr>
        <w:t xml:space="preserve"> ä</w:t>
      </w:r>
      <w:r w:rsidR="006367EF" w:rsidRPr="00DC53A6">
        <w:rPr>
          <w:rFonts w:ascii="Arial" w:hAnsi="Arial" w:cs="Arial"/>
          <w:color w:val="000000" w:themeColor="text1"/>
          <w:szCs w:val="28"/>
        </w:rPr>
        <w:t>r Anna en viktig resurs</w:t>
      </w:r>
      <w:r w:rsidR="00316A20" w:rsidRPr="00DC53A6">
        <w:rPr>
          <w:rFonts w:ascii="Arial" w:hAnsi="Arial" w:cs="Arial"/>
          <w:color w:val="000000" w:themeColor="text1"/>
          <w:szCs w:val="28"/>
        </w:rPr>
        <w:t xml:space="preserve"> </w:t>
      </w:r>
      <w:r w:rsidR="004F6A18" w:rsidRPr="00DC53A6">
        <w:rPr>
          <w:rFonts w:ascii="Arial" w:hAnsi="Arial" w:cs="Arial"/>
          <w:color w:val="000000" w:themeColor="text1"/>
          <w:szCs w:val="28"/>
        </w:rPr>
        <w:t>för att</w:t>
      </w:r>
      <w:r w:rsidR="00A44CD8" w:rsidRPr="00DC53A6">
        <w:rPr>
          <w:rFonts w:ascii="Arial" w:hAnsi="Arial" w:cs="Arial"/>
          <w:color w:val="000000" w:themeColor="text1"/>
          <w:szCs w:val="28"/>
        </w:rPr>
        <w:t xml:space="preserve"> möjliggöra vår fortsatta utveckling som katalysator för goda affärer</w:t>
      </w:r>
      <w:r w:rsidR="006367EF" w:rsidRPr="00DC53A6">
        <w:rPr>
          <w:rFonts w:ascii="Arial" w:hAnsi="Arial" w:cs="Arial"/>
          <w:color w:val="000000" w:themeColor="text1"/>
          <w:szCs w:val="28"/>
        </w:rPr>
        <w:t>, sä</w:t>
      </w:r>
      <w:r w:rsidR="007532C8" w:rsidRPr="00DC53A6">
        <w:rPr>
          <w:rFonts w:ascii="Arial" w:hAnsi="Arial" w:cs="Arial"/>
          <w:color w:val="000000" w:themeColor="text1"/>
          <w:szCs w:val="28"/>
        </w:rPr>
        <w:t>ger Ellinor Eke, VD och partner</w:t>
      </w:r>
      <w:r w:rsidR="006367EF" w:rsidRPr="00DC53A6">
        <w:rPr>
          <w:rFonts w:ascii="Arial" w:hAnsi="Arial" w:cs="Arial"/>
          <w:color w:val="000000" w:themeColor="text1"/>
          <w:szCs w:val="28"/>
        </w:rPr>
        <w:t xml:space="preserve"> i U&amp;We. </w:t>
      </w:r>
    </w:p>
    <w:p w14:paraId="2858C27C" w14:textId="77777777" w:rsidR="00F25E06" w:rsidRPr="00DC53A6" w:rsidRDefault="00F25E06" w:rsidP="0096579C">
      <w:pPr>
        <w:outlineLvl w:val="0"/>
        <w:rPr>
          <w:rFonts w:ascii="Arial" w:hAnsi="Arial" w:cs="Arial"/>
          <w:color w:val="000000" w:themeColor="text1"/>
          <w:szCs w:val="28"/>
        </w:rPr>
      </w:pPr>
    </w:p>
    <w:p w14:paraId="606AD7C2" w14:textId="77777777" w:rsidR="00E769B5" w:rsidRPr="00DC53A6" w:rsidRDefault="00E769B5" w:rsidP="00281A59">
      <w:pPr>
        <w:outlineLvl w:val="0"/>
        <w:rPr>
          <w:rFonts w:ascii="Arial" w:hAnsi="Arial" w:cs="Arial"/>
          <w:b/>
          <w:color w:val="000000" w:themeColor="text1"/>
          <w:szCs w:val="28"/>
        </w:rPr>
      </w:pPr>
      <w:r w:rsidRPr="00DC53A6">
        <w:rPr>
          <w:rFonts w:ascii="Arial" w:hAnsi="Arial" w:cs="Arial"/>
          <w:b/>
          <w:color w:val="000000" w:themeColor="text1"/>
          <w:szCs w:val="28"/>
        </w:rPr>
        <w:t>För ytterligare information</w:t>
      </w:r>
    </w:p>
    <w:p w14:paraId="101E7F2E" w14:textId="7D01C513" w:rsidR="00281A59" w:rsidRPr="00DC53A6" w:rsidRDefault="00281A59" w:rsidP="00281A59">
      <w:pPr>
        <w:outlineLvl w:val="0"/>
        <w:rPr>
          <w:rFonts w:ascii="Arial" w:hAnsi="Arial" w:cs="Arial"/>
          <w:color w:val="000000" w:themeColor="text1"/>
          <w:szCs w:val="28"/>
        </w:rPr>
      </w:pPr>
      <w:r w:rsidRPr="00DC53A6">
        <w:rPr>
          <w:rFonts w:ascii="Arial" w:hAnsi="Arial" w:cs="Arial"/>
          <w:color w:val="000000" w:themeColor="text1"/>
          <w:szCs w:val="28"/>
        </w:rPr>
        <w:t>Anna Larsson, U&amp;We, 08-34 65 65, anna.larsson@uandwe.se</w:t>
      </w:r>
    </w:p>
    <w:p w14:paraId="7DE41C24" w14:textId="0676124D" w:rsidR="00E769B5" w:rsidRPr="00DC53A6" w:rsidRDefault="00E769B5" w:rsidP="00281A59">
      <w:pPr>
        <w:outlineLvl w:val="0"/>
        <w:rPr>
          <w:rFonts w:ascii="Arial" w:hAnsi="Arial" w:cs="Arial"/>
          <w:color w:val="000000" w:themeColor="text1"/>
          <w:szCs w:val="28"/>
        </w:rPr>
      </w:pPr>
      <w:r w:rsidRPr="00DC53A6">
        <w:rPr>
          <w:rFonts w:ascii="Arial" w:hAnsi="Arial" w:cs="Arial"/>
          <w:color w:val="000000" w:themeColor="text1"/>
          <w:szCs w:val="28"/>
        </w:rPr>
        <w:t>Ellinor Eke, U&amp;We, 08-34 65 65, ellinor.eke@uandwe.se</w:t>
      </w:r>
    </w:p>
    <w:p w14:paraId="73ABD023" w14:textId="77777777" w:rsidR="00C5514E" w:rsidRPr="00DC53A6" w:rsidRDefault="00C5514E" w:rsidP="00E35CDC">
      <w:pPr>
        <w:spacing w:beforeLines="1" w:before="2" w:afterLines="1" w:after="2"/>
        <w:rPr>
          <w:rFonts w:ascii="Arial" w:hAnsi="Arial"/>
          <w:b/>
          <w:color w:val="000000" w:themeColor="text1"/>
          <w:szCs w:val="28"/>
        </w:rPr>
      </w:pPr>
    </w:p>
    <w:p w14:paraId="40EEE42C" w14:textId="53FBB224" w:rsidR="00956196" w:rsidRPr="00DC53A6" w:rsidRDefault="00FF5446" w:rsidP="00E35CDC">
      <w:pPr>
        <w:spacing w:beforeLines="1" w:before="2" w:afterLines="1" w:after="2"/>
        <w:rPr>
          <w:rFonts w:ascii="Arial" w:hAnsi="Arial"/>
          <w:color w:val="000000" w:themeColor="text1"/>
          <w:szCs w:val="28"/>
        </w:rPr>
      </w:pPr>
      <w:bookmarkStart w:id="0" w:name="_GoBack"/>
      <w:r w:rsidRPr="00DC53A6">
        <w:rPr>
          <w:rFonts w:ascii="Arial" w:hAnsi="Arial"/>
          <w:b/>
          <w:color w:val="000000" w:themeColor="text1"/>
          <w:szCs w:val="28"/>
        </w:rPr>
        <w:t>U&amp;We</w:t>
      </w:r>
      <w:r w:rsidRPr="00DC53A6">
        <w:rPr>
          <w:rFonts w:ascii="Arial" w:hAnsi="Arial"/>
          <w:color w:val="000000" w:themeColor="text1"/>
          <w:szCs w:val="28"/>
        </w:rPr>
        <w:t xml:space="preserve"> är </w:t>
      </w:r>
      <w:r w:rsidR="001B130E" w:rsidRPr="00DC53A6">
        <w:rPr>
          <w:rFonts w:ascii="Arial" w:hAnsi="Arial"/>
          <w:color w:val="000000" w:themeColor="text1"/>
          <w:szCs w:val="28"/>
        </w:rPr>
        <w:t xml:space="preserve">en ledande hållbarhetsbyrå med </w:t>
      </w:r>
      <w:r w:rsidR="009D0BEC" w:rsidRPr="00DC53A6">
        <w:rPr>
          <w:rFonts w:ascii="Arial" w:hAnsi="Arial"/>
          <w:color w:val="000000" w:themeColor="text1"/>
          <w:szCs w:val="28"/>
        </w:rPr>
        <w:t xml:space="preserve">drygt </w:t>
      </w:r>
      <w:r w:rsidR="00CD5A31" w:rsidRPr="00DC53A6">
        <w:rPr>
          <w:rFonts w:ascii="Arial" w:hAnsi="Arial"/>
          <w:color w:val="000000" w:themeColor="text1"/>
          <w:szCs w:val="28"/>
        </w:rPr>
        <w:t>20</w:t>
      </w:r>
      <w:r w:rsidR="00F64BDD" w:rsidRPr="00DC53A6">
        <w:rPr>
          <w:rFonts w:ascii="Arial" w:hAnsi="Arial"/>
          <w:color w:val="000000" w:themeColor="text1"/>
          <w:szCs w:val="28"/>
        </w:rPr>
        <w:t xml:space="preserve"> års erfarenhet att bistå</w:t>
      </w:r>
      <w:r w:rsidR="001B130E" w:rsidRPr="00DC53A6">
        <w:rPr>
          <w:rFonts w:ascii="Arial" w:hAnsi="Arial"/>
          <w:color w:val="000000" w:themeColor="text1"/>
          <w:szCs w:val="28"/>
        </w:rPr>
        <w:t xml:space="preserve"> företag att göra goda affärer. Vi kallar oss ”</w:t>
      </w:r>
      <w:proofErr w:type="spellStart"/>
      <w:r w:rsidR="001B130E" w:rsidRPr="00DC53A6">
        <w:rPr>
          <w:rFonts w:ascii="Arial" w:hAnsi="Arial"/>
          <w:color w:val="000000" w:themeColor="text1"/>
          <w:szCs w:val="28"/>
        </w:rPr>
        <w:t>Catalyst</w:t>
      </w:r>
      <w:proofErr w:type="spellEnd"/>
      <w:r w:rsidR="001B130E" w:rsidRPr="00DC53A6">
        <w:rPr>
          <w:rFonts w:ascii="Arial" w:hAnsi="Arial"/>
          <w:color w:val="000000" w:themeColor="text1"/>
          <w:szCs w:val="28"/>
        </w:rPr>
        <w:t xml:space="preserve"> for </w:t>
      </w:r>
      <w:proofErr w:type="spellStart"/>
      <w:r w:rsidR="001B130E" w:rsidRPr="00DC53A6">
        <w:rPr>
          <w:rFonts w:ascii="Arial" w:hAnsi="Arial"/>
          <w:color w:val="000000" w:themeColor="text1"/>
          <w:szCs w:val="28"/>
        </w:rPr>
        <w:t>Go</w:t>
      </w:r>
      <w:r w:rsidR="00CD5A31" w:rsidRPr="00DC53A6">
        <w:rPr>
          <w:rFonts w:ascii="Arial" w:hAnsi="Arial"/>
          <w:color w:val="000000" w:themeColor="text1"/>
          <w:szCs w:val="28"/>
        </w:rPr>
        <w:t>o</w:t>
      </w:r>
      <w:r w:rsidR="001B130E" w:rsidRPr="00DC53A6">
        <w:rPr>
          <w:rFonts w:ascii="Arial" w:hAnsi="Arial"/>
          <w:color w:val="000000" w:themeColor="text1"/>
          <w:szCs w:val="28"/>
        </w:rPr>
        <w:t>d</w:t>
      </w:r>
      <w:proofErr w:type="spellEnd"/>
      <w:r w:rsidR="001B130E" w:rsidRPr="00DC53A6">
        <w:rPr>
          <w:rFonts w:ascii="Arial" w:hAnsi="Arial"/>
          <w:color w:val="000000" w:themeColor="text1"/>
          <w:szCs w:val="28"/>
        </w:rPr>
        <w:t xml:space="preserve"> Business”</w:t>
      </w:r>
      <w:r w:rsidR="009F2DCC" w:rsidRPr="00DC53A6">
        <w:rPr>
          <w:rFonts w:ascii="Arial" w:hAnsi="Arial"/>
          <w:color w:val="000000" w:themeColor="text1"/>
          <w:szCs w:val="28"/>
        </w:rPr>
        <w:t xml:space="preserve"> och vår ambition är att förena god lönsamhet med socialt ansvar och miljöhänsyn</w:t>
      </w:r>
      <w:r w:rsidR="001B130E" w:rsidRPr="00DC53A6">
        <w:rPr>
          <w:rFonts w:ascii="Arial" w:hAnsi="Arial"/>
          <w:color w:val="000000" w:themeColor="text1"/>
          <w:szCs w:val="28"/>
        </w:rPr>
        <w:t xml:space="preserve">. </w:t>
      </w:r>
      <w:r w:rsidR="009F2DCC" w:rsidRPr="00DC53A6">
        <w:rPr>
          <w:rFonts w:ascii="Arial" w:hAnsi="Arial"/>
          <w:color w:val="000000" w:themeColor="text1"/>
          <w:szCs w:val="28"/>
        </w:rPr>
        <w:t>Med en bred kompetens inom hållbarhet och spetskompetens inom miljö och klimat siktar vi alltid högt i vårt arbete med hållbarhetsdriven affärsutveckling. Vi drivs av att se våra samarbetspartners öka sin konkurrenskraft och sina affärsmöjligheter och samtidigt vara med och bidra till ett hållbart samhälle. Många av våra kunder ligger steget före och blir förebilder för kollegor i sin bransch.</w:t>
      </w:r>
    </w:p>
    <w:bookmarkEnd w:id="0"/>
    <w:p w14:paraId="4CFA130F" w14:textId="77777777" w:rsidR="00281A59" w:rsidRPr="00DC53A6" w:rsidRDefault="00281A59" w:rsidP="003D7818">
      <w:pPr>
        <w:spacing w:beforeLines="1" w:before="2" w:afterLines="1" w:after="2"/>
        <w:rPr>
          <w:rFonts w:ascii="Arial" w:hAnsi="Arial"/>
          <w:color w:val="000000" w:themeColor="text1"/>
          <w:szCs w:val="28"/>
        </w:rPr>
      </w:pPr>
    </w:p>
    <w:p w14:paraId="17D83CD1" w14:textId="7E0B8897" w:rsidR="005A46CE" w:rsidRPr="00DC53A6" w:rsidRDefault="00FF5446" w:rsidP="003D7818">
      <w:pPr>
        <w:spacing w:beforeLines="1" w:before="2" w:afterLines="1" w:after="2"/>
        <w:rPr>
          <w:rFonts w:ascii="Arial" w:hAnsi="Arial"/>
          <w:color w:val="000000" w:themeColor="text1"/>
          <w:szCs w:val="28"/>
        </w:rPr>
      </w:pPr>
      <w:r w:rsidRPr="00DC53A6">
        <w:rPr>
          <w:rFonts w:ascii="Arial" w:hAnsi="Arial"/>
          <w:color w:val="000000" w:themeColor="text1"/>
          <w:szCs w:val="28"/>
        </w:rPr>
        <w:t>www.uandwe.se</w:t>
      </w:r>
    </w:p>
    <w:sectPr w:rsidR="005A46CE" w:rsidRPr="00DC53A6" w:rsidSect="005A46CE">
      <w:head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DB264" w14:textId="77777777" w:rsidR="000D24AC" w:rsidRDefault="000D24AC">
      <w:r>
        <w:separator/>
      </w:r>
    </w:p>
  </w:endnote>
  <w:endnote w:type="continuationSeparator" w:id="0">
    <w:p w14:paraId="4B5EDE40" w14:textId="77777777" w:rsidR="000D24AC" w:rsidRDefault="000D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AC3BA" w14:textId="77777777" w:rsidR="000D24AC" w:rsidRDefault="000D24AC">
      <w:r>
        <w:separator/>
      </w:r>
    </w:p>
  </w:footnote>
  <w:footnote w:type="continuationSeparator" w:id="0">
    <w:p w14:paraId="6E17AE0E" w14:textId="77777777" w:rsidR="000D24AC" w:rsidRDefault="000D24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1222" w14:textId="77777777" w:rsidR="003A2F3F" w:rsidRPr="00C110E1" w:rsidRDefault="003A2F3F">
    <w:pPr>
      <w:pStyle w:val="Sidhuvud"/>
    </w:pPr>
    <w:r w:rsidRPr="00C110E1">
      <w:rPr>
        <w:noProof/>
        <w:lang w:eastAsia="sv-SE"/>
      </w:rPr>
      <w:drawing>
        <wp:inline distT="0" distB="0" distL="0" distR="0" wp14:anchorId="2BCFFB53" wp14:editId="64E97BC3">
          <wp:extent cx="1447800" cy="596900"/>
          <wp:effectExtent l="25400" t="0" r="0" b="0"/>
          <wp:docPr id="2" name="Bildobjekt 0" descr="Logo 4 c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 cm.eps"/>
                  <pic:cNvPicPr/>
                </pic:nvPicPr>
                <pic:blipFill>
                  <a:blip r:embed="rId1"/>
                  <a:stretch>
                    <a:fillRect/>
                  </a:stretch>
                </pic:blipFill>
                <pic:spPr>
                  <a:xfrm>
                    <a:off x="0" y="0"/>
                    <a:ext cx="1447800" cy="596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5304E"/>
    <w:multiLevelType w:val="hybridMultilevel"/>
    <w:tmpl w:val="40AC9612"/>
    <w:lvl w:ilvl="0" w:tplc="0AA6E9A6">
      <w:numFmt w:val="bullet"/>
      <w:lvlText w:val="-"/>
      <w:lvlJc w:val="left"/>
      <w:pPr>
        <w:ind w:left="720" w:hanging="360"/>
      </w:pPr>
      <w:rPr>
        <w:rFonts w:ascii="Arial" w:eastAsiaTheme="minorHAnsi" w:hAnsi="Arial" w:cs="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7645E84"/>
    <w:multiLevelType w:val="hybridMultilevel"/>
    <w:tmpl w:val="EB0483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6CAD0A8A"/>
    <w:multiLevelType w:val="hybridMultilevel"/>
    <w:tmpl w:val="DBB4340A"/>
    <w:lvl w:ilvl="0" w:tplc="FD065D1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CE"/>
    <w:rsid w:val="000161AA"/>
    <w:rsid w:val="0006589C"/>
    <w:rsid w:val="000771F0"/>
    <w:rsid w:val="000B6B9B"/>
    <w:rsid w:val="000D24AC"/>
    <w:rsid w:val="000F0FBC"/>
    <w:rsid w:val="00103189"/>
    <w:rsid w:val="00117CA3"/>
    <w:rsid w:val="00120EB9"/>
    <w:rsid w:val="0012413C"/>
    <w:rsid w:val="0014401F"/>
    <w:rsid w:val="00162A61"/>
    <w:rsid w:val="00165558"/>
    <w:rsid w:val="00197D9A"/>
    <w:rsid w:val="001A367B"/>
    <w:rsid w:val="001B130E"/>
    <w:rsid w:val="001B56C9"/>
    <w:rsid w:val="00207FE7"/>
    <w:rsid w:val="00223AAC"/>
    <w:rsid w:val="002667CF"/>
    <w:rsid w:val="00271220"/>
    <w:rsid w:val="002777FC"/>
    <w:rsid w:val="00281A59"/>
    <w:rsid w:val="00296926"/>
    <w:rsid w:val="002A3AA5"/>
    <w:rsid w:val="002B4C35"/>
    <w:rsid w:val="00300543"/>
    <w:rsid w:val="003039C5"/>
    <w:rsid w:val="00316A20"/>
    <w:rsid w:val="00317327"/>
    <w:rsid w:val="00340690"/>
    <w:rsid w:val="00352262"/>
    <w:rsid w:val="00363D4E"/>
    <w:rsid w:val="003642AF"/>
    <w:rsid w:val="00384520"/>
    <w:rsid w:val="00397A9F"/>
    <w:rsid w:val="003A2F3F"/>
    <w:rsid w:val="003B601C"/>
    <w:rsid w:val="003D7818"/>
    <w:rsid w:val="003E34E9"/>
    <w:rsid w:val="00426216"/>
    <w:rsid w:val="00446A2F"/>
    <w:rsid w:val="00467929"/>
    <w:rsid w:val="004908E5"/>
    <w:rsid w:val="004A4016"/>
    <w:rsid w:val="004C0E01"/>
    <w:rsid w:val="004C70C7"/>
    <w:rsid w:val="004F43A7"/>
    <w:rsid w:val="004F6A18"/>
    <w:rsid w:val="0053074B"/>
    <w:rsid w:val="0054195A"/>
    <w:rsid w:val="00552FCE"/>
    <w:rsid w:val="0055344B"/>
    <w:rsid w:val="00564C5D"/>
    <w:rsid w:val="00571D07"/>
    <w:rsid w:val="005A3615"/>
    <w:rsid w:val="005A46CE"/>
    <w:rsid w:val="005B7993"/>
    <w:rsid w:val="005C4DE7"/>
    <w:rsid w:val="005E6905"/>
    <w:rsid w:val="005F4BF8"/>
    <w:rsid w:val="00623868"/>
    <w:rsid w:val="0062630B"/>
    <w:rsid w:val="00630478"/>
    <w:rsid w:val="006367EF"/>
    <w:rsid w:val="0065445A"/>
    <w:rsid w:val="00694D66"/>
    <w:rsid w:val="006B0B46"/>
    <w:rsid w:val="006B7E13"/>
    <w:rsid w:val="0070120F"/>
    <w:rsid w:val="00704C66"/>
    <w:rsid w:val="007532C8"/>
    <w:rsid w:val="007A493A"/>
    <w:rsid w:val="007B757B"/>
    <w:rsid w:val="007C1B7B"/>
    <w:rsid w:val="007E7287"/>
    <w:rsid w:val="00804803"/>
    <w:rsid w:val="00827E54"/>
    <w:rsid w:val="008714FE"/>
    <w:rsid w:val="0087284C"/>
    <w:rsid w:val="00891401"/>
    <w:rsid w:val="008D4181"/>
    <w:rsid w:val="008E3EA1"/>
    <w:rsid w:val="00911C96"/>
    <w:rsid w:val="009148F1"/>
    <w:rsid w:val="0091574C"/>
    <w:rsid w:val="0094055A"/>
    <w:rsid w:val="0095232B"/>
    <w:rsid w:val="00956196"/>
    <w:rsid w:val="0096579C"/>
    <w:rsid w:val="00973E86"/>
    <w:rsid w:val="009967DD"/>
    <w:rsid w:val="009B27F8"/>
    <w:rsid w:val="009D0BEC"/>
    <w:rsid w:val="009F2DCC"/>
    <w:rsid w:val="00A15FD3"/>
    <w:rsid w:val="00A44CD8"/>
    <w:rsid w:val="00A529DE"/>
    <w:rsid w:val="00A65318"/>
    <w:rsid w:val="00A771E3"/>
    <w:rsid w:val="00AA0D74"/>
    <w:rsid w:val="00AA0EAF"/>
    <w:rsid w:val="00AD2891"/>
    <w:rsid w:val="00AE232D"/>
    <w:rsid w:val="00AF43B7"/>
    <w:rsid w:val="00B2051C"/>
    <w:rsid w:val="00B24E0C"/>
    <w:rsid w:val="00B31DE0"/>
    <w:rsid w:val="00B65BEF"/>
    <w:rsid w:val="00B92AB4"/>
    <w:rsid w:val="00BC20C6"/>
    <w:rsid w:val="00BD6779"/>
    <w:rsid w:val="00C10D3E"/>
    <w:rsid w:val="00C110E1"/>
    <w:rsid w:val="00C12461"/>
    <w:rsid w:val="00C248AD"/>
    <w:rsid w:val="00C34D0E"/>
    <w:rsid w:val="00C37B27"/>
    <w:rsid w:val="00C5514E"/>
    <w:rsid w:val="00C85222"/>
    <w:rsid w:val="00CA70F2"/>
    <w:rsid w:val="00CA7C40"/>
    <w:rsid w:val="00CD2D3E"/>
    <w:rsid w:val="00CD5A31"/>
    <w:rsid w:val="00CE2726"/>
    <w:rsid w:val="00CF3A24"/>
    <w:rsid w:val="00D04299"/>
    <w:rsid w:val="00D263C6"/>
    <w:rsid w:val="00D56094"/>
    <w:rsid w:val="00D6403C"/>
    <w:rsid w:val="00D973B5"/>
    <w:rsid w:val="00DB058F"/>
    <w:rsid w:val="00DB1EFC"/>
    <w:rsid w:val="00DC53A6"/>
    <w:rsid w:val="00DC6019"/>
    <w:rsid w:val="00DE5856"/>
    <w:rsid w:val="00DF4506"/>
    <w:rsid w:val="00E00A43"/>
    <w:rsid w:val="00E011F5"/>
    <w:rsid w:val="00E07CDA"/>
    <w:rsid w:val="00E21DF0"/>
    <w:rsid w:val="00E35CDC"/>
    <w:rsid w:val="00E433D1"/>
    <w:rsid w:val="00E44E22"/>
    <w:rsid w:val="00E6276E"/>
    <w:rsid w:val="00E70A8E"/>
    <w:rsid w:val="00E769B5"/>
    <w:rsid w:val="00EA6BAE"/>
    <w:rsid w:val="00EB363D"/>
    <w:rsid w:val="00ED7494"/>
    <w:rsid w:val="00EE742A"/>
    <w:rsid w:val="00F002F2"/>
    <w:rsid w:val="00F05D34"/>
    <w:rsid w:val="00F25E06"/>
    <w:rsid w:val="00F36B1A"/>
    <w:rsid w:val="00F36E9F"/>
    <w:rsid w:val="00F44042"/>
    <w:rsid w:val="00F529E4"/>
    <w:rsid w:val="00F63433"/>
    <w:rsid w:val="00F64BDD"/>
    <w:rsid w:val="00F74013"/>
    <w:rsid w:val="00FB4C3F"/>
    <w:rsid w:val="00FD1620"/>
    <w:rsid w:val="00FF5446"/>
    <w:rsid w:val="00FF71A5"/>
  </w:rsids>
  <m:mathPr>
    <m:mathFont m:val="Cambria Math"/>
    <m:brkBin m:val="before"/>
    <m:brkBinSub m:val="--"/>
    <m:smallFrac/>
    <m:dispDef/>
    <m:lMargin m:val="0"/>
    <m:rMargin m:val="0"/>
    <m:defJc m:val="centerGroup"/>
    <m:wrapRight/>
    <m:intLim m:val="subSup"/>
    <m:naryLim m:val="subSup"/>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B2760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66B7"/>
    <w:pPr>
      <w:spacing w:after="0"/>
    </w:pPr>
    <w:rPr>
      <w:rFonts w:ascii="Times" w:hAnsi="Times"/>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D6779"/>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BD6779"/>
    <w:rPr>
      <w:rFonts w:ascii="Lucida Grande" w:hAnsi="Lucida Grande"/>
      <w:sz w:val="18"/>
      <w:szCs w:val="18"/>
      <w:lang w:val="sv-SE"/>
    </w:rPr>
  </w:style>
  <w:style w:type="character" w:styleId="Kommentarsreferens">
    <w:name w:val="annotation reference"/>
    <w:basedOn w:val="Standardstycketeckensnitt"/>
    <w:uiPriority w:val="99"/>
    <w:semiHidden/>
    <w:unhideWhenUsed/>
    <w:rsid w:val="009B27F8"/>
    <w:rPr>
      <w:sz w:val="18"/>
      <w:szCs w:val="18"/>
    </w:rPr>
  </w:style>
  <w:style w:type="paragraph" w:styleId="Kommentarer">
    <w:name w:val="annotation text"/>
    <w:basedOn w:val="Normal"/>
    <w:link w:val="KommentarerChar"/>
    <w:uiPriority w:val="99"/>
    <w:semiHidden/>
    <w:unhideWhenUsed/>
    <w:rsid w:val="009B27F8"/>
  </w:style>
  <w:style w:type="character" w:customStyle="1" w:styleId="KommentarerChar">
    <w:name w:val="Kommentarer Char"/>
    <w:basedOn w:val="Standardstycketeckensnitt"/>
    <w:link w:val="Kommentarer"/>
    <w:uiPriority w:val="99"/>
    <w:semiHidden/>
    <w:rsid w:val="009B27F8"/>
    <w:rPr>
      <w:rFonts w:ascii="Times" w:hAnsi="Times"/>
      <w:sz w:val="24"/>
      <w:szCs w:val="24"/>
      <w:lang w:val="sv-SE"/>
    </w:rPr>
  </w:style>
  <w:style w:type="paragraph" w:styleId="Kommentarsmne">
    <w:name w:val="annotation subject"/>
    <w:basedOn w:val="Kommentarer"/>
    <w:next w:val="Kommentarer"/>
    <w:link w:val="KommentarsmneChar"/>
    <w:uiPriority w:val="99"/>
    <w:semiHidden/>
    <w:unhideWhenUsed/>
    <w:rsid w:val="009B27F8"/>
    <w:rPr>
      <w:b/>
      <w:bCs/>
      <w:sz w:val="20"/>
      <w:szCs w:val="20"/>
    </w:rPr>
  </w:style>
  <w:style w:type="character" w:customStyle="1" w:styleId="KommentarsmneChar">
    <w:name w:val="Kommentarsämne Char"/>
    <w:basedOn w:val="KommentarerChar"/>
    <w:link w:val="Kommentarsmne"/>
    <w:uiPriority w:val="99"/>
    <w:semiHidden/>
    <w:rsid w:val="009B27F8"/>
    <w:rPr>
      <w:rFonts w:ascii="Times" w:hAnsi="Times"/>
      <w:b/>
      <w:bCs/>
      <w:sz w:val="24"/>
      <w:szCs w:val="24"/>
      <w:lang w:val="sv-SE"/>
    </w:rPr>
  </w:style>
  <w:style w:type="paragraph" w:styleId="Liststycke">
    <w:name w:val="List Paragraph"/>
    <w:basedOn w:val="Normal"/>
    <w:uiPriority w:val="34"/>
    <w:qFormat/>
    <w:rsid w:val="00E433D1"/>
    <w:pPr>
      <w:ind w:left="720"/>
      <w:contextualSpacing/>
    </w:pPr>
  </w:style>
  <w:style w:type="paragraph" w:styleId="Sidhuvud">
    <w:name w:val="header"/>
    <w:basedOn w:val="Normal"/>
    <w:link w:val="SidhuvudChar"/>
    <w:uiPriority w:val="99"/>
    <w:unhideWhenUsed/>
    <w:rsid w:val="00FF5446"/>
    <w:pPr>
      <w:tabs>
        <w:tab w:val="center" w:pos="4536"/>
        <w:tab w:val="right" w:pos="9072"/>
      </w:tabs>
    </w:pPr>
  </w:style>
  <w:style w:type="character" w:customStyle="1" w:styleId="SidhuvudChar">
    <w:name w:val="Sidhuvud Char"/>
    <w:basedOn w:val="Standardstycketeckensnitt"/>
    <w:link w:val="Sidhuvud"/>
    <w:uiPriority w:val="99"/>
    <w:rsid w:val="00FF5446"/>
    <w:rPr>
      <w:rFonts w:ascii="Times" w:hAnsi="Times"/>
      <w:sz w:val="24"/>
      <w:szCs w:val="24"/>
      <w:lang w:val="sv-SE"/>
    </w:rPr>
  </w:style>
  <w:style w:type="paragraph" w:styleId="Sidfot">
    <w:name w:val="footer"/>
    <w:basedOn w:val="Normal"/>
    <w:link w:val="SidfotChar"/>
    <w:uiPriority w:val="99"/>
    <w:semiHidden/>
    <w:unhideWhenUsed/>
    <w:rsid w:val="00FF5446"/>
    <w:pPr>
      <w:tabs>
        <w:tab w:val="center" w:pos="4536"/>
        <w:tab w:val="right" w:pos="9072"/>
      </w:tabs>
    </w:pPr>
  </w:style>
  <w:style w:type="character" w:customStyle="1" w:styleId="SidfotChar">
    <w:name w:val="Sidfot Char"/>
    <w:basedOn w:val="Standardstycketeckensnitt"/>
    <w:link w:val="Sidfot"/>
    <w:uiPriority w:val="99"/>
    <w:semiHidden/>
    <w:rsid w:val="00FF5446"/>
    <w:rPr>
      <w:rFonts w:ascii="Times" w:hAnsi="Times"/>
      <w:sz w:val="24"/>
      <w:szCs w:val="24"/>
      <w:lang w:val="sv-SE"/>
    </w:rPr>
  </w:style>
  <w:style w:type="character" w:styleId="Hyperlnk">
    <w:name w:val="Hyperlink"/>
    <w:basedOn w:val="Standardstycketeckensnitt"/>
    <w:rsid w:val="001B130E"/>
    <w:rPr>
      <w:color w:val="0000FF" w:themeColor="hyperlink"/>
      <w:u w:val="single"/>
    </w:rPr>
  </w:style>
  <w:style w:type="paragraph" w:customStyle="1" w:styleId="p1">
    <w:name w:val="p1"/>
    <w:basedOn w:val="Normal"/>
    <w:rsid w:val="009D0BEC"/>
    <w:rPr>
      <w:rFonts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78575">
      <w:bodyDiv w:val="1"/>
      <w:marLeft w:val="0"/>
      <w:marRight w:val="0"/>
      <w:marTop w:val="0"/>
      <w:marBottom w:val="0"/>
      <w:divBdr>
        <w:top w:val="none" w:sz="0" w:space="0" w:color="auto"/>
        <w:left w:val="none" w:sz="0" w:space="0" w:color="auto"/>
        <w:bottom w:val="none" w:sz="0" w:space="0" w:color="auto"/>
        <w:right w:val="none" w:sz="0" w:space="0" w:color="auto"/>
      </w:divBdr>
    </w:div>
    <w:div w:id="1015032670">
      <w:bodyDiv w:val="1"/>
      <w:marLeft w:val="0"/>
      <w:marRight w:val="0"/>
      <w:marTop w:val="0"/>
      <w:marBottom w:val="0"/>
      <w:divBdr>
        <w:top w:val="none" w:sz="0" w:space="0" w:color="auto"/>
        <w:left w:val="none" w:sz="0" w:space="0" w:color="auto"/>
        <w:bottom w:val="none" w:sz="0" w:space="0" w:color="auto"/>
        <w:right w:val="none" w:sz="0" w:space="0" w:color="auto"/>
      </w:divBdr>
      <w:divsChild>
        <w:div w:id="1666057768">
          <w:marLeft w:val="0"/>
          <w:marRight w:val="0"/>
          <w:marTop w:val="0"/>
          <w:marBottom w:val="0"/>
          <w:divBdr>
            <w:top w:val="none" w:sz="0" w:space="0" w:color="auto"/>
            <w:left w:val="none" w:sz="0" w:space="0" w:color="auto"/>
            <w:bottom w:val="none" w:sz="0" w:space="0" w:color="auto"/>
            <w:right w:val="none" w:sz="0" w:space="0" w:color="auto"/>
          </w:divBdr>
        </w:div>
      </w:divsChild>
    </w:div>
    <w:div w:id="1170752607">
      <w:bodyDiv w:val="1"/>
      <w:marLeft w:val="0"/>
      <w:marRight w:val="0"/>
      <w:marTop w:val="0"/>
      <w:marBottom w:val="0"/>
      <w:divBdr>
        <w:top w:val="none" w:sz="0" w:space="0" w:color="auto"/>
        <w:left w:val="none" w:sz="0" w:space="0" w:color="auto"/>
        <w:bottom w:val="none" w:sz="0" w:space="0" w:color="auto"/>
        <w:right w:val="none" w:sz="0" w:space="0" w:color="auto"/>
      </w:divBdr>
      <w:divsChild>
        <w:div w:id="1049647475">
          <w:marLeft w:val="0"/>
          <w:marRight w:val="0"/>
          <w:marTop w:val="0"/>
          <w:marBottom w:val="0"/>
          <w:divBdr>
            <w:top w:val="none" w:sz="0" w:space="0" w:color="auto"/>
            <w:left w:val="none" w:sz="0" w:space="0" w:color="auto"/>
            <w:bottom w:val="none" w:sz="0" w:space="0" w:color="auto"/>
            <w:right w:val="none" w:sz="0" w:space="0" w:color="auto"/>
          </w:divBdr>
        </w:div>
      </w:divsChild>
    </w:div>
    <w:div w:id="1844541885">
      <w:bodyDiv w:val="1"/>
      <w:marLeft w:val="0"/>
      <w:marRight w:val="0"/>
      <w:marTop w:val="0"/>
      <w:marBottom w:val="0"/>
      <w:divBdr>
        <w:top w:val="none" w:sz="0" w:space="0" w:color="auto"/>
        <w:left w:val="none" w:sz="0" w:space="0" w:color="auto"/>
        <w:bottom w:val="none" w:sz="0" w:space="0" w:color="auto"/>
        <w:right w:val="none" w:sz="0" w:space="0" w:color="auto"/>
      </w:divBdr>
    </w:div>
    <w:div w:id="1896505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1929</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U&amp;W [you&amp;we]</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Wiklund</dc:creator>
  <cp:lastModifiedBy>U and WE</cp:lastModifiedBy>
  <cp:revision>4</cp:revision>
  <cp:lastPrinted>2017-08-24T12:47:00Z</cp:lastPrinted>
  <dcterms:created xsi:type="dcterms:W3CDTF">2017-08-30T12:17:00Z</dcterms:created>
  <dcterms:modified xsi:type="dcterms:W3CDTF">2017-08-30T12:18:00Z</dcterms:modified>
</cp:coreProperties>
</file>