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4E" w:rsidRDefault="00907ACF" w:rsidP="00263B57">
      <w:pPr>
        <w:keepNext/>
        <w:spacing w:line="360" w:lineRule="auto"/>
        <w:ind w:right="1418"/>
        <w:outlineLvl w:val="1"/>
        <w:rPr>
          <w:rFonts w:ascii="Helvetica" w:hAnsi="Helvetica" w:cs="Helvetica"/>
          <w:b/>
          <w:sz w:val="22"/>
          <w:szCs w:val="22"/>
          <w:lang w:val="en-US"/>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44DE2C57" wp14:editId="1A57CCF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3E7538" w:rsidRPr="003E7538">
        <w:rPr>
          <w:rFonts w:ascii="Helvetica" w:hAnsi="Helvetica" w:cs="Helvetica"/>
          <w:b/>
          <w:sz w:val="22"/>
          <w:szCs w:val="22"/>
          <w:lang w:val="en-US"/>
        </w:rPr>
        <w:t>Connectors for the DC energy distribution of photovoltaic systems</w:t>
      </w:r>
    </w:p>
    <w:p w:rsidR="003E7538" w:rsidRPr="00036D14" w:rsidRDefault="003E7538" w:rsidP="00036D14">
      <w:pPr>
        <w:rPr>
          <w:lang w:val="en-US"/>
        </w:rPr>
      </w:pPr>
    </w:p>
    <w:p w:rsidR="003E7538" w:rsidRPr="00263B57" w:rsidRDefault="003E7538" w:rsidP="003E7538">
      <w:pPr>
        <w:pStyle w:val="Heading1"/>
        <w:ind w:right="2552"/>
        <w:rPr>
          <w:rFonts w:ascii="Helvetica" w:eastAsia="Times New Roman" w:hAnsi="Helvetica" w:cs="Helvetica"/>
          <w:b w:val="0"/>
          <w:kern w:val="28"/>
        </w:rPr>
      </w:pPr>
      <w:r w:rsidRPr="00263B57">
        <w:rPr>
          <w:rFonts w:ascii="Helvetica" w:eastAsia="Times New Roman" w:hAnsi="Helvetica" w:cs="Helvetica"/>
          <w:b w:val="0"/>
          <w:kern w:val="28"/>
        </w:rPr>
        <w:t xml:space="preserve">For the </w:t>
      </w:r>
      <w:proofErr w:type="spellStart"/>
      <w:r w:rsidRPr="00263B57">
        <w:rPr>
          <w:rFonts w:ascii="Helvetica" w:eastAsia="Times New Roman" w:hAnsi="Helvetica" w:cs="Helvetica"/>
          <w:b w:val="0"/>
          <w:kern w:val="28"/>
        </w:rPr>
        <w:t>Sunclix</w:t>
      </w:r>
      <w:proofErr w:type="spellEnd"/>
      <w:r w:rsidRPr="00263B57">
        <w:rPr>
          <w:rFonts w:ascii="Helvetica" w:eastAsia="Times New Roman" w:hAnsi="Helvetica" w:cs="Helvetica"/>
          <w:b w:val="0"/>
          <w:kern w:val="28"/>
        </w:rPr>
        <w:t xml:space="preserve"> product series for photovoltaic systems from Phoenix Contact, there are now connectors with a crimp connection as well as Y distributor.</w:t>
      </w:r>
    </w:p>
    <w:p w:rsidR="003E7538" w:rsidRPr="00263B57" w:rsidRDefault="003E7538" w:rsidP="003E7538">
      <w:pPr>
        <w:pStyle w:val="Heading1"/>
        <w:ind w:right="2552"/>
        <w:rPr>
          <w:rFonts w:ascii="Helvetica" w:eastAsia="Times New Roman" w:hAnsi="Helvetica" w:cs="Helvetica"/>
          <w:b w:val="0"/>
          <w:kern w:val="28"/>
        </w:rPr>
      </w:pPr>
    </w:p>
    <w:p w:rsidR="003E7538" w:rsidRPr="00263B57" w:rsidRDefault="003E7538" w:rsidP="003E7538">
      <w:pPr>
        <w:pStyle w:val="Heading1"/>
        <w:ind w:right="2552"/>
        <w:rPr>
          <w:rFonts w:ascii="Helvetica" w:eastAsia="Times New Roman" w:hAnsi="Helvetica" w:cs="Helvetica"/>
          <w:b w:val="0"/>
          <w:kern w:val="28"/>
        </w:rPr>
      </w:pPr>
      <w:r w:rsidRPr="00263B57">
        <w:rPr>
          <w:rFonts w:ascii="Helvetica" w:eastAsia="Times New Roman" w:hAnsi="Helvetica" w:cs="Helvetica"/>
          <w:b w:val="0"/>
          <w:kern w:val="28"/>
        </w:rPr>
        <w:t>The new versions with a crimp connection are ideal for automated production processes. International approvals in accordance with IEC 62852 and UL 6703 meet the current and future requirements for the connector range.</w:t>
      </w:r>
    </w:p>
    <w:p w:rsidR="003E7538" w:rsidRPr="00263B57" w:rsidRDefault="003E7538" w:rsidP="003E7538">
      <w:pPr>
        <w:pStyle w:val="Heading1"/>
        <w:ind w:right="2552"/>
        <w:rPr>
          <w:rFonts w:ascii="Helvetica" w:eastAsia="Times New Roman" w:hAnsi="Helvetica" w:cs="Helvetica"/>
          <w:b w:val="0"/>
          <w:kern w:val="28"/>
        </w:rPr>
      </w:pPr>
    </w:p>
    <w:p w:rsidR="003E7538" w:rsidRPr="00263B57" w:rsidRDefault="003E7538" w:rsidP="003E7538">
      <w:pPr>
        <w:pStyle w:val="Heading1"/>
        <w:ind w:right="2552"/>
        <w:rPr>
          <w:rFonts w:ascii="Helvetica" w:eastAsia="Times New Roman" w:hAnsi="Helvetica" w:cs="Helvetica"/>
          <w:b w:val="0"/>
          <w:kern w:val="28"/>
        </w:rPr>
      </w:pPr>
      <w:r w:rsidRPr="00263B57">
        <w:rPr>
          <w:rFonts w:ascii="Helvetica" w:eastAsia="Times New Roman" w:hAnsi="Helvetica" w:cs="Helvetica"/>
          <w:b w:val="0"/>
          <w:kern w:val="28"/>
        </w:rPr>
        <w:t xml:space="preserve">Additional Y distributors are available for DC energy distribution. The </w:t>
      </w:r>
      <w:bookmarkStart w:id="1" w:name="_GoBack"/>
      <w:bookmarkEnd w:id="1"/>
      <w:r w:rsidRPr="00263B57">
        <w:rPr>
          <w:rFonts w:ascii="Helvetica" w:eastAsia="Times New Roman" w:hAnsi="Helvetica" w:cs="Helvetica"/>
          <w:b w:val="0"/>
          <w:kern w:val="28"/>
        </w:rPr>
        <w:t>weatherproof DC distributors route adjacent strings to the inverter with just one string cable. This saves users both time and money during installation. The distributors are available both with one pin and two socket contacts as well as with one socket and two pin contacts.</w:t>
      </w:r>
    </w:p>
    <w:p w:rsidR="003E7538" w:rsidRPr="00263B57" w:rsidRDefault="003E7538" w:rsidP="003E7538">
      <w:pPr>
        <w:pStyle w:val="Heading1"/>
        <w:ind w:right="2552"/>
        <w:rPr>
          <w:rFonts w:ascii="Helvetica" w:eastAsia="Times New Roman" w:hAnsi="Helvetica" w:cs="Helvetica"/>
          <w:b w:val="0"/>
          <w:kern w:val="28"/>
        </w:rPr>
      </w:pPr>
    </w:p>
    <w:p w:rsidR="00263B57" w:rsidRPr="00263B57" w:rsidRDefault="003E7538" w:rsidP="003E7538">
      <w:pPr>
        <w:pStyle w:val="Heading1"/>
        <w:ind w:right="2552"/>
        <w:rPr>
          <w:rFonts w:ascii="Helvetica" w:eastAsia="Times New Roman" w:hAnsi="Helvetica" w:cs="Helvetica"/>
          <w:b w:val="0"/>
          <w:kern w:val="28"/>
        </w:rPr>
      </w:pPr>
      <w:r w:rsidRPr="00263B57">
        <w:rPr>
          <w:rFonts w:ascii="Helvetica" w:eastAsia="Times New Roman" w:hAnsi="Helvetica" w:cs="Helvetica"/>
          <w:b w:val="0"/>
          <w:kern w:val="28"/>
        </w:rPr>
        <w:t>The DC distributors and crimp connectors are designed for currents up to 35 A (TÜV) and voltages up to 1500 V (TÜV). The crimp connectors are also UL-certified up to 50 A and 1500 V. Both series offer a high degree of protection in accordance with IP 65/66/67/68 (24h/2m)</w:t>
      </w:r>
      <w:r w:rsidR="00263B57" w:rsidRPr="00263B57">
        <w:rPr>
          <w:rFonts w:ascii="Helvetica" w:eastAsia="Times New Roman" w:hAnsi="Helvetica" w:cs="Helvetica"/>
          <w:b w:val="0"/>
          <w:kern w:val="28"/>
        </w:rPr>
        <w:t xml:space="preserve">.  </w:t>
      </w:r>
    </w:p>
    <w:p w:rsidR="00263B57" w:rsidRDefault="00263B57" w:rsidP="003E7538">
      <w:pPr>
        <w:pStyle w:val="Heading1"/>
        <w:ind w:right="2552"/>
        <w:rPr>
          <w:rFonts w:ascii="Helvetica" w:eastAsia="Times New Roman" w:hAnsi="Helvetica" w:cs="Helvetica"/>
          <w:b w:val="0"/>
          <w:kern w:val="28"/>
          <w:lang w:val="en-US"/>
        </w:rPr>
      </w:pPr>
    </w:p>
    <w:p w:rsidR="00263B57" w:rsidRPr="00263B57" w:rsidRDefault="00263B57" w:rsidP="003E7538">
      <w:pPr>
        <w:pStyle w:val="Heading1"/>
        <w:ind w:right="2552"/>
        <w:rPr>
          <w:rFonts w:ascii="Helvetica" w:eastAsia="Times New Roman" w:hAnsi="Helvetica" w:cs="Helvetica"/>
          <w:kern w:val="28"/>
          <w:lang w:val="en-US"/>
        </w:rPr>
      </w:pPr>
      <w:r w:rsidRPr="00263B57">
        <w:rPr>
          <w:rFonts w:ascii="Helvetica" w:eastAsia="Times New Roman" w:hAnsi="Helvetica" w:cs="Helvetica"/>
          <w:kern w:val="28"/>
          <w:lang w:val="en-US"/>
        </w:rPr>
        <w:t>Ends</w:t>
      </w:r>
    </w:p>
    <w:p w:rsidR="0069744E" w:rsidRPr="00263B57" w:rsidRDefault="00263B57" w:rsidP="003E7538">
      <w:pPr>
        <w:pStyle w:val="Heading1"/>
        <w:ind w:right="2552"/>
        <w:rPr>
          <w:rFonts w:ascii="Helvetica" w:eastAsia="Times New Roman" w:hAnsi="Helvetica" w:cs="Helvetica"/>
          <w:kern w:val="28"/>
          <w:lang w:val="en-US"/>
        </w:rPr>
      </w:pPr>
      <w:r w:rsidRPr="00263B57">
        <w:rPr>
          <w:rFonts w:ascii="Helvetica" w:eastAsia="Times New Roman" w:hAnsi="Helvetica" w:cs="Helvetica"/>
          <w:kern w:val="28"/>
          <w:lang w:val="en-US"/>
        </w:rPr>
        <w:t>January 2019</w:t>
      </w:r>
      <w:r w:rsidR="003E7538" w:rsidRPr="00263B57">
        <w:rPr>
          <w:rFonts w:ascii="Helvetica" w:eastAsia="Times New Roman" w:hAnsi="Helvetica" w:cs="Helvetica"/>
          <w:kern w:val="28"/>
          <w:lang w:val="en-US"/>
        </w:rPr>
        <w:t>.</w:t>
      </w:r>
    </w:p>
    <w:p w:rsidR="003E7538" w:rsidRPr="003E7538" w:rsidRDefault="003E7538" w:rsidP="003E7538">
      <w:pPr>
        <w:rPr>
          <w:lang w:val="en-US"/>
        </w:rPr>
      </w:pPr>
    </w:p>
    <w:p w:rsidR="00036D14" w:rsidRDefault="00263B57" w:rsidP="00036D14">
      <w:pPr>
        <w:spacing w:line="360" w:lineRule="auto"/>
        <w:rPr>
          <w:rFonts w:ascii="Helvetica" w:hAnsi="Helvetica"/>
          <w:b/>
        </w:rPr>
      </w:pPr>
      <w:r>
        <w:rPr>
          <w:rFonts w:ascii="Helvetica" w:hAnsi="Helvetica"/>
          <w:b/>
        </w:rPr>
        <w:t>PR</w:t>
      </w:r>
      <w:r w:rsidR="000E22A4">
        <w:rPr>
          <w:rFonts w:ascii="Helvetica" w:hAnsi="Helvetica"/>
          <w:b/>
        </w:rPr>
        <w:t>5</w:t>
      </w:r>
      <w:r w:rsidR="003E7538">
        <w:rPr>
          <w:rFonts w:ascii="Helvetica" w:hAnsi="Helvetica"/>
          <w:b/>
        </w:rPr>
        <w:t>109</w:t>
      </w:r>
      <w:r>
        <w:rPr>
          <w:rFonts w:ascii="Helvetica" w:hAnsi="Helvetica"/>
          <w:b/>
        </w:rPr>
        <w:t>GB</w:t>
      </w:r>
    </w:p>
    <w:p w:rsidR="00263B57" w:rsidRDefault="00263B57" w:rsidP="00036D14">
      <w:pPr>
        <w:spacing w:line="360" w:lineRule="auto"/>
        <w:rPr>
          <w:rFonts w:ascii="Helvetica" w:hAnsi="Helvetica"/>
          <w:lang w:eastAsia="ja-JP"/>
        </w:rPr>
      </w:pPr>
    </w:p>
    <w:p w:rsidR="004875AB" w:rsidRDefault="004875AB" w:rsidP="004875AB">
      <w:pPr>
        <w:rPr>
          <w:rFonts w:ascii="Arial" w:hAnsi="Arial" w:cs="Arial"/>
        </w:rPr>
      </w:pPr>
      <w:r>
        <w:rPr>
          <w:rFonts w:ascii="Arial" w:hAnsi="Arial" w:cs="Arial"/>
        </w:rPr>
        <w:t>Phoenix Contact Ltd</w:t>
      </w:r>
    </w:p>
    <w:p w:rsidR="004875AB" w:rsidRDefault="004875AB" w:rsidP="004875AB">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4875AB" w:rsidRDefault="004875AB" w:rsidP="004875AB">
      <w:pPr>
        <w:rPr>
          <w:rFonts w:ascii="Arial" w:hAnsi="Arial" w:cs="Arial"/>
        </w:rPr>
      </w:pPr>
      <w:r>
        <w:rPr>
          <w:rFonts w:ascii="Arial" w:hAnsi="Arial" w:cs="Arial"/>
        </w:rPr>
        <w:t>Telford</w:t>
      </w:r>
    </w:p>
    <w:p w:rsidR="004875AB" w:rsidRDefault="004875AB" w:rsidP="004875AB">
      <w:pPr>
        <w:rPr>
          <w:rFonts w:ascii="Arial" w:hAnsi="Arial" w:cs="Arial"/>
        </w:rPr>
      </w:pPr>
      <w:r>
        <w:rPr>
          <w:rFonts w:ascii="Arial" w:hAnsi="Arial" w:cs="Arial"/>
        </w:rPr>
        <w:t>Shropshire</w:t>
      </w:r>
    </w:p>
    <w:p w:rsidR="004875AB" w:rsidRDefault="004875AB" w:rsidP="004875AB">
      <w:pPr>
        <w:rPr>
          <w:rFonts w:ascii="Arial" w:hAnsi="Arial" w:cs="Arial"/>
        </w:rPr>
      </w:pPr>
      <w:r>
        <w:rPr>
          <w:rFonts w:ascii="Arial" w:hAnsi="Arial" w:cs="Arial"/>
        </w:rPr>
        <w:t>TF7 4PG</w:t>
      </w:r>
    </w:p>
    <w:p w:rsidR="004875AB" w:rsidRDefault="004875AB" w:rsidP="004875AB">
      <w:pPr>
        <w:rPr>
          <w:rFonts w:ascii="Arial" w:hAnsi="Arial" w:cs="Arial"/>
        </w:rPr>
      </w:pPr>
      <w:r>
        <w:rPr>
          <w:rFonts w:ascii="Arial" w:hAnsi="Arial" w:cs="Arial"/>
        </w:rPr>
        <w:t>Tel: 0845 881 2222</w:t>
      </w:r>
    </w:p>
    <w:p w:rsidR="004875AB" w:rsidRDefault="004875AB" w:rsidP="004875AB">
      <w:pPr>
        <w:rPr>
          <w:rFonts w:ascii="Arial" w:hAnsi="Arial" w:cs="Arial"/>
        </w:rPr>
      </w:pPr>
      <w:r>
        <w:rPr>
          <w:rFonts w:ascii="Arial" w:hAnsi="Arial" w:cs="Arial"/>
        </w:rPr>
        <w:t>Fax: 0845 881 2211</w:t>
      </w:r>
    </w:p>
    <w:p w:rsidR="004875AB" w:rsidRDefault="00263B57" w:rsidP="004875AB">
      <w:pPr>
        <w:rPr>
          <w:rFonts w:ascii="Arial" w:hAnsi="Arial" w:cs="Arial"/>
        </w:rPr>
      </w:pPr>
      <w:hyperlink r:id="rId10" w:history="1">
        <w:r w:rsidR="004875AB">
          <w:rPr>
            <w:rStyle w:val="Hyperlink"/>
            <w:rFonts w:ascii="Arial" w:hAnsi="Arial" w:cs="Arial"/>
          </w:rPr>
          <w:t>www.phoenixcontact.co.uk</w:t>
        </w:r>
      </w:hyperlink>
    </w:p>
    <w:p w:rsidR="004875AB" w:rsidRDefault="00263B57" w:rsidP="004875AB">
      <w:pPr>
        <w:rPr>
          <w:rFonts w:ascii="Arial" w:hAnsi="Arial" w:cs="Arial"/>
        </w:rPr>
      </w:pPr>
      <w:hyperlink r:id="rId11" w:history="1">
        <w:r w:rsidR="004875AB">
          <w:rPr>
            <w:rStyle w:val="Hyperlink"/>
            <w:rFonts w:ascii="Arial" w:hAnsi="Arial" w:cs="Arial"/>
          </w:rPr>
          <w:t>info@phoenixcontact.co.uk</w:t>
        </w:r>
      </w:hyperlink>
    </w:p>
    <w:p w:rsidR="004875AB" w:rsidRDefault="004875AB" w:rsidP="004875AB">
      <w:pPr>
        <w:rPr>
          <w:rFonts w:ascii="Arial" w:hAnsi="Arial" w:cs="Arial"/>
        </w:rPr>
      </w:pPr>
    </w:p>
    <w:p w:rsidR="004875AB" w:rsidRDefault="004875AB" w:rsidP="004875AB">
      <w:pPr>
        <w:rPr>
          <w:rFonts w:ascii="Arial" w:hAnsi="Arial" w:cs="Arial"/>
          <w:b/>
        </w:rPr>
      </w:pPr>
      <w:r>
        <w:rPr>
          <w:rFonts w:ascii="Arial" w:hAnsi="Arial" w:cs="Arial"/>
          <w:b/>
        </w:rPr>
        <w:t>For news updates from Phoenix Contact visit:</w:t>
      </w:r>
    </w:p>
    <w:p w:rsidR="004875AB" w:rsidRDefault="004875AB" w:rsidP="004875AB">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4875AB" w:rsidRDefault="004875AB" w:rsidP="004875AB">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4875AB" w:rsidRDefault="004875AB" w:rsidP="004875AB">
      <w:pPr>
        <w:rPr>
          <w:rFonts w:ascii="Arial" w:hAnsi="Arial" w:cs="Arial"/>
        </w:rPr>
      </w:pPr>
      <w:r>
        <w:rPr>
          <w:rFonts w:ascii="Arial" w:hAnsi="Arial" w:cs="Arial"/>
          <w:b/>
        </w:rPr>
        <w:t>YouTube</w:t>
      </w:r>
      <w:r>
        <w:rPr>
          <w:rFonts w:ascii="Arial" w:hAnsi="Arial" w:cs="Arial"/>
        </w:rPr>
        <w:t xml:space="preserve"> – Phoenix Contact UK</w:t>
      </w:r>
    </w:p>
    <w:p w:rsidR="00263B57" w:rsidRDefault="004875AB" w:rsidP="004875AB">
      <w:pPr>
        <w:rPr>
          <w:rFonts w:ascii="Arial" w:hAnsi="Arial" w:cs="Arial"/>
        </w:rPr>
      </w:pPr>
      <w:r>
        <w:rPr>
          <w:rFonts w:ascii="Arial" w:hAnsi="Arial" w:cs="Arial"/>
          <w:b/>
        </w:rPr>
        <w:t>Blog</w:t>
      </w:r>
      <w:r>
        <w:rPr>
          <w:rFonts w:ascii="Arial" w:hAnsi="Arial" w:cs="Arial"/>
        </w:rPr>
        <w:t xml:space="preserve"> – </w:t>
      </w:r>
      <w:hyperlink r:id="rId12" w:history="1">
        <w:r w:rsidR="00263B57" w:rsidRPr="00A02C9F">
          <w:rPr>
            <w:rStyle w:val="Hyperlink"/>
            <w:rFonts w:ascii="Arial" w:hAnsi="Arial" w:cs="Arial"/>
          </w:rPr>
          <w:t>www.phoenixcontact.co.uk/blog</w:t>
        </w:r>
      </w:hyperlink>
      <w:r w:rsidR="00263B57">
        <w:rPr>
          <w:rFonts w:ascii="Arial" w:hAnsi="Arial" w:cs="Arial"/>
        </w:rPr>
        <w:t xml:space="preserve">    </w:t>
      </w:r>
    </w:p>
    <w:p w:rsidR="004875AB" w:rsidRDefault="004875AB" w:rsidP="004875AB">
      <w:pPr>
        <w:rPr>
          <w:rFonts w:ascii="Arial" w:hAnsi="Arial" w:cs="Arial"/>
        </w:rPr>
      </w:pPr>
      <w:r>
        <w:rPr>
          <w:rFonts w:ascii="Arial" w:hAnsi="Arial" w:cs="Arial"/>
          <w:b/>
        </w:rPr>
        <w:t xml:space="preserve">LinkedIn </w:t>
      </w:r>
      <w:r>
        <w:rPr>
          <w:rFonts w:ascii="Arial" w:hAnsi="Arial" w:cs="Arial"/>
        </w:rPr>
        <w:t>– www.linkedin.com/company/phoenix-contact-uk</w:t>
      </w:r>
    </w:p>
    <w:sectPr w:rsidR="004875AB">
      <w:headerReference w:type="default" r:id="rId13"/>
      <w:footerReference w:type="default" r:id="rId14"/>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57" w:rsidRDefault="00263B57" w:rsidP="00263B57">
    <w:pPr>
      <w:rPr>
        <w:rFonts w:ascii="Arial" w:hAnsi="Arial" w:cs="Arial"/>
      </w:rPr>
    </w:pPr>
    <w:r>
      <w:rPr>
        <w:rFonts w:ascii="Arial" w:hAnsi="Arial" w:cs="Arial"/>
      </w:rPr>
      <w:t>For further information on this press release please contact:</w:t>
    </w:r>
  </w:p>
  <w:p w:rsidR="00263B57" w:rsidRDefault="00263B57" w:rsidP="00263B57">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263B57" w:rsidRDefault="00263B57" w:rsidP="00263B57">
    <w:pPr>
      <w:spacing w:line="360" w:lineRule="auto"/>
      <w:rPr>
        <w:rFonts w:ascii="Helvetica" w:hAnsi="Helvetica"/>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263B57" w:rsidRDefault="001778E4" w:rsidP="00263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036D14">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963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36D14"/>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66EC"/>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44E6"/>
    <w:rsid w:val="0024536F"/>
    <w:rsid w:val="00245677"/>
    <w:rsid w:val="00245699"/>
    <w:rsid w:val="002518FE"/>
    <w:rsid w:val="00252B24"/>
    <w:rsid w:val="00252D7F"/>
    <w:rsid w:val="002538AF"/>
    <w:rsid w:val="00257B4E"/>
    <w:rsid w:val="00260C45"/>
    <w:rsid w:val="00263B57"/>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6509"/>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E7538"/>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707A7"/>
    <w:rsid w:val="00471921"/>
    <w:rsid w:val="0047250C"/>
    <w:rsid w:val="004737CF"/>
    <w:rsid w:val="004749E2"/>
    <w:rsid w:val="00475942"/>
    <w:rsid w:val="00475A0F"/>
    <w:rsid w:val="004766B6"/>
    <w:rsid w:val="00482386"/>
    <w:rsid w:val="00484288"/>
    <w:rsid w:val="004847CB"/>
    <w:rsid w:val="0048565C"/>
    <w:rsid w:val="004875AB"/>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9744E"/>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06AF1"/>
    <w:rsid w:val="00707FC4"/>
    <w:rsid w:val="00710DE8"/>
    <w:rsid w:val="00710EF8"/>
    <w:rsid w:val="00711961"/>
    <w:rsid w:val="00711DAD"/>
    <w:rsid w:val="007131DA"/>
    <w:rsid w:val="007136C7"/>
    <w:rsid w:val="00716ED9"/>
    <w:rsid w:val="007204D5"/>
    <w:rsid w:val="00720769"/>
    <w:rsid w:val="007226ED"/>
    <w:rsid w:val="007239DD"/>
    <w:rsid w:val="00723FFF"/>
    <w:rsid w:val="0072400A"/>
    <w:rsid w:val="00724998"/>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5954"/>
    <w:rsid w:val="00776F69"/>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4963"/>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47720"/>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950"/>
    <w:rsid w:val="00A76AB6"/>
    <w:rsid w:val="00A7731F"/>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2D6"/>
    <w:rsid w:val="00AE2444"/>
    <w:rsid w:val="00AE4F57"/>
    <w:rsid w:val="00AE6421"/>
    <w:rsid w:val="00AF0168"/>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2DC4"/>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oenixcontact.co.uk/blo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F7C12-D85A-4E76-A29A-6770FED1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216</Words>
  <Characters>1455</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headers for ME-IO housings</vt:lpstr>
      <vt:lpstr>Achema</vt:lpstr>
    </vt:vector>
  </TitlesOfParts>
  <Company>Phoenix Contact</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headers for ME-IO housings</dc:title>
  <dc:subject>New headers for ME-IO housings</dc:subject>
  <dc:creator>PHOENIX CONTACT GmbH &amp; Co. KG</dc:creator>
  <cp:lastModifiedBy>Becky Smith</cp:lastModifiedBy>
  <cp:revision>4</cp:revision>
  <cp:lastPrinted>2019-01-18T12:19:00Z</cp:lastPrinted>
  <dcterms:created xsi:type="dcterms:W3CDTF">2018-12-14T09:25:00Z</dcterms:created>
  <dcterms:modified xsi:type="dcterms:W3CDTF">2019-01-18T12:33:00Z</dcterms:modified>
</cp:coreProperties>
</file>