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827518"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09B4AE27" w14:textId="09D87B28" w:rsidR="000C3201" w:rsidRPr="00827518" w:rsidRDefault="00F57ECE" w:rsidP="00F57ECE">
      <w:pPr>
        <w:tabs>
          <w:tab w:val="right" w:pos="9072"/>
        </w:tabs>
        <w:spacing w:after="0"/>
        <w:rPr>
          <w:rFonts w:cs="Arial"/>
          <w:b/>
          <w:bCs/>
          <w:sz w:val="16"/>
          <w:szCs w:val="16"/>
          <w:lang w:val="fr-FR"/>
        </w:rPr>
      </w:pPr>
      <w:r w:rsidRPr="00827518">
        <w:rPr>
          <w:noProof/>
          <w:color w:val="141414"/>
          <w:sz w:val="16"/>
          <w:szCs w:val="16"/>
          <w:lang w:val="fr-FR"/>
        </w:rPr>
        <w:tab/>
      </w:r>
      <w:r w:rsidR="00492B83">
        <w:rPr>
          <w:noProof/>
          <w:color w:val="141414"/>
          <w:sz w:val="16"/>
          <w:szCs w:val="16"/>
          <w:lang w:val="fr-FR"/>
        </w:rPr>
        <w:t>02</w:t>
      </w:r>
      <w:r w:rsidR="00827518" w:rsidRPr="00827518">
        <w:rPr>
          <w:noProof/>
          <w:color w:val="141414"/>
          <w:sz w:val="16"/>
          <w:szCs w:val="16"/>
          <w:lang w:val="fr-FR"/>
        </w:rPr>
        <w:t>-</w:t>
      </w:r>
      <w:r w:rsidR="00492B83">
        <w:rPr>
          <w:noProof/>
          <w:color w:val="141414"/>
          <w:sz w:val="16"/>
          <w:szCs w:val="16"/>
          <w:lang w:val="fr-FR"/>
        </w:rPr>
        <w:t>03</w:t>
      </w:r>
      <w:r w:rsidR="00827518" w:rsidRPr="00827518">
        <w:rPr>
          <w:noProof/>
          <w:color w:val="141414"/>
          <w:sz w:val="16"/>
          <w:szCs w:val="16"/>
          <w:lang w:val="fr-FR"/>
        </w:rPr>
        <w:t>-202</w:t>
      </w:r>
      <w:r w:rsidR="00787836">
        <w:rPr>
          <w:noProof/>
          <w:color w:val="141414"/>
          <w:sz w:val="16"/>
          <w:szCs w:val="16"/>
          <w:lang w:val="fr-FR"/>
        </w:rPr>
        <w:t>3</w:t>
      </w:r>
    </w:p>
    <w:p w14:paraId="00A7CA37" w14:textId="77777777" w:rsidR="005F3698" w:rsidRPr="008E0C0A" w:rsidRDefault="005F3698" w:rsidP="005F3698">
      <w:pPr>
        <w:pStyle w:val="Rubrik1"/>
        <w:rPr>
          <w:sz w:val="32"/>
          <w:szCs w:val="24"/>
          <w:lang w:val="en-US"/>
        </w:rPr>
      </w:pPr>
      <w:r w:rsidRPr="00E32C35">
        <w:rPr>
          <w:sz w:val="32"/>
          <w:szCs w:val="24"/>
          <w:lang w:val="fr-FR" w:bidi="fr-FR"/>
        </w:rPr>
        <w:t xml:space="preserve">Catalogue engcon 2023 - des produits encore plus intelligents qui changent le monde de l’excavation </w:t>
      </w:r>
    </w:p>
    <w:p w14:paraId="2B588FFD" w14:textId="600CBDA3" w:rsidR="00320A58" w:rsidRPr="00733349" w:rsidRDefault="00320A58" w:rsidP="00320A58">
      <w:pPr>
        <w:rPr>
          <w:rFonts w:eastAsia="Times New Roman"/>
          <w:b/>
          <w:bCs/>
          <w:color w:val="000000"/>
          <w:sz w:val="24"/>
          <w:szCs w:val="24"/>
          <w:lang w:val="fr-FR"/>
        </w:rPr>
      </w:pPr>
      <w:r>
        <w:rPr>
          <w:rFonts w:eastAsia="Times New Roman"/>
          <w:b/>
          <w:color w:val="000000"/>
          <w:sz w:val="24"/>
          <w:szCs w:val="24"/>
          <w:lang w:val="fr-FR" w:bidi="fr-FR"/>
        </w:rPr>
        <w:t>e</w:t>
      </w:r>
      <w:r w:rsidRPr="00E32C35">
        <w:rPr>
          <w:rFonts w:eastAsia="Times New Roman"/>
          <w:b/>
          <w:color w:val="000000"/>
          <w:sz w:val="24"/>
          <w:szCs w:val="24"/>
          <w:lang w:val="fr-FR" w:bidi="fr-FR"/>
        </w:rPr>
        <w:t xml:space="preserve">ngcon, le premier fabricant mondial de tiltrotateurs, d’attaches rapides et d’accessoires pour excavatrices, travaille constamment sur le développement de ses produits. Le catalogue de produits pour 2023 a été récemment publié et contient une gamme de nouveautés prêtes à répondre aux besoins du client. </w:t>
      </w:r>
    </w:p>
    <w:p w14:paraId="7F98A9C8" w14:textId="77777777" w:rsidR="00320A58" w:rsidRPr="00733349" w:rsidRDefault="00320A58" w:rsidP="00320A58">
      <w:pPr>
        <w:rPr>
          <w:rFonts w:eastAsia="Times New Roman"/>
          <w:color w:val="000000"/>
          <w:sz w:val="24"/>
          <w:szCs w:val="24"/>
          <w:lang w:val="fr-FR"/>
        </w:rPr>
      </w:pPr>
      <w:r>
        <w:rPr>
          <w:rFonts w:eastAsia="Times New Roman"/>
          <w:color w:val="000000"/>
          <w:sz w:val="24"/>
          <w:szCs w:val="24"/>
          <w:lang w:val="fr-FR" w:bidi="fr-FR"/>
        </w:rPr>
        <w:t>En</w:t>
      </w:r>
      <w:r w:rsidRPr="00E32C35">
        <w:rPr>
          <w:rFonts w:eastAsia="Times New Roman"/>
          <w:color w:val="000000"/>
          <w:sz w:val="24"/>
          <w:szCs w:val="24"/>
          <w:lang w:val="fr-FR" w:bidi="fr-FR"/>
        </w:rPr>
        <w:t xml:space="preserve"> 2023, engcon présente son tiltrotateur de troisième génération ainsi qu’un certain nombre de nouveautés de produits pour autres accessoires. Les tiltrotateurs de troisième génération d’engcon ont été lancés pour la première fois en mai 2022 au salon norvégien Vei og Anlegg. Le nouveau système de tiltrotateurs </w:t>
      </w:r>
      <w:r>
        <w:rPr>
          <w:rFonts w:eastAsia="Times New Roman"/>
          <w:color w:val="000000"/>
          <w:sz w:val="24"/>
          <w:szCs w:val="24"/>
          <w:lang w:val="fr-FR" w:bidi="fr-FR"/>
        </w:rPr>
        <w:t xml:space="preserve">va </w:t>
      </w:r>
      <w:r w:rsidRPr="00E32C35">
        <w:rPr>
          <w:rFonts w:eastAsia="Times New Roman"/>
          <w:color w:val="000000"/>
          <w:sz w:val="24"/>
          <w:szCs w:val="24"/>
          <w:lang w:val="fr-FR" w:bidi="fr-FR"/>
        </w:rPr>
        <w:t xml:space="preserve">changer </w:t>
      </w:r>
      <w:r>
        <w:rPr>
          <w:rFonts w:eastAsia="Times New Roman"/>
          <w:color w:val="000000"/>
          <w:sz w:val="24"/>
          <w:szCs w:val="24"/>
          <w:lang w:val="fr-FR" w:bidi="fr-FR"/>
        </w:rPr>
        <w:t xml:space="preserve">le monde </w:t>
      </w:r>
      <w:r w:rsidRPr="00E32C35">
        <w:rPr>
          <w:rFonts w:eastAsia="Times New Roman"/>
          <w:color w:val="000000"/>
          <w:sz w:val="24"/>
          <w:szCs w:val="24"/>
          <w:lang w:val="fr-FR" w:bidi="fr-FR"/>
        </w:rPr>
        <w:t xml:space="preserve">de l’excavation avec sa technologie intelligente qui répond aux demandes accrues d’électrification, de numérisation, de sécurité et de durabilité. Aujourd’hui, engcon présente des nouveautés et des solutions axées sur le besoin, le confort et la sécurité de l’utilisateur final. Entre autres, la pince </w:t>
      </w:r>
      <w:r>
        <w:rPr>
          <w:rFonts w:eastAsia="Times New Roman"/>
          <w:color w:val="000000"/>
          <w:sz w:val="24"/>
          <w:szCs w:val="24"/>
          <w:lang w:val="fr-FR" w:bidi="fr-FR"/>
        </w:rPr>
        <w:t xml:space="preserve">intégrée </w:t>
      </w:r>
      <w:r w:rsidRPr="00E32C35">
        <w:rPr>
          <w:rFonts w:eastAsia="Times New Roman"/>
          <w:color w:val="000000"/>
          <w:sz w:val="24"/>
          <w:szCs w:val="24"/>
          <w:lang w:val="fr-FR" w:bidi="fr-FR"/>
        </w:rPr>
        <w:t xml:space="preserve">amovible GRD60 d’engcon pour </w:t>
      </w:r>
      <w:r>
        <w:rPr>
          <w:rFonts w:eastAsia="Times New Roman"/>
          <w:color w:val="000000"/>
          <w:sz w:val="24"/>
          <w:szCs w:val="24"/>
          <w:lang w:val="fr-FR" w:bidi="fr-FR"/>
        </w:rPr>
        <w:t>les pelles</w:t>
      </w:r>
      <w:r w:rsidRPr="00E32C35">
        <w:rPr>
          <w:rFonts w:eastAsia="Times New Roman"/>
          <w:color w:val="000000"/>
          <w:sz w:val="24"/>
          <w:szCs w:val="24"/>
          <w:lang w:val="fr-FR" w:bidi="fr-FR"/>
        </w:rPr>
        <w:t xml:space="preserve"> en tonnage 14 à 19 a été mise à jour avec des raccords hydrauliques inclus dans l’équipement standard pour une utilisation plus aisée. La pince amovible est également inclinée vers le bas à 15 degrés pour vous permettre de travailler dans différentes positions et offre une plus longue portée de préhension.  Elle est facilement </w:t>
      </w:r>
      <w:r>
        <w:rPr>
          <w:rFonts w:eastAsia="Times New Roman"/>
          <w:color w:val="000000"/>
          <w:sz w:val="24"/>
          <w:szCs w:val="24"/>
          <w:lang w:val="fr-FR" w:bidi="fr-FR"/>
        </w:rPr>
        <w:t>raccordée</w:t>
      </w:r>
      <w:r w:rsidRPr="00E32C35">
        <w:rPr>
          <w:rFonts w:eastAsia="Times New Roman"/>
          <w:color w:val="000000"/>
          <w:sz w:val="24"/>
          <w:szCs w:val="24"/>
          <w:lang w:val="fr-FR" w:bidi="fr-FR"/>
        </w:rPr>
        <w:t xml:space="preserve"> à l’attache rapide puis verrouillée et l’hydraulique </w:t>
      </w:r>
      <w:r>
        <w:rPr>
          <w:rFonts w:eastAsia="Times New Roman"/>
          <w:color w:val="000000"/>
          <w:sz w:val="24"/>
          <w:szCs w:val="24"/>
          <w:lang w:val="fr-FR" w:bidi="fr-FR"/>
        </w:rPr>
        <w:t>se</w:t>
      </w:r>
      <w:r w:rsidRPr="00E32C35">
        <w:rPr>
          <w:rFonts w:eastAsia="Times New Roman"/>
          <w:color w:val="000000"/>
          <w:sz w:val="24"/>
          <w:szCs w:val="24"/>
          <w:lang w:val="fr-FR" w:bidi="fr-FR"/>
        </w:rPr>
        <w:t xml:space="preserve"> connect</w:t>
      </w:r>
      <w:r>
        <w:rPr>
          <w:rFonts w:eastAsia="Times New Roman"/>
          <w:color w:val="000000"/>
          <w:sz w:val="24"/>
          <w:szCs w:val="24"/>
          <w:lang w:val="fr-FR" w:bidi="fr-FR"/>
        </w:rPr>
        <w:t>e</w:t>
      </w:r>
      <w:r w:rsidRPr="00E32C35">
        <w:rPr>
          <w:rFonts w:eastAsia="Times New Roman"/>
          <w:color w:val="000000"/>
          <w:sz w:val="24"/>
          <w:szCs w:val="24"/>
          <w:lang w:val="fr-FR" w:bidi="fr-FR"/>
        </w:rPr>
        <w:t xml:space="preserve"> en un seul geste. </w:t>
      </w:r>
    </w:p>
    <w:p w14:paraId="1EB66BCC" w14:textId="77777777" w:rsidR="00320A58" w:rsidRPr="00733349" w:rsidRDefault="00320A58" w:rsidP="00320A58">
      <w:pPr>
        <w:rPr>
          <w:rFonts w:eastAsia="Times New Roman"/>
          <w:color w:val="000000"/>
          <w:sz w:val="24"/>
          <w:szCs w:val="24"/>
          <w:lang w:val="fr-FR"/>
        </w:rPr>
      </w:pPr>
      <w:r w:rsidRPr="00E32C35">
        <w:rPr>
          <w:rFonts w:eastAsia="Times New Roman"/>
          <w:color w:val="000000"/>
          <w:sz w:val="24"/>
          <w:szCs w:val="24"/>
          <w:lang w:val="fr-FR" w:bidi="fr-FR"/>
        </w:rPr>
        <w:t xml:space="preserve">Grâce à notre travail, axé sur l’innovation et le client final, nos clients peuvent compter sur engcon pour leur livrer une technologie de pointe. Notre package </w:t>
      </w:r>
      <w:r>
        <w:rPr>
          <w:rFonts w:eastAsia="Times New Roman"/>
          <w:color w:val="000000"/>
          <w:sz w:val="24"/>
          <w:szCs w:val="24"/>
          <w:lang w:val="fr-FR" w:bidi="fr-FR"/>
        </w:rPr>
        <w:t>offre</w:t>
      </w:r>
      <w:r w:rsidRPr="00E32C35">
        <w:rPr>
          <w:rFonts w:eastAsia="Times New Roman"/>
          <w:color w:val="000000"/>
          <w:sz w:val="24"/>
          <w:szCs w:val="24"/>
          <w:lang w:val="fr-FR" w:bidi="fr-FR"/>
        </w:rPr>
        <w:t xml:space="preserve"> </w:t>
      </w:r>
      <w:r>
        <w:rPr>
          <w:rFonts w:eastAsia="Times New Roman"/>
          <w:color w:val="000000"/>
          <w:sz w:val="24"/>
          <w:szCs w:val="24"/>
          <w:lang w:val="fr-FR" w:bidi="fr-FR"/>
        </w:rPr>
        <w:t>une</w:t>
      </w:r>
      <w:r w:rsidRPr="00E32C35">
        <w:rPr>
          <w:rFonts w:eastAsia="Times New Roman"/>
          <w:color w:val="000000"/>
          <w:sz w:val="24"/>
          <w:szCs w:val="24"/>
          <w:lang w:val="fr-FR" w:bidi="fr-FR"/>
        </w:rPr>
        <w:t xml:space="preserve"> solution globale et </w:t>
      </w:r>
      <w:r>
        <w:rPr>
          <w:rFonts w:eastAsia="Times New Roman"/>
          <w:color w:val="000000"/>
          <w:sz w:val="24"/>
          <w:szCs w:val="24"/>
          <w:lang w:val="fr-FR" w:bidi="fr-FR"/>
        </w:rPr>
        <w:t>un</w:t>
      </w:r>
      <w:r w:rsidRPr="00E32C35">
        <w:rPr>
          <w:rFonts w:eastAsia="Times New Roman"/>
          <w:color w:val="000000"/>
          <w:sz w:val="24"/>
          <w:szCs w:val="24"/>
          <w:lang w:val="fr-FR" w:bidi="fr-FR"/>
        </w:rPr>
        <w:t xml:space="preserve"> produit haut de gamme que nos clients désirent avoir, maintenant et à l’avenir, déclare Martin Engström, Product Manager à engcon.</w:t>
      </w:r>
    </w:p>
    <w:p w14:paraId="27DB8422" w14:textId="77777777" w:rsidR="005B5912" w:rsidRPr="00733349" w:rsidRDefault="005B5912" w:rsidP="005B5912">
      <w:pPr>
        <w:pStyle w:val="Rubrik2"/>
        <w:rPr>
          <w:lang w:val="fr-FR"/>
        </w:rPr>
      </w:pPr>
      <w:r w:rsidRPr="00E32C35">
        <w:rPr>
          <w:lang w:val="fr-FR" w:bidi="fr-FR"/>
        </w:rPr>
        <w:t>engcon développe ses brosses</w:t>
      </w:r>
    </w:p>
    <w:p w14:paraId="41F5B322" w14:textId="77777777" w:rsidR="00BD3507" w:rsidRPr="00733349" w:rsidRDefault="00BD3507" w:rsidP="00BD3507">
      <w:pPr>
        <w:rPr>
          <w:rFonts w:eastAsia="Times New Roman"/>
          <w:color w:val="000000"/>
          <w:sz w:val="24"/>
          <w:szCs w:val="24"/>
          <w:lang w:val="fr-FR"/>
        </w:rPr>
      </w:pPr>
      <w:r>
        <w:rPr>
          <w:rFonts w:eastAsia="Times New Roman"/>
          <w:color w:val="000000"/>
          <w:sz w:val="24"/>
          <w:szCs w:val="24"/>
          <w:lang w:val="fr-FR" w:bidi="fr-FR"/>
        </w:rPr>
        <w:t>L</w:t>
      </w:r>
      <w:r w:rsidRPr="00E32C35">
        <w:rPr>
          <w:rFonts w:eastAsia="Times New Roman"/>
          <w:color w:val="000000"/>
          <w:sz w:val="24"/>
          <w:szCs w:val="24"/>
          <w:lang w:val="fr-FR" w:bidi="fr-FR"/>
        </w:rPr>
        <w:t xml:space="preserve">e système de tiltrotateur permet d’accrocher </w:t>
      </w:r>
      <w:r>
        <w:rPr>
          <w:rFonts w:eastAsia="Times New Roman"/>
          <w:color w:val="000000"/>
          <w:sz w:val="24"/>
          <w:szCs w:val="24"/>
          <w:lang w:val="fr-FR" w:bidi="fr-FR"/>
        </w:rPr>
        <w:t>différents accessoires sur l’attache rapide</w:t>
      </w:r>
      <w:r w:rsidRPr="00E32C35">
        <w:rPr>
          <w:rFonts w:eastAsia="Times New Roman"/>
          <w:color w:val="000000"/>
          <w:sz w:val="24"/>
          <w:szCs w:val="24"/>
          <w:lang w:val="fr-FR" w:bidi="fr-FR"/>
        </w:rPr>
        <w:t xml:space="preserve">, y compris de connecter une </w:t>
      </w:r>
      <w:r>
        <w:rPr>
          <w:rFonts w:eastAsia="Times New Roman"/>
          <w:color w:val="000000"/>
          <w:sz w:val="24"/>
          <w:szCs w:val="24"/>
          <w:lang w:val="fr-FR" w:bidi="fr-FR"/>
        </w:rPr>
        <w:t>balayeuse</w:t>
      </w:r>
      <w:r w:rsidRPr="00E32C35">
        <w:rPr>
          <w:rFonts w:eastAsia="Times New Roman"/>
          <w:color w:val="000000"/>
          <w:sz w:val="24"/>
          <w:szCs w:val="24"/>
          <w:lang w:val="fr-FR" w:bidi="fr-FR"/>
        </w:rPr>
        <w:t xml:space="preserve">. </w:t>
      </w:r>
      <w:r>
        <w:rPr>
          <w:rFonts w:eastAsia="Times New Roman"/>
          <w:color w:val="000000"/>
          <w:sz w:val="24"/>
          <w:szCs w:val="24"/>
          <w:lang w:val="fr-FR" w:bidi="fr-FR"/>
        </w:rPr>
        <w:t>C</w:t>
      </w:r>
      <w:r w:rsidRPr="00E32C35">
        <w:rPr>
          <w:rFonts w:eastAsia="Times New Roman"/>
          <w:color w:val="000000"/>
          <w:sz w:val="24"/>
          <w:szCs w:val="24"/>
          <w:lang w:val="fr-FR" w:bidi="fr-FR"/>
        </w:rPr>
        <w:t>hose qui a été bien accueilli</w:t>
      </w:r>
      <w:r>
        <w:rPr>
          <w:rFonts w:eastAsia="Times New Roman"/>
          <w:color w:val="000000"/>
          <w:sz w:val="24"/>
          <w:szCs w:val="24"/>
          <w:lang w:val="fr-FR" w:bidi="fr-FR"/>
        </w:rPr>
        <w:t>e</w:t>
      </w:r>
      <w:r w:rsidRPr="00E32C35">
        <w:rPr>
          <w:rFonts w:eastAsia="Times New Roman"/>
          <w:color w:val="000000"/>
          <w:sz w:val="24"/>
          <w:szCs w:val="24"/>
          <w:lang w:val="fr-FR" w:bidi="fr-FR"/>
        </w:rPr>
        <w:t xml:space="preserve"> par nos clients qui ont demandé </w:t>
      </w:r>
      <w:r>
        <w:rPr>
          <w:rFonts w:eastAsia="Times New Roman"/>
          <w:color w:val="000000"/>
          <w:sz w:val="24"/>
          <w:szCs w:val="24"/>
          <w:lang w:val="fr-FR" w:bidi="fr-FR"/>
        </w:rPr>
        <w:t xml:space="preserve">à </w:t>
      </w:r>
      <w:r w:rsidRPr="00E32C35">
        <w:rPr>
          <w:rFonts w:eastAsia="Times New Roman"/>
          <w:color w:val="000000"/>
          <w:sz w:val="24"/>
          <w:szCs w:val="24"/>
          <w:lang w:val="fr-FR" w:bidi="fr-FR"/>
        </w:rPr>
        <w:t xml:space="preserve">obtenir le même produit en plusieurs tailles avec les mêmes caractéristiques que les </w:t>
      </w:r>
      <w:r>
        <w:rPr>
          <w:rFonts w:eastAsia="Times New Roman"/>
          <w:color w:val="000000"/>
          <w:sz w:val="24"/>
          <w:szCs w:val="24"/>
          <w:lang w:val="fr-FR" w:bidi="fr-FR"/>
        </w:rPr>
        <w:t>balayeuses</w:t>
      </w:r>
      <w:r w:rsidRPr="00E32C35">
        <w:rPr>
          <w:rFonts w:eastAsia="Times New Roman"/>
          <w:color w:val="000000"/>
          <w:sz w:val="24"/>
          <w:szCs w:val="24"/>
          <w:lang w:val="fr-FR" w:bidi="fr-FR"/>
        </w:rPr>
        <w:t xml:space="preserve"> </w:t>
      </w:r>
      <w:r>
        <w:rPr>
          <w:rFonts w:eastAsia="Times New Roman"/>
          <w:color w:val="000000"/>
          <w:sz w:val="24"/>
          <w:szCs w:val="24"/>
          <w:lang w:val="fr-FR" w:bidi="fr-FR"/>
        </w:rPr>
        <w:t>de</w:t>
      </w:r>
      <w:r w:rsidRPr="00E32C35">
        <w:rPr>
          <w:rFonts w:eastAsia="Times New Roman"/>
          <w:color w:val="000000"/>
          <w:sz w:val="24"/>
          <w:szCs w:val="24"/>
          <w:lang w:val="fr-FR" w:bidi="fr-FR"/>
        </w:rPr>
        <w:t xml:space="preserve"> la gamme actuelle. Maintenant, notre gamme contient également une </w:t>
      </w:r>
      <w:r>
        <w:rPr>
          <w:rFonts w:eastAsia="Times New Roman"/>
          <w:color w:val="000000"/>
          <w:sz w:val="24"/>
          <w:szCs w:val="24"/>
          <w:lang w:val="fr-FR" w:bidi="fr-FR"/>
        </w:rPr>
        <w:t>balayeuse</w:t>
      </w:r>
      <w:r w:rsidRPr="00E32C35">
        <w:rPr>
          <w:rFonts w:eastAsia="Times New Roman"/>
          <w:color w:val="000000"/>
          <w:sz w:val="24"/>
          <w:szCs w:val="24"/>
          <w:lang w:val="fr-FR" w:bidi="fr-FR"/>
        </w:rPr>
        <w:t xml:space="preserve"> amovible en tonnage 4-6 adaptée pour l’attache S40. Avec les attaches rapides d’engcon, la machine est ainsi prête pour que l’on y installe à la fois une pince et une balayeuse amovible. </w:t>
      </w:r>
    </w:p>
    <w:p w14:paraId="09E5F67F" w14:textId="77777777" w:rsidR="00BD3507" w:rsidRPr="00733349" w:rsidRDefault="00BD3507" w:rsidP="00BD3507">
      <w:pPr>
        <w:rPr>
          <w:rFonts w:eastAsia="Times New Roman"/>
          <w:color w:val="000000"/>
          <w:sz w:val="24"/>
          <w:szCs w:val="24"/>
          <w:lang w:val="fr-FR"/>
        </w:rPr>
      </w:pPr>
      <w:r w:rsidRPr="00E32C35">
        <w:rPr>
          <w:rFonts w:eastAsia="Times New Roman"/>
          <w:color w:val="000000"/>
          <w:sz w:val="24"/>
          <w:szCs w:val="24"/>
          <w:lang w:val="fr-FR" w:bidi="fr-FR"/>
        </w:rPr>
        <w:t xml:space="preserve">Une autre nouveauté est que toutes nos balayeuses amovibles sont livrées avec un kit de brosse étroite développé pour être utilisé, par exemple, dans la pose des réseaux et l’excavation de câbles ou d’autres surfaces difficiles d’accès. </w:t>
      </w:r>
    </w:p>
    <w:p w14:paraId="562E2321" w14:textId="77777777" w:rsidR="00BD3507" w:rsidRPr="00733349" w:rsidRDefault="00BD3507" w:rsidP="00BD3507">
      <w:pPr>
        <w:rPr>
          <w:rFonts w:eastAsia="Times New Roman"/>
          <w:color w:val="000000"/>
          <w:sz w:val="24"/>
          <w:szCs w:val="24"/>
          <w:lang w:val="fr-FR"/>
        </w:rPr>
      </w:pPr>
      <w:r w:rsidRPr="00E32C35">
        <w:rPr>
          <w:rFonts w:eastAsia="Times New Roman"/>
          <w:color w:val="000000"/>
          <w:sz w:val="24"/>
          <w:szCs w:val="24"/>
          <w:lang w:val="fr-FR" w:bidi="fr-FR"/>
        </w:rPr>
        <w:t>« C’est incroyablement amusant lorsque nos client</w:t>
      </w:r>
      <w:r>
        <w:rPr>
          <w:rFonts w:eastAsia="Times New Roman"/>
          <w:color w:val="000000"/>
          <w:sz w:val="24"/>
          <w:szCs w:val="24"/>
          <w:lang w:val="fr-FR" w:bidi="fr-FR"/>
        </w:rPr>
        <w:t>s</w:t>
      </w:r>
      <w:r w:rsidRPr="00E32C35">
        <w:rPr>
          <w:rFonts w:eastAsia="Times New Roman"/>
          <w:color w:val="000000"/>
          <w:sz w:val="24"/>
          <w:szCs w:val="24"/>
          <w:lang w:val="fr-FR" w:bidi="fr-FR"/>
        </w:rPr>
        <w:t xml:space="preserve"> souhaite</w:t>
      </w:r>
      <w:r>
        <w:rPr>
          <w:rFonts w:eastAsia="Times New Roman"/>
          <w:color w:val="000000"/>
          <w:sz w:val="24"/>
          <w:szCs w:val="24"/>
          <w:lang w:val="fr-FR" w:bidi="fr-FR"/>
        </w:rPr>
        <w:t>nt</w:t>
      </w:r>
      <w:r w:rsidRPr="00E32C35">
        <w:rPr>
          <w:rFonts w:eastAsia="Times New Roman"/>
          <w:color w:val="000000"/>
          <w:sz w:val="24"/>
          <w:szCs w:val="24"/>
          <w:lang w:val="fr-FR" w:bidi="fr-FR"/>
        </w:rPr>
        <w:t xml:space="preserve"> que nous développions nos produits. Cela montre qu’ils utilisent activement et apprécient les produits, </w:t>
      </w:r>
      <w:r>
        <w:rPr>
          <w:rFonts w:eastAsia="Times New Roman"/>
          <w:color w:val="000000"/>
          <w:sz w:val="24"/>
          <w:szCs w:val="24"/>
          <w:lang w:val="fr-FR" w:bidi="fr-FR"/>
        </w:rPr>
        <w:t xml:space="preserve">grâce à </w:t>
      </w:r>
      <w:r w:rsidRPr="00E32C35">
        <w:rPr>
          <w:rFonts w:eastAsia="Times New Roman"/>
          <w:color w:val="000000"/>
          <w:sz w:val="24"/>
          <w:szCs w:val="24"/>
          <w:lang w:val="fr-FR" w:bidi="fr-FR"/>
        </w:rPr>
        <w:t xml:space="preserve">leurs commentaires, nous avons l’occasion de lancer des </w:t>
      </w:r>
      <w:r>
        <w:rPr>
          <w:rFonts w:eastAsia="Times New Roman"/>
          <w:color w:val="000000"/>
          <w:sz w:val="24"/>
          <w:szCs w:val="24"/>
          <w:lang w:val="fr-FR" w:bidi="fr-FR"/>
        </w:rPr>
        <w:t>nouveautés</w:t>
      </w:r>
      <w:r w:rsidRPr="00E32C35">
        <w:rPr>
          <w:rFonts w:eastAsia="Times New Roman"/>
          <w:color w:val="000000"/>
          <w:sz w:val="24"/>
          <w:szCs w:val="24"/>
          <w:lang w:val="fr-FR" w:bidi="fr-FR"/>
        </w:rPr>
        <w:t xml:space="preserve"> et des développements adaptés à leurs besoins », poursuit Martin Engström.</w:t>
      </w:r>
    </w:p>
    <w:p w14:paraId="6A65FCB2" w14:textId="3B770F40" w:rsidR="00827518" w:rsidRPr="00BA5B74" w:rsidRDefault="00BD3507" w:rsidP="00F57ECE">
      <w:pPr>
        <w:rPr>
          <w:rFonts w:eastAsia="Times New Roman"/>
          <w:color w:val="000000"/>
          <w:sz w:val="24"/>
          <w:szCs w:val="24"/>
          <w:lang w:val="fr-FR"/>
        </w:rPr>
      </w:pPr>
      <w:r w:rsidRPr="00E32C35">
        <w:rPr>
          <w:rFonts w:eastAsia="Times New Roman"/>
          <w:color w:val="000000"/>
          <w:sz w:val="24"/>
          <w:szCs w:val="24"/>
          <w:lang w:val="fr-FR" w:bidi="fr-FR"/>
        </w:rPr>
        <w:lastRenderedPageBreak/>
        <w:t xml:space="preserve">Voir le catalogue complet des produits </w:t>
      </w:r>
      <w:r w:rsidRPr="00017B6F">
        <w:rPr>
          <w:rFonts w:eastAsia="Times New Roman"/>
          <w:sz w:val="24"/>
          <w:szCs w:val="24"/>
          <w:lang w:val="fr-FR" w:bidi="fr-FR"/>
        </w:rPr>
        <w:t>ici</w:t>
      </w:r>
      <w:r w:rsidR="00017B6F">
        <w:rPr>
          <w:rFonts w:eastAsia="Times New Roman"/>
          <w:sz w:val="24"/>
          <w:szCs w:val="24"/>
          <w:lang w:val="fr-FR" w:bidi="fr-FR"/>
        </w:rPr>
        <w:t xml:space="preserve"> (</w:t>
      </w:r>
      <w:hyperlink r:id="rId10" w:history="1">
        <w:r w:rsidR="00017B6F" w:rsidRPr="00017B6F">
          <w:rPr>
            <w:rStyle w:val="Hyperlnk"/>
            <w:rFonts w:eastAsia="Times New Roman"/>
            <w:sz w:val="24"/>
            <w:szCs w:val="24"/>
            <w:lang w:val="fr-FR" w:bidi="fr-FR"/>
          </w:rPr>
          <w:t>link</w:t>
        </w:r>
      </w:hyperlink>
      <w:r w:rsidR="00017B6F">
        <w:rPr>
          <w:rFonts w:eastAsia="Times New Roman"/>
          <w:sz w:val="24"/>
          <w:szCs w:val="24"/>
          <w:lang w:val="fr-FR" w:bidi="fr-FR"/>
        </w:rPr>
        <w:t>)</w:t>
      </w:r>
      <w:r w:rsidR="00492B83">
        <w:rPr>
          <w:rFonts w:eastAsia="Times New Roman"/>
          <w:color w:val="000000"/>
          <w:sz w:val="24"/>
          <w:szCs w:val="24"/>
          <w:lang w:val="fr-FR" w:bidi="fr-FR"/>
        </w:rPr>
        <w:t>.</w:t>
      </w:r>
      <w:r w:rsidRPr="00E32C35">
        <w:rPr>
          <w:rFonts w:eastAsia="Times New Roman"/>
          <w:color w:val="000000"/>
          <w:sz w:val="24"/>
          <w:szCs w:val="24"/>
          <w:lang w:val="fr-FR" w:bidi="fr-FR"/>
        </w:rPr>
        <w:t xml:space="preserve"> Plusieurs de nos nouveautés seront présentées du 14 au 18 mars lors du plus grand salon de la machine de l’année, Conexpo 2023, à Las Vegas, aux États-Unis. Venez voir engcon au stand F8533.</w:t>
      </w:r>
    </w:p>
    <w:p w14:paraId="71403F9E" w14:textId="11C71A71" w:rsidR="00944844" w:rsidRPr="008E0C0A" w:rsidRDefault="00944844" w:rsidP="00BA5B74">
      <w:pPr>
        <w:pStyle w:val="Normalwebb"/>
        <w:spacing w:before="240" w:beforeAutospacing="0" w:after="240" w:afterAutospacing="0"/>
        <w:rPr>
          <w:rFonts w:ascii="Arial" w:hAnsi="Arial" w:cs="Arial"/>
          <w:sz w:val="22"/>
          <w:szCs w:val="22"/>
          <w:lang w:val="fr-FR"/>
        </w:rPr>
      </w:pPr>
      <w:r w:rsidRPr="00BA5B74">
        <w:rPr>
          <w:rFonts w:ascii="Arial" w:eastAsia="Arial" w:hAnsi="Arial" w:cs="Arial"/>
          <w:b/>
          <w:lang w:val="fr-FR" w:bidi="fr-FR"/>
        </w:rPr>
        <w:t>Pour plus d'informations, veuillez contacter: </w:t>
      </w:r>
      <w:r w:rsidRPr="00BA5B74">
        <w:rPr>
          <w:rFonts w:eastAsia="Arial" w:cs="Arial"/>
          <w:lang w:val="fr-FR" w:bidi="fr-FR"/>
        </w:rPr>
        <w:br/>
      </w:r>
      <w:r w:rsidR="008E0C0A" w:rsidRPr="008E0C0A">
        <w:rPr>
          <w:rFonts w:ascii="Arial" w:hAnsi="Arial" w:cs="Arial"/>
          <w:sz w:val="22"/>
          <w:szCs w:val="22"/>
          <w:lang w:val="fr-FR"/>
        </w:rPr>
        <w:t>Martin Engström</w:t>
      </w:r>
      <w:r w:rsidR="008E0C0A">
        <w:rPr>
          <w:rFonts w:ascii="Arial" w:hAnsi="Arial" w:cs="Arial"/>
          <w:sz w:val="22"/>
          <w:szCs w:val="22"/>
          <w:lang w:val="nl-NL"/>
        </w:rPr>
        <w:t xml:space="preserve">, </w:t>
      </w:r>
      <w:r w:rsidR="008E0C0A" w:rsidRPr="00970A20">
        <w:rPr>
          <w:rFonts w:ascii="Arial" w:hAnsi="Arial" w:cs="Arial"/>
          <w:sz w:val="22"/>
          <w:szCs w:val="22"/>
          <w:lang w:val="nl-NL"/>
        </w:rPr>
        <w:t>Product Manager</w:t>
      </w:r>
      <w:r w:rsidR="008E0C0A">
        <w:rPr>
          <w:rFonts w:ascii="Arial" w:hAnsi="Arial" w:cs="Arial"/>
          <w:sz w:val="22"/>
          <w:szCs w:val="22"/>
          <w:lang w:val="nl-NL"/>
        </w:rPr>
        <w:t xml:space="preserve"> | </w:t>
      </w:r>
      <w:r w:rsidR="008E0C0A" w:rsidRPr="008E0C0A">
        <w:rPr>
          <w:rFonts w:ascii="Arial" w:hAnsi="Arial" w:cs="Arial"/>
          <w:sz w:val="22"/>
          <w:szCs w:val="22"/>
          <w:lang w:val="fr-FR"/>
        </w:rPr>
        <w:t>martin.engstrom@engcon.</w:t>
      </w:r>
      <w:r w:rsidR="008E188A">
        <w:rPr>
          <w:rFonts w:ascii="Arial" w:hAnsi="Arial" w:cs="Arial"/>
          <w:sz w:val="22"/>
          <w:szCs w:val="22"/>
          <w:lang w:val="fr-FR"/>
        </w:rPr>
        <w:t>se</w:t>
      </w:r>
      <w:r w:rsidR="008E0C0A" w:rsidRPr="008E0C0A">
        <w:rPr>
          <w:rFonts w:ascii="Arial" w:hAnsi="Arial" w:cs="Arial"/>
          <w:sz w:val="22"/>
          <w:szCs w:val="22"/>
          <w:lang w:val="fr-FR"/>
        </w:rPr>
        <w:t xml:space="preserve"> | +46 [0]70 571 76 61</w:t>
      </w:r>
      <w:r w:rsidR="008E0C0A" w:rsidRPr="008E0C0A">
        <w:rPr>
          <w:rFonts w:ascii="Arial" w:hAnsi="Arial" w:cs="Arial"/>
          <w:sz w:val="22"/>
          <w:szCs w:val="22"/>
          <w:lang w:val="fr-FR"/>
        </w:rPr>
        <w:br/>
      </w:r>
      <w:r w:rsidR="008E0C0A" w:rsidRPr="008E0C0A">
        <w:rPr>
          <w:rFonts w:ascii="Arial" w:hAnsi="Arial" w:cs="Arial"/>
          <w:color w:val="212121"/>
          <w:sz w:val="22"/>
          <w:szCs w:val="22"/>
          <w:lang w:val="fr-FR"/>
        </w:rPr>
        <w:t>Viktoria Winberg</w:t>
      </w:r>
      <w:r w:rsidR="008E0C0A">
        <w:rPr>
          <w:rFonts w:ascii="Arial" w:hAnsi="Arial" w:cs="Arial"/>
          <w:sz w:val="22"/>
          <w:szCs w:val="22"/>
          <w:lang w:val="nl-NL"/>
        </w:rPr>
        <w:t xml:space="preserve">, </w:t>
      </w:r>
      <w:r w:rsidR="008E0C0A" w:rsidRPr="001F57AE">
        <w:rPr>
          <w:rFonts w:ascii="Arial" w:hAnsi="Arial" w:cs="Arial"/>
          <w:sz w:val="22"/>
          <w:szCs w:val="22"/>
          <w:lang w:val="nl-NL" w:bidi="en-GB"/>
        </w:rPr>
        <w:t>Marketing Manager</w:t>
      </w:r>
      <w:r w:rsidR="008E0C0A">
        <w:rPr>
          <w:rFonts w:ascii="Arial" w:hAnsi="Arial" w:cs="Arial"/>
          <w:sz w:val="22"/>
          <w:szCs w:val="22"/>
          <w:lang w:val="nl-NL" w:bidi="en-GB"/>
        </w:rPr>
        <w:t xml:space="preserve"> </w:t>
      </w:r>
      <w:r w:rsidR="008E0C0A">
        <w:rPr>
          <w:rFonts w:ascii="Arial" w:hAnsi="Arial" w:cs="Arial"/>
          <w:sz w:val="22"/>
          <w:szCs w:val="22"/>
          <w:lang w:val="nl-NL"/>
        </w:rPr>
        <w:t xml:space="preserve">| </w:t>
      </w:r>
      <w:r w:rsidR="008E0C0A" w:rsidRPr="008E0C0A">
        <w:rPr>
          <w:rFonts w:ascii="Arial" w:hAnsi="Arial" w:cs="Arial"/>
          <w:sz w:val="22"/>
          <w:szCs w:val="22"/>
          <w:lang w:val="fr-FR"/>
        </w:rPr>
        <w:t>viktoria.winberg@engcon.se | + 46 [0]70 316 16 77</w:t>
      </w:r>
    </w:p>
    <w:p w14:paraId="492815FF" w14:textId="77777777" w:rsidR="00BA5B74" w:rsidRPr="00733349" w:rsidRDefault="00BA5B74" w:rsidP="00BA5B74">
      <w:pPr>
        <w:pStyle w:val="paragraph"/>
        <w:textAlignment w:val="baseline"/>
        <w:rPr>
          <w:rFonts w:ascii="Arial Nova Light" w:hAnsi="Arial Nova Light"/>
          <w:color w:val="434343"/>
          <w:sz w:val="16"/>
          <w:szCs w:val="16"/>
          <w:lang w:val="fr-FR"/>
        </w:rPr>
      </w:pPr>
      <w:r w:rsidRPr="00730637">
        <w:rPr>
          <w:rFonts w:ascii="Arial Nova Light" w:eastAsia="Arial Nova Light" w:hAnsi="Arial Nova Light" w:cs="Arial Nova Light"/>
          <w:color w:val="434343"/>
          <w:sz w:val="16"/>
          <w:szCs w:val="16"/>
          <w:lang w:val="fr-FR" w:bidi="fr-FR"/>
        </w:rPr>
        <w:t xml:space="preserve">engcon 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13 entreprises de vente locales, tout en ayant établit un réseau de revendeurs dans le monde entier. Le chiffre d’affaires net s’est élevé à environ 1,9 milliard de SEK en 2022. L’action B d’engcon est cotée au Nasdaq Stockholm. </w:t>
      </w:r>
    </w:p>
    <w:p w14:paraId="21E0A171" w14:textId="77777777" w:rsidR="00BA5B74" w:rsidRPr="00733349" w:rsidRDefault="00BA5B74" w:rsidP="00BA5B74">
      <w:pPr>
        <w:pStyle w:val="paragraph"/>
        <w:textAlignment w:val="baseline"/>
        <w:rPr>
          <w:rFonts w:ascii="Arial Nova Light" w:hAnsi="Arial Nova Light"/>
          <w:color w:val="434343"/>
          <w:sz w:val="16"/>
          <w:szCs w:val="16"/>
          <w:u w:val="single"/>
          <w:lang w:val="fr-FR"/>
        </w:rPr>
      </w:pPr>
      <w:r w:rsidRPr="00730637">
        <w:rPr>
          <w:rFonts w:ascii="Arial Nova Light" w:eastAsia="Arial Nova Light" w:hAnsi="Arial Nova Light" w:cs="Arial Nova Light"/>
          <w:color w:val="434343"/>
          <w:sz w:val="16"/>
          <w:szCs w:val="16"/>
          <w:lang w:val="fr-FR" w:bidi="fr-FR"/>
        </w:rPr>
        <w:t xml:space="preserve">Pour plus d’informations, n’hésitez pas à consultez le site : </w:t>
      </w:r>
      <w:hyperlink r:id="rId11" w:history="1">
        <w:r w:rsidRPr="00730637">
          <w:rPr>
            <w:rStyle w:val="Hyperlnk"/>
            <w:rFonts w:ascii="Arial Nova Light" w:eastAsia="Arial Nova Light" w:hAnsi="Arial Nova Light" w:cs="Arial Nova Light"/>
            <w:sz w:val="16"/>
            <w:szCs w:val="16"/>
            <w:lang w:val="fr-FR" w:bidi="fr-FR"/>
          </w:rPr>
          <w:t>www.engcon.com</w:t>
        </w:r>
      </w:hyperlink>
    </w:p>
    <w:p w14:paraId="659C16FF" w14:textId="77777777" w:rsidR="00827518" w:rsidRPr="00930546" w:rsidRDefault="00827518" w:rsidP="00F57ECE">
      <w:pPr>
        <w:rPr>
          <w:rFonts w:eastAsia="Calibri" w:cs="Arial"/>
          <w:b/>
          <w:sz w:val="24"/>
          <w:szCs w:val="24"/>
          <w:lang w:val="sv-SE"/>
        </w:rPr>
      </w:pPr>
    </w:p>
    <w:p w14:paraId="3CF249AC" w14:textId="77777777" w:rsidR="00F57ECE" w:rsidRPr="00907D94" w:rsidRDefault="00F57ECE" w:rsidP="00F57ECE">
      <w:pPr>
        <w:rPr>
          <w:lang w:val="en-US"/>
        </w:rPr>
      </w:pPr>
    </w:p>
    <w:sectPr w:rsidR="00F57ECE" w:rsidRPr="00907D94"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A63E" w14:textId="77777777" w:rsidR="006B1726" w:rsidRDefault="006B1726">
      <w:r>
        <w:separator/>
      </w:r>
    </w:p>
  </w:endnote>
  <w:endnote w:type="continuationSeparator" w:id="0">
    <w:p w14:paraId="7AE91F0A" w14:textId="77777777" w:rsidR="006B1726" w:rsidRDefault="006B1726">
      <w:r>
        <w:continuationSeparator/>
      </w:r>
    </w:p>
  </w:endnote>
  <w:endnote w:type="continuationNotice" w:id="1">
    <w:p w14:paraId="525A32F5" w14:textId="77777777" w:rsidR="006B1726" w:rsidRDefault="006B17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8018" w14:textId="77777777" w:rsidR="006B1726" w:rsidRDefault="006B1726">
      <w:r>
        <w:separator/>
      </w:r>
    </w:p>
  </w:footnote>
  <w:footnote w:type="continuationSeparator" w:id="0">
    <w:p w14:paraId="32BE0EAA" w14:textId="77777777" w:rsidR="006B1726" w:rsidRDefault="006B1726">
      <w:r>
        <w:continuationSeparator/>
      </w:r>
    </w:p>
  </w:footnote>
  <w:footnote w:type="continuationNotice" w:id="1">
    <w:p w14:paraId="42F9585B" w14:textId="77777777" w:rsidR="006B1726" w:rsidRDefault="006B17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0946620">
    <w:abstractNumId w:val="0"/>
  </w:num>
  <w:num w:numId="2" w16cid:durableId="1399354178">
    <w:abstractNumId w:val="7"/>
  </w:num>
  <w:num w:numId="3" w16cid:durableId="831070641">
    <w:abstractNumId w:val="6"/>
  </w:num>
  <w:num w:numId="4" w16cid:durableId="2021275280">
    <w:abstractNumId w:val="5"/>
  </w:num>
  <w:num w:numId="5" w16cid:durableId="605040073">
    <w:abstractNumId w:val="9"/>
  </w:num>
  <w:num w:numId="6" w16cid:durableId="205025207">
    <w:abstractNumId w:val="4"/>
  </w:num>
  <w:num w:numId="7" w16cid:durableId="185561199">
    <w:abstractNumId w:val="3"/>
  </w:num>
  <w:num w:numId="8" w16cid:durableId="1739354589">
    <w:abstractNumId w:val="2"/>
  </w:num>
  <w:num w:numId="9" w16cid:durableId="831141229">
    <w:abstractNumId w:val="1"/>
  </w:num>
  <w:num w:numId="10" w16cid:durableId="1579905035">
    <w:abstractNumId w:val="10"/>
  </w:num>
  <w:num w:numId="11" w16cid:durableId="329019672">
    <w:abstractNumId w:val="8"/>
  </w:num>
  <w:num w:numId="12" w16cid:durableId="743644581">
    <w:abstractNumId w:val="11"/>
  </w:num>
  <w:num w:numId="13" w16cid:durableId="133913150">
    <w:abstractNumId w:val="13"/>
  </w:num>
  <w:num w:numId="14" w16cid:durableId="1547059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7B6F"/>
    <w:rsid w:val="00024A49"/>
    <w:rsid w:val="0002593A"/>
    <w:rsid w:val="00037629"/>
    <w:rsid w:val="00043277"/>
    <w:rsid w:val="0005252F"/>
    <w:rsid w:val="0005555F"/>
    <w:rsid w:val="000811E5"/>
    <w:rsid w:val="000C3201"/>
    <w:rsid w:val="000F7147"/>
    <w:rsid w:val="00107FCA"/>
    <w:rsid w:val="00111CB9"/>
    <w:rsid w:val="001768D1"/>
    <w:rsid w:val="001913D4"/>
    <w:rsid w:val="00191622"/>
    <w:rsid w:val="002070B6"/>
    <w:rsid w:val="00240801"/>
    <w:rsid w:val="002706DE"/>
    <w:rsid w:val="00295CB5"/>
    <w:rsid w:val="002A3342"/>
    <w:rsid w:val="002B17A9"/>
    <w:rsid w:val="002D269E"/>
    <w:rsid w:val="002E3990"/>
    <w:rsid w:val="00320A58"/>
    <w:rsid w:val="00387FBE"/>
    <w:rsid w:val="00401C2F"/>
    <w:rsid w:val="00411E65"/>
    <w:rsid w:val="004224FA"/>
    <w:rsid w:val="004300AA"/>
    <w:rsid w:val="00441C8F"/>
    <w:rsid w:val="004625C4"/>
    <w:rsid w:val="00475BD7"/>
    <w:rsid w:val="00482FB0"/>
    <w:rsid w:val="00492B83"/>
    <w:rsid w:val="005300E3"/>
    <w:rsid w:val="00543A0B"/>
    <w:rsid w:val="00546193"/>
    <w:rsid w:val="00552E3A"/>
    <w:rsid w:val="00593A39"/>
    <w:rsid w:val="00596123"/>
    <w:rsid w:val="005B5912"/>
    <w:rsid w:val="005C1715"/>
    <w:rsid w:val="005D76CA"/>
    <w:rsid w:val="005F3698"/>
    <w:rsid w:val="006453C6"/>
    <w:rsid w:val="006949F4"/>
    <w:rsid w:val="006B1726"/>
    <w:rsid w:val="00710639"/>
    <w:rsid w:val="00756557"/>
    <w:rsid w:val="007822C1"/>
    <w:rsid w:val="00785E33"/>
    <w:rsid w:val="00787836"/>
    <w:rsid w:val="00810FCD"/>
    <w:rsid w:val="00814CF5"/>
    <w:rsid w:val="00827518"/>
    <w:rsid w:val="00864815"/>
    <w:rsid w:val="00866F43"/>
    <w:rsid w:val="008A3A88"/>
    <w:rsid w:val="008E0C0A"/>
    <w:rsid w:val="008E188A"/>
    <w:rsid w:val="00907D94"/>
    <w:rsid w:val="00930546"/>
    <w:rsid w:val="00944844"/>
    <w:rsid w:val="009564C9"/>
    <w:rsid w:val="009808A1"/>
    <w:rsid w:val="009B0489"/>
    <w:rsid w:val="009B6B8A"/>
    <w:rsid w:val="009C1D64"/>
    <w:rsid w:val="009E1BC5"/>
    <w:rsid w:val="009E3C94"/>
    <w:rsid w:val="009F0965"/>
    <w:rsid w:val="00A63C43"/>
    <w:rsid w:val="00A8364C"/>
    <w:rsid w:val="00A9015D"/>
    <w:rsid w:val="00AE0224"/>
    <w:rsid w:val="00B00027"/>
    <w:rsid w:val="00B110C9"/>
    <w:rsid w:val="00B1346B"/>
    <w:rsid w:val="00B43D67"/>
    <w:rsid w:val="00B473F8"/>
    <w:rsid w:val="00B91588"/>
    <w:rsid w:val="00B96164"/>
    <w:rsid w:val="00BA5B74"/>
    <w:rsid w:val="00BD3507"/>
    <w:rsid w:val="00BD4323"/>
    <w:rsid w:val="00BD609A"/>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80951"/>
    <w:rsid w:val="00DA1F90"/>
    <w:rsid w:val="00DC38F1"/>
    <w:rsid w:val="00DE2AA9"/>
    <w:rsid w:val="00DE57A6"/>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B7554"/>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BA5B74"/>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7903932">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2dca5a09175a4a8260e994a/1674720842278/engcon-product-catalogue-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2.xml><?xml version="1.0" encoding="utf-8"?>
<ds:datastoreItem xmlns:ds="http://schemas.openxmlformats.org/officeDocument/2006/customXml" ds:itemID="{F06C2FBA-06B0-4552-81D5-93EE974C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696</Words>
  <Characters>3691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4379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15</cp:revision>
  <dcterms:created xsi:type="dcterms:W3CDTF">2022-10-06T13:06:00Z</dcterms:created>
  <dcterms:modified xsi:type="dcterms:W3CDTF">2023-03-01T13:19:00Z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74200</vt:r8>
  </property>
  <property fmtid="{D5CDD505-2E9C-101B-9397-08002B2CF9AE}" pid="4" name="MediaServiceImageTags">
    <vt:lpwstr/>
  </property>
</Properties>
</file>