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3B" w:rsidRPr="00A15F3B" w:rsidRDefault="00A15F3B" w:rsidP="00A15F3B">
      <w:pPr>
        <w:pStyle w:val="Grundlggendeafsnit"/>
        <w:rPr>
          <w:rFonts w:ascii="Calibri" w:hAnsi="Calibri" w:cs="Calibri"/>
          <w:lang w:val="da-DK"/>
        </w:rPr>
      </w:pPr>
      <w:r w:rsidRPr="003E6E4F">
        <w:rPr>
          <w:rFonts w:asciiTheme="minorHAnsi" w:hAnsiTheme="minorHAnsi"/>
          <w:sz w:val="56"/>
          <w:szCs w:val="56"/>
        </w:rPr>
        <w:t xml:space="preserve">Tæt dialog har sikret den gode rengøringsopstart i Favrskov Kommune </w:t>
      </w:r>
      <w:r w:rsidRPr="003E6E4F">
        <w:rPr>
          <w:rFonts w:asciiTheme="minorHAnsi" w:hAnsiTheme="minorHAnsi"/>
        </w:rPr>
        <w:br/>
      </w:r>
      <w:r w:rsidRPr="003E6E4F">
        <w:rPr>
          <w:rFonts w:asciiTheme="minorHAnsi" w:hAnsiTheme="minorHAnsi"/>
        </w:rPr>
        <w:br/>
      </w:r>
      <w:r w:rsidRPr="003E6E4F">
        <w:rPr>
          <w:rFonts w:asciiTheme="minorHAnsi" w:hAnsiTheme="minorHAnsi"/>
          <w:b/>
        </w:rPr>
        <w:t>Nøgleord som hyppig dialog, god kemi og en høj grad af fleksibilitet har medvirket til, at Forenede Service er startet rigtig godt ud med kontrakten om rengøringen af 56 kommunale institutioner i Favrskov Kommune, område Øst - der dækker byerne Hadsten og Hinnerup.</w:t>
      </w:r>
      <w:r>
        <w:rPr>
          <w:b/>
        </w:rPr>
        <w:br/>
      </w:r>
      <w:r>
        <w:rPr>
          <w:b/>
        </w:rPr>
        <w:br/>
      </w:r>
      <w:r w:rsidRPr="00A15F3B">
        <w:rPr>
          <w:rFonts w:ascii="Calibri" w:hAnsi="Calibri" w:cs="Calibri"/>
          <w:lang w:val="da-DK"/>
        </w:rPr>
        <w:t>Opgaven var ikke af den lille slags, da Forenede Service tog over</w:t>
      </w:r>
      <w:r w:rsidR="00791A2E">
        <w:rPr>
          <w:rFonts w:ascii="Calibri" w:hAnsi="Calibri" w:cs="Calibri"/>
          <w:lang w:val="da-DK"/>
        </w:rPr>
        <w:t xml:space="preserve"> på rengøringen</w:t>
      </w:r>
      <w:r w:rsidRPr="00A15F3B">
        <w:rPr>
          <w:rFonts w:ascii="Calibri" w:hAnsi="Calibri" w:cs="Calibri"/>
          <w:lang w:val="da-DK"/>
        </w:rPr>
        <w:t xml:space="preserve"> fra ISS den 1. januar i Favrskov Kommune. Hele 56 kommunale institutioner og bygninger i kommunen område Øst, der dækker byerne Hadsten og Hinnerup, skal medarbejderne i Forenede Service dagligt sørge for at holde r</w:t>
      </w:r>
      <w:r w:rsidR="00791A2E">
        <w:rPr>
          <w:rFonts w:ascii="Calibri" w:hAnsi="Calibri" w:cs="Calibri"/>
          <w:lang w:val="da-DK"/>
        </w:rPr>
        <w:t>ene og fine. Og her lidt over tre</w:t>
      </w:r>
      <w:r w:rsidRPr="00A15F3B">
        <w:rPr>
          <w:rFonts w:ascii="Calibri" w:hAnsi="Calibri" w:cs="Calibri"/>
          <w:lang w:val="da-DK"/>
        </w:rPr>
        <w:t xml:space="preserve"> måneder senere kan de to parter så evaluere på den første tid:</w:t>
      </w:r>
      <w:r w:rsidR="00791A2E">
        <w:rPr>
          <w:rFonts w:ascii="Calibri" w:hAnsi="Calibri" w:cs="Calibri"/>
          <w:lang w:val="da-DK"/>
        </w:rPr>
        <w:br/>
      </w:r>
    </w:p>
    <w:p w:rsidR="00A15F3B" w:rsidRPr="00A15F3B" w:rsidRDefault="00A15F3B" w:rsidP="00A15F3B">
      <w:pPr>
        <w:pStyle w:val="Grundlggendeafsnit"/>
        <w:rPr>
          <w:rFonts w:ascii="Calibri" w:hAnsi="Calibri" w:cs="Calibri"/>
          <w:lang w:val="da-DK"/>
        </w:rPr>
      </w:pPr>
      <w:r w:rsidRPr="00A15F3B">
        <w:rPr>
          <w:rFonts w:ascii="Calibri" w:hAnsi="Calibri" w:cs="Calibri"/>
          <w:lang w:val="da-DK"/>
        </w:rPr>
        <w:t xml:space="preserve">”Det er selvfølgelig komplekst for alle parter at starte op. Der har for eksempel været mange spørgsmål til den nye kontrakt fra de enkelte institutioner, kontaktpersonerne i de forskellige institutioner har skullet præsenteres for og blive fortrolige med medarbejderne hos Forenede Service. </w:t>
      </w:r>
      <w:r w:rsidR="00791A2E">
        <w:rPr>
          <w:rFonts w:ascii="Calibri" w:hAnsi="Calibri" w:cs="Calibri"/>
          <w:lang w:val="da-DK"/>
        </w:rPr>
        <w:t>Samtidig er der en masse lokal</w:t>
      </w:r>
      <w:r w:rsidRPr="00A15F3B">
        <w:rPr>
          <w:rFonts w:ascii="Calibri" w:hAnsi="Calibri" w:cs="Calibri"/>
          <w:lang w:val="da-DK"/>
        </w:rPr>
        <w:t xml:space="preserve">aftaler og særlige forhold på de enkelte institutioner, som Forenede Service også har skullet blive fortrolige </w:t>
      </w:r>
      <w:proofErr w:type="gramStart"/>
      <w:r w:rsidRPr="00A15F3B">
        <w:rPr>
          <w:rFonts w:ascii="Calibri" w:hAnsi="Calibri" w:cs="Calibri"/>
          <w:lang w:val="da-DK"/>
        </w:rPr>
        <w:t>med,”</w:t>
      </w:r>
      <w:proofErr w:type="gramEnd"/>
      <w:r w:rsidRPr="00A15F3B">
        <w:rPr>
          <w:rFonts w:ascii="Calibri" w:hAnsi="Calibri" w:cs="Calibri"/>
          <w:lang w:val="da-DK"/>
        </w:rPr>
        <w:t xml:space="preserve"> forklarer controller i Favrskov Kommune Bendix Sørensen.</w:t>
      </w:r>
    </w:p>
    <w:p w:rsidR="00A15F3B" w:rsidRPr="00A15F3B" w:rsidRDefault="00A15F3B" w:rsidP="00A15F3B">
      <w:pPr>
        <w:pStyle w:val="Grundlggendeafsnit"/>
        <w:rPr>
          <w:rFonts w:ascii="Calibri" w:hAnsi="Calibri" w:cs="Calibri"/>
          <w:lang w:val="da-DK"/>
        </w:rPr>
      </w:pPr>
      <w:r w:rsidRPr="00A15F3B">
        <w:rPr>
          <w:rFonts w:ascii="Calibri" w:hAnsi="Calibri" w:cs="Calibri"/>
          <w:lang w:val="da-DK"/>
        </w:rPr>
        <w:t xml:space="preserve"> </w:t>
      </w:r>
      <w:r w:rsidRPr="00A15F3B">
        <w:rPr>
          <w:rFonts w:ascii="Calibri" w:hAnsi="Calibri" w:cs="Calibri"/>
          <w:lang w:val="da-DK"/>
        </w:rPr>
        <w:br/>
      </w:r>
      <w:r w:rsidRPr="00A15F3B">
        <w:rPr>
          <w:rFonts w:ascii="Calibri" w:hAnsi="Calibri" w:cs="Calibri"/>
          <w:b/>
          <w:bCs/>
          <w:lang w:val="da-DK"/>
        </w:rPr>
        <w:t xml:space="preserve">4-5 telefonsamtaler om dagen </w:t>
      </w:r>
    </w:p>
    <w:p w:rsidR="00A15F3B" w:rsidRPr="00A15F3B" w:rsidRDefault="00A15F3B" w:rsidP="00A15F3B">
      <w:pPr>
        <w:pStyle w:val="Grundlggendeafsnit"/>
        <w:rPr>
          <w:rFonts w:ascii="Calibri" w:hAnsi="Calibri" w:cs="Calibri"/>
          <w:lang w:val="da-DK"/>
        </w:rPr>
      </w:pPr>
      <w:r w:rsidRPr="00A15F3B">
        <w:rPr>
          <w:rFonts w:ascii="Calibri" w:hAnsi="Calibri" w:cs="Calibri"/>
          <w:lang w:val="da-DK"/>
        </w:rPr>
        <w:t xml:space="preserve">For at sikre en så gnidningsfri opstart som muligt, har de to parter vægtet den tætte og hyppige dialog med hinanden højt. Og det har ikke været udsædvanligt de </w:t>
      </w:r>
      <w:r w:rsidR="00791A2E">
        <w:rPr>
          <w:rFonts w:ascii="Calibri" w:hAnsi="Calibri" w:cs="Calibri"/>
          <w:lang w:val="da-DK"/>
        </w:rPr>
        <w:t>første måneder</w:t>
      </w:r>
      <w:r w:rsidRPr="00A15F3B">
        <w:rPr>
          <w:rFonts w:ascii="Calibri" w:hAnsi="Calibri" w:cs="Calibri"/>
          <w:lang w:val="da-DK"/>
        </w:rPr>
        <w:t xml:space="preserve">, at </w:t>
      </w:r>
      <w:r w:rsidR="00791A2E">
        <w:rPr>
          <w:rFonts w:ascii="Calibri" w:hAnsi="Calibri" w:cs="Calibri"/>
          <w:lang w:val="da-DK"/>
        </w:rPr>
        <w:t xml:space="preserve">serviceleder i Forenede Service </w:t>
      </w:r>
      <w:r w:rsidRPr="00A15F3B">
        <w:rPr>
          <w:rFonts w:ascii="Calibri" w:hAnsi="Calibri" w:cs="Calibri"/>
          <w:lang w:val="da-DK"/>
        </w:rPr>
        <w:t xml:space="preserve">Katrine Hilmar Precht Christensen og Bendix Sørensen har talt i telefon sammen 4-5 gange dagligt. Ligesom de har afholdt statusmøder hver 14. dag, hvor normalen typisk er en gang om måneden eller sjældnere. </w:t>
      </w:r>
      <w:r w:rsidR="00791A2E">
        <w:rPr>
          <w:rFonts w:ascii="Calibri" w:hAnsi="Calibri" w:cs="Calibri"/>
          <w:lang w:val="da-DK"/>
        </w:rPr>
        <w:br/>
      </w:r>
    </w:p>
    <w:p w:rsidR="00791A2E" w:rsidRPr="00791A2E" w:rsidRDefault="00A15F3B" w:rsidP="00791A2E">
      <w:pPr>
        <w:pStyle w:val="Grundlggendeafsnit"/>
        <w:rPr>
          <w:rFonts w:ascii="Calibri" w:hAnsi="Calibri" w:cs="Calibri"/>
          <w:lang w:val="da-DK"/>
        </w:rPr>
      </w:pPr>
      <w:r w:rsidRPr="00791A2E">
        <w:rPr>
          <w:rFonts w:ascii="Calibri" w:hAnsi="Calibri" w:cs="Calibri"/>
        </w:rPr>
        <w:t>”Det har været vigtigt for os hurtigt at skabe et tillidsforhold til hinanden. Og</w:t>
      </w:r>
      <w:r w:rsidR="00791A2E">
        <w:rPr>
          <w:rFonts w:ascii="Calibri" w:hAnsi="Calibri" w:cs="Calibri"/>
        </w:rPr>
        <w:t xml:space="preserve"> begge parter har haft en inte</w:t>
      </w:r>
      <w:r w:rsidRPr="00791A2E">
        <w:rPr>
          <w:rFonts w:ascii="Calibri" w:hAnsi="Calibri" w:cs="Calibri"/>
        </w:rPr>
        <w:t xml:space="preserve">resse i så at sige, at holde ”snuden i sporet”. Derfor har det været gavnligt med den daglige </w:t>
      </w:r>
      <w:proofErr w:type="gramStart"/>
      <w:r w:rsidRPr="00791A2E">
        <w:rPr>
          <w:rFonts w:ascii="Calibri" w:hAnsi="Calibri" w:cs="Calibri"/>
        </w:rPr>
        <w:t>dialog,”</w:t>
      </w:r>
      <w:proofErr w:type="gramEnd"/>
      <w:r w:rsidRPr="00791A2E">
        <w:rPr>
          <w:rFonts w:ascii="Calibri" w:hAnsi="Calibri" w:cs="Calibri"/>
        </w:rPr>
        <w:t xml:space="preserve"> forklarer Bendix Sørensen og bliver suppleret af Katrine Hilmar Precht Christensen:</w:t>
      </w:r>
      <w:r w:rsidR="00791A2E">
        <w:rPr>
          <w:rFonts w:ascii="Calibri" w:hAnsi="Calibri" w:cs="Calibri"/>
        </w:rPr>
        <w:br/>
      </w:r>
      <w:r w:rsidRPr="00791A2E">
        <w:rPr>
          <w:rFonts w:ascii="Calibri" w:hAnsi="Calibri" w:cs="Calibri"/>
        </w:rPr>
        <w:br/>
        <w:t xml:space="preserve">“Det har været godt, at vi har kunne tage tingene i opløbet. I stedet for at en problematik eller udfordring vokser og kommer til at fylde mere end nødvendigt, så sørger vi hurtigt for at få talt sammen og ordnet tingene. </w:t>
      </w:r>
      <w:r w:rsidRPr="00791A2E">
        <w:rPr>
          <w:rFonts w:ascii="Calibri" w:hAnsi="Calibri" w:cs="Calibri"/>
          <w:lang w:val="da-DK"/>
        </w:rPr>
        <w:t xml:space="preserve">Det har selvfølgelig krævet noget fleksibilitet fra begge parter side - </w:t>
      </w:r>
      <w:r w:rsidRPr="00791A2E">
        <w:rPr>
          <w:rFonts w:ascii="Calibri" w:hAnsi="Calibri" w:cs="Calibri"/>
          <w:lang w:val="da-DK"/>
        </w:rPr>
        <w:lastRenderedPageBreak/>
        <w:t>også uden for normal arbejdstid.</w:t>
      </w:r>
      <w:r w:rsidR="00791A2E" w:rsidRPr="00791A2E">
        <w:rPr>
          <w:rFonts w:ascii="Calibri" w:hAnsi="Calibri" w:cs="Calibri"/>
          <w:lang w:val="da-DK"/>
        </w:rPr>
        <w:t xml:space="preserve"> </w:t>
      </w:r>
      <w:r w:rsidR="00791A2E" w:rsidRPr="00791A2E">
        <w:rPr>
          <w:rFonts w:ascii="Calibri" w:hAnsi="Calibri" w:cs="Calibri"/>
          <w:lang w:val="da-DK"/>
        </w:rPr>
        <w:t>Men vi tror på, at det er</w:t>
      </w:r>
      <w:r w:rsidR="003E6E4F">
        <w:rPr>
          <w:rFonts w:ascii="Calibri" w:hAnsi="Calibri" w:cs="Calibri"/>
          <w:lang w:val="da-DK"/>
        </w:rPr>
        <w:t xml:space="preserve"> </w:t>
      </w:r>
      <w:r w:rsidR="00791A2E">
        <w:rPr>
          <w:rFonts w:ascii="Calibri" w:hAnsi="Calibri" w:cs="Calibri"/>
          <w:lang w:val="da-DK"/>
        </w:rPr>
        <w:t xml:space="preserve">givet </w:t>
      </w:r>
      <w:r w:rsidR="003E6E4F">
        <w:rPr>
          <w:rFonts w:ascii="Calibri" w:hAnsi="Calibri" w:cs="Calibri"/>
          <w:lang w:val="da-DK"/>
        </w:rPr>
        <w:t xml:space="preserve">godt </w:t>
      </w:r>
      <w:proofErr w:type="gramStart"/>
      <w:r w:rsidR="00791A2E">
        <w:rPr>
          <w:rFonts w:ascii="Calibri" w:hAnsi="Calibri" w:cs="Calibri"/>
          <w:lang w:val="da-DK"/>
        </w:rPr>
        <w:t>ud,”</w:t>
      </w:r>
      <w:proofErr w:type="gramEnd"/>
      <w:r w:rsidR="00791A2E">
        <w:rPr>
          <w:rFonts w:ascii="Calibri" w:hAnsi="Calibri" w:cs="Calibri"/>
          <w:lang w:val="da-DK"/>
        </w:rPr>
        <w:t xml:space="preserve"> siger service</w:t>
      </w:r>
      <w:r w:rsidR="00791A2E" w:rsidRPr="00791A2E">
        <w:rPr>
          <w:rFonts w:ascii="Calibri" w:hAnsi="Calibri" w:cs="Calibri"/>
          <w:lang w:val="da-DK"/>
        </w:rPr>
        <w:t xml:space="preserve">lederen. </w:t>
      </w:r>
      <w:r w:rsidR="00791A2E" w:rsidRPr="00791A2E">
        <w:rPr>
          <w:rFonts w:ascii="Calibri" w:hAnsi="Calibri" w:cs="Calibri"/>
          <w:lang w:val="da-DK"/>
        </w:rPr>
        <w:br/>
      </w:r>
    </w:p>
    <w:p w:rsidR="00791A2E" w:rsidRPr="00791A2E" w:rsidRDefault="00791A2E" w:rsidP="00791A2E">
      <w:pPr>
        <w:pStyle w:val="Grundlggendeafsnit"/>
        <w:rPr>
          <w:rFonts w:ascii="Calibri" w:hAnsi="Calibri" w:cs="Calibri"/>
          <w:lang w:val="da-DK"/>
        </w:rPr>
      </w:pPr>
      <w:r w:rsidRPr="00791A2E">
        <w:rPr>
          <w:rFonts w:ascii="Calibri" w:hAnsi="Calibri" w:cs="Calibri"/>
          <w:b/>
          <w:bCs/>
          <w:lang w:val="da-DK"/>
        </w:rPr>
        <w:t>En rengøringskontrakt med en stærk social profil</w:t>
      </w:r>
    </w:p>
    <w:p w:rsidR="00DC5DF4" w:rsidRPr="00791A2E" w:rsidRDefault="00791A2E" w:rsidP="00791A2E">
      <w:pPr>
        <w:rPr>
          <w:sz w:val="28"/>
          <w:szCs w:val="24"/>
        </w:rPr>
      </w:pPr>
      <w:r w:rsidRPr="00791A2E">
        <w:rPr>
          <w:rFonts w:ascii="Calibri" w:hAnsi="Calibri" w:cs="Calibri"/>
          <w:sz w:val="24"/>
        </w:rPr>
        <w:t>Kontrakten mellem Forenede Service og Favrskov Kommune løber i tre år med mulighed for forlængelse to gange et år, og i kontrakten er der blandt andet indarbejdet en detaljeret og stærk profil i forhold til, at Forenede Service skal tage et markant socialt ansvar i forbindelse med opgaverne. Forenede Service skal blandt andet formulere en fastholdelsespolitik for de ansatte, og skal også sikre, at det, der svarer til et årsværk, skal besæ</w:t>
      </w:r>
      <w:bookmarkStart w:id="0" w:name="_GoBack"/>
      <w:bookmarkEnd w:id="0"/>
      <w:r w:rsidRPr="00791A2E">
        <w:rPr>
          <w:rFonts w:ascii="Calibri" w:hAnsi="Calibri" w:cs="Calibri"/>
          <w:sz w:val="24"/>
        </w:rPr>
        <w:t>ttes med en eller flere praktikanter.</w:t>
      </w:r>
    </w:p>
    <w:sectPr w:rsidR="00DC5DF4" w:rsidRPr="00791A2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3B"/>
    <w:rsid w:val="003E6E4F"/>
    <w:rsid w:val="00791A2E"/>
    <w:rsid w:val="00A15F3B"/>
    <w:rsid w:val="00C43BAA"/>
    <w:rsid w:val="00EC5E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B3646-C6EB-49F5-9B32-B6D107BD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rundlggendeafsnit">
    <w:name w:val="[Grundlæggende afsnit]"/>
    <w:basedOn w:val="Normal"/>
    <w:uiPriority w:val="99"/>
    <w:rsid w:val="00A15F3B"/>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408</Words>
  <Characters>2493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1</cp:revision>
  <dcterms:created xsi:type="dcterms:W3CDTF">2016-03-16T11:59:00Z</dcterms:created>
  <dcterms:modified xsi:type="dcterms:W3CDTF">2016-03-16T12:30:00Z</dcterms:modified>
</cp:coreProperties>
</file>