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0346" w:rsidRPr="00226F9F" w:rsidRDefault="006B0346">
      <w:pPr>
        <w:rPr>
          <w:rFonts w:ascii="Verdana" w:hAnsi="Verdana" w:cs="Verdana"/>
          <w:b/>
          <w:sz w:val="22"/>
          <w:szCs w:val="22"/>
        </w:rPr>
      </w:pPr>
      <w:r w:rsidRPr="00226F9F">
        <w:rPr>
          <w:rFonts w:ascii="Verdana" w:hAnsi="Verdana" w:cs="Verdana"/>
        </w:rPr>
        <w:t xml:space="preserve"> </w:t>
      </w:r>
    </w:p>
    <w:p w:rsidR="006B0346" w:rsidRPr="00226F9F" w:rsidRDefault="006B0346">
      <w:pPr>
        <w:rPr>
          <w:rFonts w:ascii="Verdana" w:hAnsi="Verdana" w:cs="Verdana"/>
          <w:b/>
          <w:sz w:val="22"/>
          <w:szCs w:val="22"/>
        </w:rPr>
      </w:pPr>
    </w:p>
    <w:p w:rsidR="006B0346" w:rsidRPr="00226F9F" w:rsidRDefault="006B0346">
      <w:pPr>
        <w:rPr>
          <w:rFonts w:ascii="Arial" w:hAnsi="Arial" w:cs="Arial"/>
          <w:b/>
          <w:sz w:val="21"/>
          <w:szCs w:val="21"/>
          <w:u w:val="single"/>
        </w:rPr>
      </w:pPr>
      <w:r w:rsidRPr="00226F9F">
        <w:rPr>
          <w:rFonts w:ascii="Arial" w:hAnsi="Arial" w:cs="Arial"/>
          <w:sz w:val="21"/>
          <w:szCs w:val="21"/>
        </w:rPr>
        <w:t>P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r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s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226F9F">
        <w:rPr>
          <w:rFonts w:ascii="Arial" w:hAnsi="Arial" w:cs="Arial"/>
          <w:sz w:val="21"/>
          <w:szCs w:val="21"/>
        </w:rPr>
        <w:t>s</w:t>
      </w:r>
      <w:proofErr w:type="spellEnd"/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m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e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l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d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u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n</w:t>
      </w:r>
      <w:r w:rsidR="002C471B" w:rsidRPr="00226F9F">
        <w:rPr>
          <w:rFonts w:ascii="Arial" w:hAnsi="Arial" w:cs="Arial"/>
          <w:sz w:val="21"/>
          <w:szCs w:val="21"/>
        </w:rPr>
        <w:t xml:space="preserve"> </w:t>
      </w:r>
      <w:r w:rsidRPr="00226F9F">
        <w:rPr>
          <w:rFonts w:ascii="Arial" w:hAnsi="Arial" w:cs="Arial"/>
          <w:sz w:val="21"/>
          <w:szCs w:val="21"/>
        </w:rPr>
        <w:t>g</w:t>
      </w:r>
    </w:p>
    <w:p w:rsidR="0040584C" w:rsidRPr="00226F9F" w:rsidRDefault="0040584C">
      <w:pPr>
        <w:spacing w:line="288" w:lineRule="auto"/>
        <w:rPr>
          <w:rFonts w:ascii="Arial" w:hAnsi="Arial" w:cs="Arial"/>
          <w:b/>
          <w:szCs w:val="28"/>
        </w:rPr>
      </w:pPr>
    </w:p>
    <w:p w:rsidR="00D511F1" w:rsidRDefault="00D511F1" w:rsidP="00D022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Terminankündigung:</w:t>
      </w:r>
    </w:p>
    <w:p w:rsidR="00D511F1" w:rsidRPr="00226F9F" w:rsidRDefault="00D511F1" w:rsidP="00D0223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Nächster Felix Burda Award am 13. Mai 2018. </w:t>
      </w:r>
    </w:p>
    <w:p w:rsidR="00D0223F" w:rsidRPr="00226F9F" w:rsidRDefault="00D0223F" w:rsidP="00D0223F">
      <w:pPr>
        <w:rPr>
          <w:rStyle w:val="Hervorhebung"/>
          <w:rFonts w:ascii="Arial" w:hAnsi="Arial" w:cs="Arial"/>
          <w:b/>
          <w:bCs/>
          <w:i w:val="0"/>
        </w:rPr>
      </w:pPr>
    </w:p>
    <w:p w:rsidR="00D511F1" w:rsidRPr="007F7141" w:rsidRDefault="009A0C71" w:rsidP="00D511F1">
      <w:pPr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</w:pPr>
      <w:r w:rsidRPr="00226F9F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 xml:space="preserve">München, </w:t>
      </w:r>
      <w:r w:rsidR="00D511F1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>21</w:t>
      </w:r>
      <w:r w:rsidRPr="00226F9F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>.</w:t>
      </w:r>
      <w:r w:rsidR="006C2E69" w:rsidRPr="00226F9F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>0</w:t>
      </w:r>
      <w:r w:rsidR="00D511F1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>9</w:t>
      </w:r>
      <w:r w:rsidRPr="00226F9F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>.2017 –</w:t>
      </w:r>
      <w:r w:rsidR="007964DF" w:rsidRPr="00226F9F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 xml:space="preserve"> </w:t>
      </w:r>
      <w:r w:rsidR="00D511F1">
        <w:rPr>
          <w:rStyle w:val="Hervorhebung"/>
          <w:rFonts w:ascii="Arial" w:hAnsi="Arial" w:cs="Arial"/>
          <w:b/>
          <w:bCs/>
          <w:i w:val="0"/>
          <w:sz w:val="20"/>
          <w:szCs w:val="20"/>
        </w:rPr>
        <w:t xml:space="preserve">Der medial erfolgreichste Gesundheitspreis Deutschlands wird im nächsten Jahr zum 16. Mal verliehen. </w:t>
      </w:r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Die Felix Burda Stiftung ehrt mit dieser Auszeichnung</w:t>
      </w:r>
      <w:r w:rsidR="00D511F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herausragende Projekte </w:t>
      </w:r>
      <w:r w:rsidR="00D511F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im Bereich</w:t>
      </w:r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</w:t>
      </w:r>
      <w:r w:rsidR="00D511F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der </w:t>
      </w:r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Darmkrebsprävention. </w:t>
      </w:r>
      <w:proofErr w:type="spellStart"/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Presenting</w:t>
      </w:r>
      <w:proofErr w:type="spellEnd"/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Partner de</w:t>
      </w:r>
      <w:r w:rsidR="00730C60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s nächsten Felix Burda Award </w:t>
      </w:r>
      <w:r w:rsidR="00B35773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>am Muttertag 2018</w:t>
      </w:r>
      <w:r w:rsidR="00D511F1" w:rsidRPr="007F7141">
        <w:rPr>
          <w:rStyle w:val="Hervorhebung"/>
          <w:rFonts w:ascii="Arial" w:hAnsi="Arial" w:cs="Arial"/>
          <w:b/>
          <w:bCs/>
          <w:i w:val="0"/>
          <w:color w:val="000000"/>
          <w:sz w:val="20"/>
          <w:szCs w:val="20"/>
        </w:rPr>
        <w:t xml:space="preserve"> ist BMW. </w:t>
      </w:r>
    </w:p>
    <w:p w:rsidR="00D511F1" w:rsidRPr="007F7141" w:rsidRDefault="00D511F1" w:rsidP="00D511F1">
      <w:pPr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</w:pPr>
      <w:r w:rsidRPr="007F7141">
        <w:rPr>
          <w:rStyle w:val="Hervorhebung"/>
          <w:rFonts w:ascii="Arial" w:hAnsi="Arial" w:cs="Arial"/>
          <w:bCs/>
          <w:i w:val="0"/>
          <w:color w:val="000000"/>
          <w:sz w:val="20"/>
          <w:szCs w:val="20"/>
        </w:rPr>
        <w:t xml:space="preserve"> </w:t>
      </w:r>
    </w:p>
    <w:p w:rsidR="00D511F1" w:rsidRDefault="00D511F1" w:rsidP="00D511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Wie auch schon in 2017 lädt die Felix Burda Stiftung – mit Unterstützung ihrer Partner – rund </w:t>
      </w:r>
      <w:r w:rsidRPr="007F7141">
        <w:rPr>
          <w:rFonts w:ascii="Arial" w:hAnsi="Arial" w:cs="Arial"/>
          <w:sz w:val="20"/>
          <w:szCs w:val="20"/>
        </w:rPr>
        <w:t xml:space="preserve">320 Gäste aus Politik, Gesundheitswirtschaft, Medien &amp; Showbusiness </w:t>
      </w:r>
      <w:r>
        <w:rPr>
          <w:rFonts w:ascii="Arial" w:hAnsi="Arial" w:cs="Arial"/>
          <w:sz w:val="20"/>
          <w:szCs w:val="20"/>
        </w:rPr>
        <w:t xml:space="preserve">wieder am Muttertag ins Hotel </w:t>
      </w:r>
      <w:r w:rsidRPr="007F7141">
        <w:rPr>
          <w:rFonts w:ascii="Arial" w:hAnsi="Arial" w:cs="Arial"/>
          <w:sz w:val="20"/>
          <w:szCs w:val="20"/>
        </w:rPr>
        <w:t>Adlon Kempinski</w:t>
      </w:r>
      <w:r>
        <w:rPr>
          <w:rFonts w:ascii="Arial" w:hAnsi="Arial" w:cs="Arial"/>
          <w:sz w:val="20"/>
          <w:szCs w:val="20"/>
        </w:rPr>
        <w:t xml:space="preserve"> Berlin. </w:t>
      </w:r>
    </w:p>
    <w:p w:rsidR="00D511F1" w:rsidRDefault="00D511F1" w:rsidP="00D511F1">
      <w:pPr>
        <w:rPr>
          <w:rFonts w:ascii="Arial" w:hAnsi="Arial" w:cs="Arial"/>
          <w:sz w:val="20"/>
          <w:szCs w:val="20"/>
        </w:rPr>
      </w:pPr>
      <w:r w:rsidRPr="007F7141">
        <w:rPr>
          <w:rFonts w:ascii="Arial" w:hAnsi="Arial" w:cs="Arial"/>
          <w:sz w:val="20"/>
          <w:szCs w:val="20"/>
        </w:rPr>
        <w:t xml:space="preserve">In drei Kategorien werden </w:t>
      </w:r>
      <w:r w:rsidR="00730C60">
        <w:rPr>
          <w:rFonts w:ascii="Arial" w:hAnsi="Arial" w:cs="Arial"/>
          <w:sz w:val="20"/>
          <w:szCs w:val="20"/>
        </w:rPr>
        <w:t xml:space="preserve">an diesem </w:t>
      </w:r>
      <w:proofErr w:type="spellStart"/>
      <w:proofErr w:type="gramStart"/>
      <w:r w:rsidR="00730C60">
        <w:rPr>
          <w:rFonts w:ascii="Arial" w:hAnsi="Arial" w:cs="Arial"/>
          <w:sz w:val="20"/>
          <w:szCs w:val="20"/>
        </w:rPr>
        <w:t>Sonntag Abend</w:t>
      </w:r>
      <w:proofErr w:type="spellEnd"/>
      <w:proofErr w:type="gramEnd"/>
      <w:r w:rsidR="00730C60">
        <w:rPr>
          <w:rFonts w:ascii="Arial" w:hAnsi="Arial" w:cs="Arial"/>
          <w:sz w:val="20"/>
          <w:szCs w:val="20"/>
        </w:rPr>
        <w:t xml:space="preserve"> </w:t>
      </w:r>
      <w:r w:rsidRPr="007F7141">
        <w:rPr>
          <w:rFonts w:ascii="Arial" w:hAnsi="Arial" w:cs="Arial"/>
          <w:sz w:val="20"/>
          <w:szCs w:val="20"/>
        </w:rPr>
        <w:t>innovative Projekte und engagierte Persönlichkeiten für ihre herausragenden Leistungen im Bereich der Darmkrebsvorsorge geehrt.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5773" w:rsidRDefault="00B35773" w:rsidP="00D511F1">
      <w:pPr>
        <w:rPr>
          <w:rFonts w:ascii="Arial" w:hAnsi="Arial" w:cs="Arial"/>
          <w:sz w:val="20"/>
          <w:szCs w:val="20"/>
        </w:rPr>
      </w:pPr>
    </w:p>
    <w:p w:rsidR="00753EC2" w:rsidRDefault="00B35773" w:rsidP="00D0223F">
      <w:pPr>
        <w:rPr>
          <w:rStyle w:val="Hervorhebung"/>
          <w:rFonts w:ascii="Arial" w:hAnsi="Arial" w:cs="Arial"/>
          <w:bCs/>
          <w:i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Ausschreibung für Bewerber startet Ende September 2017.</w:t>
      </w:r>
    </w:p>
    <w:p w:rsidR="00D511F1" w:rsidRDefault="00D511F1" w:rsidP="00D0223F">
      <w:pPr>
        <w:rPr>
          <w:rStyle w:val="Hervorhebung"/>
          <w:rFonts w:ascii="Arial" w:hAnsi="Arial" w:cs="Arial"/>
          <w:bCs/>
          <w:i w:val="0"/>
          <w:sz w:val="20"/>
          <w:szCs w:val="20"/>
        </w:rPr>
      </w:pPr>
      <w:r>
        <w:rPr>
          <w:rStyle w:val="Hervorhebung"/>
          <w:rFonts w:ascii="Arial" w:hAnsi="Arial" w:cs="Arial"/>
          <w:bCs/>
          <w:i w:val="0"/>
          <w:sz w:val="20"/>
          <w:szCs w:val="20"/>
        </w:rPr>
        <w:t>D</w:t>
      </w:r>
      <w:r w:rsidR="00B35773">
        <w:rPr>
          <w:rStyle w:val="Hervorhebung"/>
          <w:rFonts w:ascii="Arial" w:hAnsi="Arial" w:cs="Arial"/>
          <w:bCs/>
          <w:i w:val="0"/>
          <w:sz w:val="20"/>
          <w:szCs w:val="20"/>
        </w:rPr>
        <w:t xml:space="preserve">er Felix Burda Award sorgt für wichtige Awareness für die Darmkrebsvorsorge: Die </w:t>
      </w:r>
      <w:r>
        <w:rPr>
          <w:rStyle w:val="Hervorhebung"/>
          <w:rFonts w:ascii="Arial" w:hAnsi="Arial" w:cs="Arial"/>
          <w:bCs/>
          <w:i w:val="0"/>
          <w:sz w:val="20"/>
          <w:szCs w:val="20"/>
        </w:rPr>
        <w:t xml:space="preserve">mediale Berichterstattung über die diesjährige Verleihungsgala generierte </w:t>
      </w:r>
      <w:r w:rsidR="00B35773">
        <w:rPr>
          <w:rStyle w:val="Hervorhebung"/>
          <w:rFonts w:ascii="Arial" w:hAnsi="Arial" w:cs="Arial"/>
          <w:bCs/>
          <w:i w:val="0"/>
          <w:sz w:val="20"/>
          <w:szCs w:val="20"/>
        </w:rPr>
        <w:t xml:space="preserve">eine Reichweite von über 2,4 Milliarden Kontakten. </w:t>
      </w:r>
      <w:bookmarkStart w:id="0" w:name="_GoBack"/>
      <w:bookmarkEnd w:id="0"/>
      <w:r w:rsidR="00B35773">
        <w:rPr>
          <w:rStyle w:val="Hervorhebung"/>
          <w:rFonts w:ascii="Arial" w:hAnsi="Arial" w:cs="Arial"/>
          <w:bCs/>
          <w:i w:val="0"/>
          <w:sz w:val="20"/>
          <w:szCs w:val="20"/>
        </w:rPr>
        <w:t xml:space="preserve"> </w:t>
      </w:r>
    </w:p>
    <w:p w:rsidR="00B35773" w:rsidRDefault="00B35773" w:rsidP="00E40A9A">
      <w:pPr>
        <w:rPr>
          <w:rFonts w:ascii="Arial" w:hAnsi="Arial" w:cs="Arial"/>
          <w:b/>
          <w:sz w:val="22"/>
        </w:rPr>
      </w:pPr>
    </w:p>
    <w:p w:rsidR="00B35773" w:rsidRDefault="00B35773" w:rsidP="00E40A9A">
      <w:pPr>
        <w:rPr>
          <w:rFonts w:ascii="Arial" w:hAnsi="Arial" w:cs="Arial"/>
          <w:b/>
          <w:sz w:val="22"/>
        </w:rPr>
      </w:pPr>
    </w:p>
    <w:p w:rsidR="006B0346" w:rsidRPr="00C43E95" w:rsidRDefault="006B0346" w:rsidP="00E40A9A">
      <w:pPr>
        <w:rPr>
          <w:rFonts w:ascii="Arial" w:hAnsi="Arial" w:cs="Arial"/>
          <w:b/>
          <w:sz w:val="22"/>
        </w:rPr>
      </w:pPr>
      <w:r w:rsidRPr="00C43E95">
        <w:rPr>
          <w:rFonts w:ascii="Arial" w:hAnsi="Arial" w:cs="Arial"/>
          <w:b/>
          <w:sz w:val="22"/>
        </w:rPr>
        <w:t>Pressekontakt:</w:t>
      </w:r>
    </w:p>
    <w:p w:rsidR="00DD3A10" w:rsidRPr="00DF5179" w:rsidRDefault="00DD3A10" w:rsidP="00DD3A10">
      <w:pPr>
        <w:spacing w:line="288" w:lineRule="auto"/>
        <w:rPr>
          <w:rStyle w:val="Hyperlink"/>
          <w:rFonts w:ascii="Arial" w:hAnsi="Arial" w:cs="Arial"/>
          <w:sz w:val="18"/>
          <w:szCs w:val="18"/>
        </w:rPr>
      </w:pPr>
      <w:r w:rsidRPr="00856131">
        <w:rPr>
          <w:rStyle w:val="Fett"/>
          <w:rFonts w:ascii="Arial" w:hAnsi="Arial" w:cs="Arial"/>
          <w:b w:val="0"/>
          <w:bCs w:val="0"/>
          <w:sz w:val="18"/>
          <w:szCs w:val="18"/>
        </w:rPr>
        <w:t>Carsten Frederik Buchert</w:t>
      </w:r>
      <w:r>
        <w:rPr>
          <w:rStyle w:val="Fett"/>
          <w:rFonts w:ascii="Arial" w:hAnsi="Arial" w:cs="Arial"/>
          <w:b w:val="0"/>
          <w:bCs w:val="0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Leiter Marketing &amp; Communications</w:t>
      </w:r>
      <w:r>
        <w:rPr>
          <w:rFonts w:ascii="Arial" w:hAnsi="Arial" w:cs="Arial"/>
          <w:sz w:val="18"/>
          <w:szCs w:val="18"/>
        </w:rPr>
        <w:br/>
      </w:r>
      <w:r w:rsidRPr="00856131">
        <w:rPr>
          <w:rFonts w:ascii="Arial" w:hAnsi="Arial" w:cs="Arial"/>
          <w:sz w:val="18"/>
          <w:szCs w:val="18"/>
        </w:rPr>
        <w:t>Felix Burda Stiftung</w:t>
      </w:r>
      <w:r>
        <w:rPr>
          <w:rFonts w:ascii="Arial" w:hAnsi="Arial" w:cs="Arial"/>
          <w:sz w:val="18"/>
          <w:szCs w:val="18"/>
        </w:rPr>
        <w:br/>
      </w:r>
      <w:r w:rsidRPr="00B36DFD">
        <w:rPr>
          <w:rFonts w:ascii="Arial" w:hAnsi="Arial" w:cs="Arial"/>
          <w:sz w:val="18"/>
          <w:szCs w:val="18"/>
        </w:rPr>
        <w:t>Tel.: +49(0)89 9250 2710</w:t>
      </w:r>
      <w:r w:rsidRPr="00B36DFD">
        <w:rPr>
          <w:rFonts w:ascii="Arial" w:hAnsi="Arial" w:cs="Arial"/>
          <w:sz w:val="18"/>
          <w:szCs w:val="18"/>
        </w:rPr>
        <w:br/>
        <w:t>F</w:t>
      </w:r>
      <w:r w:rsidRPr="001E0ACB">
        <w:rPr>
          <w:rFonts w:ascii="Arial" w:hAnsi="Arial" w:cs="Arial"/>
          <w:sz w:val="18"/>
          <w:szCs w:val="18"/>
        </w:rPr>
        <w:t>ax: +4</w:t>
      </w:r>
      <w:r w:rsidRPr="00DF5179">
        <w:rPr>
          <w:rFonts w:ascii="Arial" w:hAnsi="Arial" w:cs="Arial"/>
          <w:sz w:val="18"/>
          <w:szCs w:val="18"/>
        </w:rPr>
        <w:t xml:space="preserve">9(0)89 9250 2713 </w:t>
      </w:r>
    </w:p>
    <w:p w:rsidR="0013781D" w:rsidRPr="00C43E95" w:rsidRDefault="00730C60" w:rsidP="00226F9F">
      <w:pPr>
        <w:spacing w:line="264" w:lineRule="auto"/>
        <w:rPr>
          <w:rFonts w:ascii="Arial" w:hAnsi="Arial" w:cs="Arial"/>
          <w:sz w:val="22"/>
        </w:rPr>
      </w:pPr>
      <w:hyperlink r:id="rId9" w:history="1">
        <w:r w:rsidR="00DD3A10" w:rsidRPr="00DF5179">
          <w:rPr>
            <w:rStyle w:val="Hyperlink"/>
            <w:rFonts w:ascii="Arial" w:hAnsi="Arial" w:cs="Arial"/>
            <w:sz w:val="18"/>
            <w:szCs w:val="18"/>
          </w:rPr>
          <w:t>carsten.buchert@felix-burda-stiftung.de</w:t>
        </w:r>
      </w:hyperlink>
      <w:r w:rsidR="00DD3A10" w:rsidRPr="00DF5179">
        <w:rPr>
          <w:rStyle w:val="Hyperlink"/>
          <w:rFonts w:ascii="Arial" w:hAnsi="Arial" w:cs="Arial"/>
          <w:sz w:val="18"/>
          <w:szCs w:val="18"/>
        </w:rPr>
        <w:br/>
      </w:r>
      <w:hyperlink r:id="rId10" w:history="1">
        <w:r w:rsidR="00DD3A10" w:rsidRPr="00DD3A10">
          <w:rPr>
            <w:rStyle w:val="Hyperlink"/>
            <w:rFonts w:ascii="Arial" w:hAnsi="Arial" w:cs="Arial"/>
            <w:b/>
            <w:sz w:val="18"/>
            <w:szCs w:val="18"/>
          </w:rPr>
          <w:t>http://www.felix-burda-stiftung.de/presse</w:t>
        </w:r>
      </w:hyperlink>
    </w:p>
    <w:sectPr w:rsidR="0013781D" w:rsidRPr="00C43E95">
      <w:headerReference w:type="default" r:id="rId11"/>
      <w:footerReference w:type="default" r:id="rId12"/>
      <w:pgSz w:w="11906" w:h="16838"/>
      <w:pgMar w:top="1417" w:right="1417" w:bottom="719" w:left="1417" w:header="708" w:footer="1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237" w:rsidRDefault="008D6237">
      <w:r>
        <w:separator/>
      </w:r>
    </w:p>
  </w:endnote>
  <w:endnote w:type="continuationSeparator" w:id="0">
    <w:p w:rsidR="008D6237" w:rsidRDefault="008D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30" w:rsidRDefault="00753EC2">
    <w:pPr>
      <w:pStyle w:val="Fuzeile"/>
      <w:ind w:right="360"/>
      <w:jc w:val="center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6570980</wp:posOffset>
              </wp:positionH>
              <wp:positionV relativeFrom="paragraph">
                <wp:posOffset>635</wp:posOffset>
              </wp:positionV>
              <wp:extent cx="83820" cy="163830"/>
              <wp:effectExtent l="8255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20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30" w:rsidRDefault="00440330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30C60">
                            <w:rPr>
                              <w:rStyle w:val="Seitenzahl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eitenzah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7.4pt;margin-top:.05pt;width:6.6pt;height:12.9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" stroked="f">
              <v:fill opacity="0"/>
              <v:textbox inset="0,0,0,0">
                <w:txbxContent>
                  <w:p w:rsidR="00440330" w:rsidRDefault="00440330">
                    <w:pPr>
                      <w:pStyle w:val="Fuzeile"/>
                    </w:pP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separate"/>
                    </w:r>
                    <w:r w:rsidR="00730C60">
                      <w:rPr>
                        <w:rStyle w:val="Seitenzahl"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Seitenzah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440330">
      <w:rPr>
        <w:rFonts w:ascii="Verdana" w:hAnsi="Verdana" w:cs="Verdana"/>
        <w:sz w:val="18"/>
        <w:szCs w:val="18"/>
      </w:rPr>
      <w:t>Felix Burda Stiftung l Arabellastraße 27 l 81925 München</w:t>
    </w:r>
  </w:p>
  <w:p w:rsidR="00440330" w:rsidRDefault="0044033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237" w:rsidRDefault="008D6237">
      <w:r>
        <w:separator/>
      </w:r>
    </w:p>
  </w:footnote>
  <w:footnote w:type="continuationSeparator" w:id="0">
    <w:p w:rsidR="008D6237" w:rsidRDefault="008D6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EC2" w:rsidRPr="00226F9F" w:rsidRDefault="00EB7B56" w:rsidP="00753EC2">
    <w:pPr>
      <w:pStyle w:val="Kopfzeile"/>
      <w:jc w:val="right"/>
      <w:rPr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4410721</wp:posOffset>
          </wp:positionH>
          <wp:positionV relativeFrom="paragraph">
            <wp:posOffset>-268425</wp:posOffset>
          </wp:positionV>
          <wp:extent cx="1701862" cy="1095554"/>
          <wp:effectExtent l="0" t="0" r="0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A_Logo_RGB_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692" cy="1096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3A73A8"/>
    <w:multiLevelType w:val="hybridMultilevel"/>
    <w:tmpl w:val="1FC647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95773"/>
    <w:multiLevelType w:val="hybridMultilevel"/>
    <w:tmpl w:val="1C4C0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F2885"/>
    <w:multiLevelType w:val="hybridMultilevel"/>
    <w:tmpl w:val="4B52F92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FE0EA6"/>
    <w:multiLevelType w:val="hybridMultilevel"/>
    <w:tmpl w:val="3D5450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59"/>
    <w:rsid w:val="000011B4"/>
    <w:rsid w:val="00021211"/>
    <w:rsid w:val="00033383"/>
    <w:rsid w:val="00076252"/>
    <w:rsid w:val="000A1623"/>
    <w:rsid w:val="000A3542"/>
    <w:rsid w:val="000B66B0"/>
    <w:rsid w:val="000C1854"/>
    <w:rsid w:val="000C2EEB"/>
    <w:rsid w:val="000D23C1"/>
    <w:rsid w:val="000D6F77"/>
    <w:rsid w:val="000D7636"/>
    <w:rsid w:val="001100D7"/>
    <w:rsid w:val="00137289"/>
    <w:rsid w:val="0013781D"/>
    <w:rsid w:val="00144F89"/>
    <w:rsid w:val="00147A35"/>
    <w:rsid w:val="00155074"/>
    <w:rsid w:val="00162DD5"/>
    <w:rsid w:val="00196558"/>
    <w:rsid w:val="001A7588"/>
    <w:rsid w:val="001C0CC8"/>
    <w:rsid w:val="001E4D0E"/>
    <w:rsid w:val="001F556A"/>
    <w:rsid w:val="002223D2"/>
    <w:rsid w:val="00226F9F"/>
    <w:rsid w:val="002452EF"/>
    <w:rsid w:val="002930D3"/>
    <w:rsid w:val="002A0B2D"/>
    <w:rsid w:val="002C471B"/>
    <w:rsid w:val="002D53EB"/>
    <w:rsid w:val="002F4FF7"/>
    <w:rsid w:val="0030389D"/>
    <w:rsid w:val="00361A15"/>
    <w:rsid w:val="003744C1"/>
    <w:rsid w:val="00383E64"/>
    <w:rsid w:val="00384C92"/>
    <w:rsid w:val="003A180B"/>
    <w:rsid w:val="003A2B11"/>
    <w:rsid w:val="003B4914"/>
    <w:rsid w:val="003B5B47"/>
    <w:rsid w:val="003E516C"/>
    <w:rsid w:val="00404C88"/>
    <w:rsid w:val="0040584C"/>
    <w:rsid w:val="00423A27"/>
    <w:rsid w:val="00440330"/>
    <w:rsid w:val="00440D50"/>
    <w:rsid w:val="0044180F"/>
    <w:rsid w:val="004445D2"/>
    <w:rsid w:val="0044473F"/>
    <w:rsid w:val="004602E7"/>
    <w:rsid w:val="00481D1D"/>
    <w:rsid w:val="004C07E8"/>
    <w:rsid w:val="004C0C59"/>
    <w:rsid w:val="004C20C0"/>
    <w:rsid w:val="004C651E"/>
    <w:rsid w:val="004E6456"/>
    <w:rsid w:val="004F5E7A"/>
    <w:rsid w:val="005057F5"/>
    <w:rsid w:val="00516BA7"/>
    <w:rsid w:val="005423AD"/>
    <w:rsid w:val="00570D1B"/>
    <w:rsid w:val="00591633"/>
    <w:rsid w:val="005B20AC"/>
    <w:rsid w:val="005C0134"/>
    <w:rsid w:val="005D1632"/>
    <w:rsid w:val="005D30CF"/>
    <w:rsid w:val="005E20AE"/>
    <w:rsid w:val="005F2061"/>
    <w:rsid w:val="00636DDB"/>
    <w:rsid w:val="00641D95"/>
    <w:rsid w:val="00655BE0"/>
    <w:rsid w:val="00683332"/>
    <w:rsid w:val="00687D13"/>
    <w:rsid w:val="00695D52"/>
    <w:rsid w:val="006A7DB6"/>
    <w:rsid w:val="006B0346"/>
    <w:rsid w:val="006B4718"/>
    <w:rsid w:val="006C02F8"/>
    <w:rsid w:val="006C2E69"/>
    <w:rsid w:val="006E329A"/>
    <w:rsid w:val="00712D91"/>
    <w:rsid w:val="00715375"/>
    <w:rsid w:val="00730C60"/>
    <w:rsid w:val="00737F07"/>
    <w:rsid w:val="00753EC2"/>
    <w:rsid w:val="0075404E"/>
    <w:rsid w:val="00775447"/>
    <w:rsid w:val="007964DF"/>
    <w:rsid w:val="007F4971"/>
    <w:rsid w:val="0080264B"/>
    <w:rsid w:val="00816405"/>
    <w:rsid w:val="00827B44"/>
    <w:rsid w:val="00833423"/>
    <w:rsid w:val="00855B14"/>
    <w:rsid w:val="00880315"/>
    <w:rsid w:val="008B2260"/>
    <w:rsid w:val="008C3028"/>
    <w:rsid w:val="008D5D67"/>
    <w:rsid w:val="008D6237"/>
    <w:rsid w:val="008E5DCD"/>
    <w:rsid w:val="008F7AAB"/>
    <w:rsid w:val="008F7E06"/>
    <w:rsid w:val="0090530E"/>
    <w:rsid w:val="00906B3F"/>
    <w:rsid w:val="0091256D"/>
    <w:rsid w:val="00914305"/>
    <w:rsid w:val="00934FA3"/>
    <w:rsid w:val="00936BDA"/>
    <w:rsid w:val="00944229"/>
    <w:rsid w:val="00944ED7"/>
    <w:rsid w:val="00945B6B"/>
    <w:rsid w:val="00957A63"/>
    <w:rsid w:val="009A0C71"/>
    <w:rsid w:val="009A4556"/>
    <w:rsid w:val="00A044C9"/>
    <w:rsid w:val="00A15EE4"/>
    <w:rsid w:val="00A33A86"/>
    <w:rsid w:val="00A373D8"/>
    <w:rsid w:val="00A37B44"/>
    <w:rsid w:val="00A9668D"/>
    <w:rsid w:val="00A970EF"/>
    <w:rsid w:val="00AA36D9"/>
    <w:rsid w:val="00AB2AF9"/>
    <w:rsid w:val="00AC42EB"/>
    <w:rsid w:val="00AC574B"/>
    <w:rsid w:val="00AD2856"/>
    <w:rsid w:val="00B203A8"/>
    <w:rsid w:val="00B26A2E"/>
    <w:rsid w:val="00B35773"/>
    <w:rsid w:val="00B67949"/>
    <w:rsid w:val="00BA13E4"/>
    <w:rsid w:val="00C1752E"/>
    <w:rsid w:val="00C3671D"/>
    <w:rsid w:val="00C43E95"/>
    <w:rsid w:val="00CB23A3"/>
    <w:rsid w:val="00CC7C4F"/>
    <w:rsid w:val="00CD43EF"/>
    <w:rsid w:val="00D0223F"/>
    <w:rsid w:val="00D14DFB"/>
    <w:rsid w:val="00D173CE"/>
    <w:rsid w:val="00D210B3"/>
    <w:rsid w:val="00D511F1"/>
    <w:rsid w:val="00D5690A"/>
    <w:rsid w:val="00D75AD9"/>
    <w:rsid w:val="00D87B2C"/>
    <w:rsid w:val="00D92DE2"/>
    <w:rsid w:val="00DA268D"/>
    <w:rsid w:val="00DD3A10"/>
    <w:rsid w:val="00DE2700"/>
    <w:rsid w:val="00DF2159"/>
    <w:rsid w:val="00DF5179"/>
    <w:rsid w:val="00DF64B4"/>
    <w:rsid w:val="00E048B5"/>
    <w:rsid w:val="00E238FA"/>
    <w:rsid w:val="00E27225"/>
    <w:rsid w:val="00E377EF"/>
    <w:rsid w:val="00E407AF"/>
    <w:rsid w:val="00E40A9A"/>
    <w:rsid w:val="00E4314A"/>
    <w:rsid w:val="00E54433"/>
    <w:rsid w:val="00E82BBD"/>
    <w:rsid w:val="00EB6BDB"/>
    <w:rsid w:val="00EB7B56"/>
    <w:rsid w:val="00ED03D5"/>
    <w:rsid w:val="00ED4A97"/>
    <w:rsid w:val="00EE4807"/>
    <w:rsid w:val="00EF2F51"/>
    <w:rsid w:val="00F01ED4"/>
    <w:rsid w:val="00F26FB3"/>
    <w:rsid w:val="00F64E66"/>
    <w:rsid w:val="00F7323D"/>
    <w:rsid w:val="00F75A41"/>
    <w:rsid w:val="00FB5C4C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3EC2"/>
    <w:pPr>
      <w:keepNext/>
      <w:suppressAutoHyphens w:val="0"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  <w:sz w:val="20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Courier New" w:hAnsi="Courier New" w:cs="Courier New"/>
      <w:sz w:val="20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Courier New" w:hAnsi="Courier New" w:cs="Courier New"/>
      <w:sz w:val="20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  <w:sz w:val="20"/>
    </w:rPr>
  </w:style>
  <w:style w:type="character" w:customStyle="1" w:styleId="WW-Absatz-Standardschriftart1">
    <w:name w:val="WW-Absatz-Standardschriftart1"/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uiPriority w:val="22"/>
    <w:qFormat/>
    <w:rPr>
      <w:b/>
      <w:bCs/>
    </w:rPr>
  </w:style>
  <w:style w:type="character" w:styleId="BesuchterHyperlink">
    <w:name w:val="FollowedHyperlink"/>
    <w:rPr>
      <w:color w:val="800080"/>
      <w:u w:val="single"/>
    </w:rPr>
  </w:style>
  <w:style w:type="character" w:styleId="Seitenzahl">
    <w:name w:val="page number"/>
    <w:basedOn w:val="WW-Absatz-Standardschriftart1"/>
  </w:style>
  <w:style w:type="character" w:styleId="Hervorhebung">
    <w:name w:val="Emphasis"/>
    <w:uiPriority w:val="20"/>
    <w:qFormat/>
    <w:rPr>
      <w:i/>
      <w:iCs/>
    </w:rPr>
  </w:style>
  <w:style w:type="character" w:customStyle="1" w:styleId="NurTextZchn">
    <w:name w:val="Nur Text Zchn"/>
    <w:rPr>
      <w:rFonts w:ascii="Consolas" w:eastAsia="Calibri" w:hAnsi="Consolas" w:cs="Times New Roman"/>
      <w:sz w:val="21"/>
      <w:szCs w:val="21"/>
    </w:rPr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18z0">
    <w:name w:val="WW8Num18z0"/>
    <w:rPr>
      <w:rFonts w:ascii="Wingdings" w:eastAsia="Times New Roman" w:hAnsi="Wingdings" w:cs="Times New Roman"/>
    </w:rPr>
  </w:style>
  <w:style w:type="character" w:customStyle="1" w:styleId="WW8Num25z0">
    <w:name w:val="WW8Num25z0"/>
    <w:rPr>
      <w:rFonts w:ascii="Arial" w:eastAsia="Times New Roman" w:hAnsi="Arial" w:cs="Aria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Nummerierungszeichen">
    <w:name w:val="Nummerierungszeichen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bodytext">
    <w:name w:val="bodytext"/>
    <w:basedOn w:val="Standard"/>
    <w:pPr>
      <w:spacing w:before="280" w:after="28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pPr>
      <w:spacing w:before="280" w:after="280"/>
    </w:pPr>
  </w:style>
  <w:style w:type="paragraph" w:customStyle="1" w:styleId="NurText1">
    <w:name w:val="Nur Text1"/>
    <w:basedOn w:val="Standard"/>
    <w:rPr>
      <w:rFonts w:ascii="Consolas" w:eastAsia="Calibri" w:hAnsi="Consolas"/>
      <w:sz w:val="21"/>
      <w:szCs w:val="21"/>
    </w:rPr>
  </w:style>
  <w:style w:type="paragraph" w:customStyle="1" w:styleId="Rahmeninhalt">
    <w:name w:val="Rahmeninhalt"/>
    <w:basedOn w:val="Textkrper"/>
  </w:style>
  <w:style w:type="character" w:customStyle="1" w:styleId="apple-converted-space">
    <w:name w:val="apple-converted-space"/>
    <w:rsid w:val="00361A15"/>
  </w:style>
  <w:style w:type="character" w:customStyle="1" w:styleId="KopfzeileZchn">
    <w:name w:val="Kopfzeile Zchn"/>
    <w:link w:val="Kopfzeile"/>
    <w:uiPriority w:val="99"/>
    <w:rsid w:val="00753EC2"/>
    <w:rPr>
      <w:sz w:val="24"/>
      <w:szCs w:val="24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3EC2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KeinLeerraum">
    <w:name w:val="No Spacing"/>
    <w:link w:val="KeinLeerraumZchn"/>
    <w:uiPriority w:val="1"/>
    <w:qFormat/>
    <w:rsid w:val="00753EC2"/>
    <w:rPr>
      <w:rFonts w:ascii="Calibri" w:eastAsia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753EC2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51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517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5179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51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517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elix-burda-stiftung.de/pres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arsten.buchert@felix-burda-stiftun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638CB-1182-43B0-BFBD-D4BAAA92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Burda</Company>
  <LinksUpToDate>false</LinksUpToDate>
  <CharactersWithSpaces>1425</CharactersWithSpaces>
  <SharedDoc>false</SharedDoc>
  <HLinks>
    <vt:vector size="18" baseType="variant">
      <vt:variant>
        <vt:i4>327687</vt:i4>
      </vt:variant>
      <vt:variant>
        <vt:i4>6</vt:i4>
      </vt:variant>
      <vt:variant>
        <vt:i4>0</vt:i4>
      </vt:variant>
      <vt:variant>
        <vt:i4>5</vt:i4>
      </vt:variant>
      <vt:variant>
        <vt:lpwstr>http://www.felix-burda-stiftung.de/presse</vt:lpwstr>
      </vt:variant>
      <vt:variant>
        <vt:lpwstr/>
      </vt:variant>
      <vt:variant>
        <vt:i4>7995462</vt:i4>
      </vt:variant>
      <vt:variant>
        <vt:i4>3</vt:i4>
      </vt:variant>
      <vt:variant>
        <vt:i4>0</vt:i4>
      </vt:variant>
      <vt:variant>
        <vt:i4>5</vt:i4>
      </vt:variant>
      <vt:variant>
        <vt:lpwstr>mailto:carsten.buchert@felix-burda-stiftung</vt:lpwstr>
      </vt:variant>
      <vt:variant>
        <vt:lpwstr/>
      </vt:variant>
      <vt:variant>
        <vt:i4>6946858</vt:i4>
      </vt:variant>
      <vt:variant>
        <vt:i4>0</vt:i4>
      </vt:variant>
      <vt:variant>
        <vt:i4>0</vt:i4>
      </vt:variant>
      <vt:variant>
        <vt:i4>5</vt:i4>
      </vt:variant>
      <vt:variant>
        <vt:lpwstr>http://www.science-photo.de/darmkrebsmonat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Buchert Carsten Frederik</cp:lastModifiedBy>
  <cp:revision>4</cp:revision>
  <cp:lastPrinted>2011-02-25T09:15:00Z</cp:lastPrinted>
  <dcterms:created xsi:type="dcterms:W3CDTF">2017-09-20T08:24:00Z</dcterms:created>
  <dcterms:modified xsi:type="dcterms:W3CDTF">2017-09-21T11:12:00Z</dcterms:modified>
</cp:coreProperties>
</file>