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FE" w:rsidRPr="00A53FDA" w:rsidRDefault="009976FE" w:rsidP="009976FE">
      <w:pPr>
        <w:spacing w:after="120"/>
        <w:rPr>
          <w:b/>
          <w:color w:val="C00000"/>
        </w:rPr>
      </w:pPr>
      <w:r w:rsidRPr="00A53FDA">
        <w:rPr>
          <w:b/>
          <w:color w:val="C00000"/>
        </w:rPr>
        <w:t>PRESSMEDDELANDE</w:t>
      </w:r>
      <w:r w:rsidRPr="00A53FDA">
        <w:rPr>
          <w:b/>
          <w:color w:val="C00000"/>
        </w:rPr>
        <w:br/>
      </w:r>
      <w:r w:rsidR="006F452B">
        <w:t>2016-12</w:t>
      </w:r>
      <w:r>
        <w:t>-</w:t>
      </w:r>
      <w:r w:rsidR="00F3062D">
        <w:t>12</w:t>
      </w:r>
    </w:p>
    <w:p w:rsidR="002B564D" w:rsidRDefault="00CB0F3B" w:rsidP="009D47F8">
      <w:pPr>
        <w:rPr>
          <w:u w:val="single"/>
        </w:rPr>
      </w:pPr>
      <w:r>
        <w:rPr>
          <w:u w:val="single"/>
        </w:rPr>
        <w:t>Om FEIs årliga</w:t>
      </w:r>
      <w:r w:rsidR="002B564D">
        <w:rPr>
          <w:u w:val="single"/>
        </w:rPr>
        <w:t xml:space="preserve"> s</w:t>
      </w:r>
      <w:r w:rsidR="003C76A5">
        <w:rPr>
          <w:u w:val="single"/>
        </w:rPr>
        <w:t>tipendi</w:t>
      </w:r>
      <w:r w:rsidR="00254267">
        <w:rPr>
          <w:u w:val="single"/>
        </w:rPr>
        <w:t>um</w:t>
      </w:r>
      <w:r w:rsidR="002B564D">
        <w:rPr>
          <w:u w:val="single"/>
        </w:rPr>
        <w:t xml:space="preserve"> i företagsekonomi</w:t>
      </w:r>
      <w:r w:rsidR="003C76A5">
        <w:rPr>
          <w:u w:val="single"/>
        </w:rPr>
        <w:t xml:space="preserve"> till Oskar Silléns minne</w:t>
      </w:r>
    </w:p>
    <w:p w:rsidR="002B564D" w:rsidRPr="009D47F8" w:rsidRDefault="002B564D" w:rsidP="009D47F8">
      <w:pPr>
        <w:rPr>
          <w:b/>
          <w:sz w:val="48"/>
        </w:rPr>
      </w:pPr>
      <w:r>
        <w:rPr>
          <w:b/>
          <w:sz w:val="48"/>
        </w:rPr>
        <w:t xml:space="preserve">”Vi vill </w:t>
      </w:r>
      <w:r w:rsidRPr="003A5B7B">
        <w:rPr>
          <w:b/>
          <w:sz w:val="48"/>
        </w:rPr>
        <w:t xml:space="preserve">gynna </w:t>
      </w:r>
      <w:r w:rsidR="00581A78" w:rsidRPr="003A5B7B">
        <w:rPr>
          <w:b/>
          <w:sz w:val="48"/>
        </w:rPr>
        <w:t>företagsekonomisk</w:t>
      </w:r>
      <w:r w:rsidRPr="003A5B7B">
        <w:rPr>
          <w:b/>
          <w:sz w:val="48"/>
        </w:rPr>
        <w:t xml:space="preserve"> utveckling</w:t>
      </w:r>
      <w:r>
        <w:rPr>
          <w:b/>
          <w:sz w:val="48"/>
        </w:rPr>
        <w:t>”</w:t>
      </w:r>
    </w:p>
    <w:p w:rsidR="005B09F9" w:rsidRDefault="009D47F8" w:rsidP="009D47F8">
      <w:pPr>
        <w:rPr>
          <w:b/>
        </w:rPr>
      </w:pPr>
      <w:r w:rsidRPr="00C4017B">
        <w:rPr>
          <w:b/>
        </w:rPr>
        <w:t xml:space="preserve">Sedan 2002 </w:t>
      </w:r>
      <w:r w:rsidR="00F11269">
        <w:rPr>
          <w:b/>
        </w:rPr>
        <w:t xml:space="preserve">delar FEI </w:t>
      </w:r>
      <w:r w:rsidRPr="00C4017B">
        <w:rPr>
          <w:b/>
        </w:rPr>
        <w:t xml:space="preserve">ut Oskar Sillén-priset för bästa doktorsavhandling i företagsekonomi. Det årliga stipendiet på 30 000 kronor belönar </w:t>
      </w:r>
      <w:r w:rsidR="00DD5878">
        <w:rPr>
          <w:b/>
        </w:rPr>
        <w:t>framsteg inom området</w:t>
      </w:r>
      <w:r w:rsidR="005B09F9">
        <w:rPr>
          <w:b/>
        </w:rPr>
        <w:t xml:space="preserve"> och vill uppmuntra fler initiativ till forskning </w:t>
      </w:r>
      <w:r w:rsidR="000B319D">
        <w:rPr>
          <w:b/>
        </w:rPr>
        <w:t>som</w:t>
      </w:r>
      <w:r w:rsidR="005B09F9">
        <w:rPr>
          <w:b/>
        </w:rPr>
        <w:t xml:space="preserve"> </w:t>
      </w:r>
      <w:r w:rsidR="002B564D">
        <w:rPr>
          <w:b/>
        </w:rPr>
        <w:t>främja</w:t>
      </w:r>
      <w:r w:rsidR="000B319D">
        <w:rPr>
          <w:b/>
        </w:rPr>
        <w:t>r</w:t>
      </w:r>
      <w:r w:rsidR="002B564D">
        <w:rPr>
          <w:b/>
        </w:rPr>
        <w:t xml:space="preserve"> </w:t>
      </w:r>
      <w:r w:rsidR="003A5B7B">
        <w:rPr>
          <w:b/>
        </w:rPr>
        <w:t>företagsekonomisk</w:t>
      </w:r>
      <w:r w:rsidR="00A25CCD">
        <w:rPr>
          <w:b/>
        </w:rPr>
        <w:t xml:space="preserve"> </w:t>
      </w:r>
      <w:r w:rsidR="005B09F9">
        <w:rPr>
          <w:b/>
        </w:rPr>
        <w:t>utveckling</w:t>
      </w:r>
      <w:r w:rsidR="002B564D">
        <w:rPr>
          <w:b/>
        </w:rPr>
        <w:t>.</w:t>
      </w:r>
      <w:bookmarkStart w:id="0" w:name="_GoBack"/>
      <w:bookmarkEnd w:id="0"/>
    </w:p>
    <w:p w:rsidR="009D47F8" w:rsidRDefault="00F3062D" w:rsidP="009D47F8">
      <w:pPr>
        <w:rPr>
          <w:b/>
        </w:rPr>
      </w:pPr>
      <w:r>
        <w:rPr>
          <w:noProof/>
        </w:rPr>
        <mc:AlternateContent>
          <mc:Choice Requires="wps">
            <w:drawing>
              <wp:anchor distT="0" distB="0" distL="114300" distR="114300" simplePos="0" relativeHeight="251660288" behindDoc="0" locked="0" layoutInCell="1" allowOverlap="1" wp14:anchorId="0E051055" wp14:editId="73504599">
                <wp:simplePos x="0" y="0"/>
                <wp:positionH relativeFrom="column">
                  <wp:posOffset>3733165</wp:posOffset>
                </wp:positionH>
                <wp:positionV relativeFrom="paragraph">
                  <wp:posOffset>2825750</wp:posOffset>
                </wp:positionV>
                <wp:extent cx="2026920" cy="635"/>
                <wp:effectExtent l="0" t="0" r="0" b="18415"/>
                <wp:wrapSquare wrapText="bothSides"/>
                <wp:docPr id="2" name="Textruta 2"/>
                <wp:cNvGraphicFramePr/>
                <a:graphic xmlns:a="http://schemas.openxmlformats.org/drawingml/2006/main">
                  <a:graphicData uri="http://schemas.microsoft.com/office/word/2010/wordprocessingShape">
                    <wps:wsp>
                      <wps:cNvSpPr txBox="1"/>
                      <wps:spPr>
                        <a:xfrm>
                          <a:off x="0" y="0"/>
                          <a:ext cx="2026920" cy="635"/>
                        </a:xfrm>
                        <a:prstGeom prst="rect">
                          <a:avLst/>
                        </a:prstGeom>
                        <a:solidFill>
                          <a:prstClr val="white"/>
                        </a:solidFill>
                        <a:ln>
                          <a:noFill/>
                        </a:ln>
                      </wps:spPr>
                      <wps:txbx>
                        <w:txbxContent>
                          <w:p w:rsidR="00F3062D" w:rsidRPr="00F3062D" w:rsidRDefault="00F3062D" w:rsidP="00F3062D">
                            <w:pPr>
                              <w:pStyle w:val="Beskrivning"/>
                              <w:rPr>
                                <w:b/>
                                <w:noProof/>
                                <w:color w:val="auto"/>
                              </w:rPr>
                            </w:pPr>
                            <w:r w:rsidRPr="00F3062D">
                              <w:rPr>
                                <w:color w:val="auto"/>
                              </w:rPr>
                              <w:t>Oskar Sillén, Sveriges första professor i företagsekonomi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E051055" id="_x0000_t202" coordsize="21600,21600" o:spt="202" path="m,l,21600r21600,l21600,xe">
                <v:stroke joinstyle="miter"/>
                <v:path gradientshapeok="t" o:connecttype="rect"/>
              </v:shapetype>
              <v:shape id="Textruta 2" o:spid="_x0000_s1026" type="#_x0000_t202" style="position:absolute;margin-left:293.95pt;margin-top:222.5pt;width:159.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" stroked="f">
                <v:textbox style="mso-fit-shape-to-text:t" inset="0,0,0,0">
                  <w:txbxContent>
                    <w:p w:rsidR="00F3062D" w:rsidRPr="00F3062D" w:rsidRDefault="00F3062D" w:rsidP="00F3062D">
                      <w:pPr>
                        <w:pStyle w:val="Beskrivning"/>
                        <w:rPr>
                          <w:b/>
                          <w:noProof/>
                          <w:color w:val="auto"/>
                        </w:rPr>
                      </w:pPr>
                      <w:r w:rsidRPr="00F3062D">
                        <w:rPr>
                          <w:color w:val="auto"/>
                        </w:rPr>
                        <w:t>Oskar Sillén, Sveriges första professor i företagsekonomi</w:t>
                      </w:r>
                    </w:p>
                  </w:txbxContent>
                </v:textbox>
                <w10:wrap type="square"/>
              </v:shape>
            </w:pict>
          </mc:Fallback>
        </mc:AlternateContent>
      </w:r>
      <w:r>
        <w:rPr>
          <w:b/>
          <w:noProof/>
          <w:lang w:eastAsia="sv-SE"/>
        </w:rPr>
        <w:drawing>
          <wp:anchor distT="0" distB="0" distL="114300" distR="114300" simplePos="0" relativeHeight="251658240" behindDoc="0" locked="0" layoutInCell="1" allowOverlap="1">
            <wp:simplePos x="0" y="0"/>
            <wp:positionH relativeFrom="margin">
              <wp:posOffset>3733165</wp:posOffset>
            </wp:positionH>
            <wp:positionV relativeFrom="paragraph">
              <wp:posOffset>484505</wp:posOffset>
            </wp:positionV>
            <wp:extent cx="2026920" cy="2284095"/>
            <wp:effectExtent l="0" t="0" r="0" b="190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kar Sillén.jpg"/>
                    <pic:cNvPicPr/>
                  </pic:nvPicPr>
                  <pic:blipFill rotWithShape="1">
                    <a:blip r:embed="rId7">
                      <a:extLst>
                        <a:ext uri="{28A0092B-C50C-407E-A947-70E740481C1C}">
                          <a14:useLocalDpi xmlns:a14="http://schemas.microsoft.com/office/drawing/2010/main" val="0"/>
                        </a:ext>
                      </a:extLst>
                    </a:blip>
                    <a:srcRect l="26545" r="14627"/>
                    <a:stretch/>
                  </pic:blipFill>
                  <pic:spPr bwMode="auto">
                    <a:xfrm>
                      <a:off x="0" y="0"/>
                      <a:ext cx="2026920" cy="2284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47F8" w:rsidRPr="00C4017B">
        <w:rPr>
          <w:b/>
        </w:rPr>
        <w:t>– Framsteg</w:t>
      </w:r>
      <w:r w:rsidR="009D47F8">
        <w:rPr>
          <w:b/>
        </w:rPr>
        <w:t xml:space="preserve"> och kompetensutveckling </w:t>
      </w:r>
      <w:r w:rsidR="009D47F8" w:rsidRPr="00C4017B">
        <w:rPr>
          <w:b/>
        </w:rPr>
        <w:t xml:space="preserve">är vad som driver oss framåt. Med stipendiet vill vi </w:t>
      </w:r>
      <w:r w:rsidR="00F11269">
        <w:rPr>
          <w:b/>
        </w:rPr>
        <w:t>skapa fler möjligheter till kunskap</w:t>
      </w:r>
      <w:r w:rsidR="009D47F8" w:rsidRPr="00C4017B">
        <w:rPr>
          <w:b/>
        </w:rPr>
        <w:t>, lyfta blicken och se vad so</w:t>
      </w:r>
      <w:r w:rsidR="002B564D">
        <w:rPr>
          <w:b/>
        </w:rPr>
        <w:t xml:space="preserve">m är framtiden inom utbildning, </w:t>
      </w:r>
      <w:r w:rsidR="009D47F8">
        <w:rPr>
          <w:b/>
        </w:rPr>
        <w:t>säger Magnus Rolf, vd på FEI.</w:t>
      </w:r>
    </w:p>
    <w:p w:rsidR="00F11269" w:rsidRDefault="00955A54" w:rsidP="00F11269">
      <w:r>
        <w:t xml:space="preserve">I </w:t>
      </w:r>
      <w:r w:rsidR="007E7B02">
        <w:t>december</w:t>
      </w:r>
      <w:r w:rsidR="00766F1B">
        <w:t xml:space="preserve"> varje år</w:t>
      </w:r>
      <w:r w:rsidR="00F11269">
        <w:t xml:space="preserve"> delar FEI ut stipendium till Oskar Silléns minne. Priset tilldelas den eller de som under året skrivit den bästa doktorsavhandlingen i företagsekonomi och belönar </w:t>
      </w:r>
      <w:r w:rsidR="003A5B7B">
        <w:t>Sveriges främsta akademiker</w:t>
      </w:r>
      <w:r w:rsidR="00F11269">
        <w:t xml:space="preserve"> och </w:t>
      </w:r>
      <w:r w:rsidR="002B564D">
        <w:t>gynnar</w:t>
      </w:r>
      <w:r w:rsidR="00F11269">
        <w:t xml:space="preserve"> </w:t>
      </w:r>
      <w:r w:rsidR="003A5B7B">
        <w:t>företagse</w:t>
      </w:r>
      <w:r w:rsidR="00F11269" w:rsidRPr="002B564D">
        <w:t>konomisk utveckling.</w:t>
      </w:r>
    </w:p>
    <w:p w:rsidR="00F11269" w:rsidRDefault="00D0041C" w:rsidP="009D47F8">
      <w:r>
        <w:t>– Genom att uppmuntra forskning och nytt tänkande är vi med och visar engagemang i det företagsekonomiska området. I en värld under snabb förändring med framförallt nya tekniska utvecklingar är det viktigt att hela tiden blicka framåt.</w:t>
      </w:r>
    </w:p>
    <w:p w:rsidR="00D0041C" w:rsidRDefault="00D0041C" w:rsidP="009D47F8">
      <w:r>
        <w:t>Vinnaren utses varje år av en jury bestående av framstående p</w:t>
      </w:r>
      <w:r w:rsidR="00F93D50">
        <w:t xml:space="preserve">rofessorer i företagsekonomi </w:t>
      </w:r>
      <w:r>
        <w:t>från både svenska och internationella universitet. Priset uppgår till 30 000 kronor och belönas till det arbetet som på ett aktuellt och originellt sätt skapar framsteg inom det företagsekonomiska området.</w:t>
      </w:r>
    </w:p>
    <w:p w:rsidR="00B7762C" w:rsidRDefault="00D0041C" w:rsidP="009D47F8">
      <w:r>
        <w:t>– Avhandlingarna har alla en aktualitet och framtidsvision. Livet är ett ständigt lärande</w:t>
      </w:r>
      <w:r w:rsidR="00CB0F3B">
        <w:t xml:space="preserve"> och</w:t>
      </w:r>
      <w:r>
        <w:t xml:space="preserve"> det är i utveckling vi kliver framåt som samhälle och individer. Med nya digitala verktyg, internationella influenser och skiftande politiskt klimat blir </w:t>
      </w:r>
      <w:r w:rsidR="00CB0F3B">
        <w:t>det</w:t>
      </w:r>
      <w:r>
        <w:t xml:space="preserve"> allt viktig</w:t>
      </w:r>
      <w:r w:rsidR="002B564D">
        <w:t>are</w:t>
      </w:r>
      <w:r w:rsidR="00CB0F3B">
        <w:t xml:space="preserve"> att vara uppdaterad</w:t>
      </w:r>
      <w:r w:rsidR="002B564D">
        <w:t>, säger Magnus Rolf.</w:t>
      </w:r>
      <w:r w:rsidR="00F3062D">
        <w:br/>
      </w:r>
    </w:p>
    <w:p w:rsidR="00B7762C" w:rsidRPr="00F3062D" w:rsidRDefault="002A5DBD" w:rsidP="009D47F8">
      <w:pPr>
        <w:rPr>
          <w:b/>
        </w:rPr>
      </w:pPr>
      <w:r w:rsidRPr="00F3062D">
        <w:rPr>
          <w:b/>
        </w:rPr>
        <w:t>Jurymedlemmar 2016</w:t>
      </w:r>
    </w:p>
    <w:p w:rsidR="00B7762C" w:rsidRDefault="00B7762C" w:rsidP="00B7762C">
      <w:r>
        <w:t>Ordförande</w:t>
      </w:r>
      <w:r w:rsidR="00F3062D">
        <w:t>:</w:t>
      </w:r>
    </w:p>
    <w:p w:rsidR="00B7762C" w:rsidRPr="00F3062D" w:rsidRDefault="00B7762C" w:rsidP="00B7762C">
      <w:pPr>
        <w:pStyle w:val="Liststycke"/>
        <w:numPr>
          <w:ilvl w:val="0"/>
          <w:numId w:val="2"/>
        </w:numPr>
        <w:rPr>
          <w:lang w:val="en-AU"/>
        </w:rPr>
      </w:pPr>
      <w:r w:rsidRPr="00F3062D">
        <w:rPr>
          <w:lang w:val="en-AU"/>
        </w:rPr>
        <w:t xml:space="preserve">Professor </w:t>
      </w:r>
      <w:proofErr w:type="spellStart"/>
      <w:r w:rsidRPr="00F3062D">
        <w:rPr>
          <w:lang w:val="en-AU"/>
        </w:rPr>
        <w:t>Flemming</w:t>
      </w:r>
      <w:proofErr w:type="spellEnd"/>
      <w:r w:rsidRPr="00F3062D">
        <w:rPr>
          <w:lang w:val="en-AU"/>
        </w:rPr>
        <w:t xml:space="preserve"> </w:t>
      </w:r>
      <w:proofErr w:type="spellStart"/>
      <w:r w:rsidRPr="00F3062D">
        <w:rPr>
          <w:lang w:val="en-AU"/>
        </w:rPr>
        <w:t>Poulfelt</w:t>
      </w:r>
      <w:proofErr w:type="spellEnd"/>
      <w:r w:rsidRPr="00F3062D">
        <w:rPr>
          <w:lang w:val="en-AU"/>
        </w:rPr>
        <w:t>, Copenhagen Business School</w:t>
      </w:r>
    </w:p>
    <w:p w:rsidR="00B7762C" w:rsidRDefault="00B7762C" w:rsidP="00B7762C">
      <w:r>
        <w:t>Jurymedlemmar</w:t>
      </w:r>
      <w:r w:rsidR="00F3062D">
        <w:t>:</w:t>
      </w:r>
    </w:p>
    <w:p w:rsidR="00B7762C" w:rsidRDefault="00B7762C" w:rsidP="00B7762C">
      <w:pPr>
        <w:pStyle w:val="Liststycke"/>
        <w:numPr>
          <w:ilvl w:val="0"/>
          <w:numId w:val="2"/>
        </w:numPr>
      </w:pPr>
      <w:r>
        <w:t>Professor Sven-Erik Sjöstrand, Handelshögskolan i Stockholm</w:t>
      </w:r>
    </w:p>
    <w:p w:rsidR="00B7762C" w:rsidRDefault="00B7762C" w:rsidP="00B7762C">
      <w:pPr>
        <w:pStyle w:val="Liststycke"/>
        <w:numPr>
          <w:ilvl w:val="0"/>
          <w:numId w:val="2"/>
        </w:numPr>
      </w:pPr>
      <w:r>
        <w:t xml:space="preserve">Professor Thomas </w:t>
      </w:r>
      <w:proofErr w:type="spellStart"/>
      <w:r>
        <w:t>Polesie</w:t>
      </w:r>
      <w:proofErr w:type="spellEnd"/>
      <w:r>
        <w:t>, Handelshögskolan vid Göteborgs universitet</w:t>
      </w:r>
    </w:p>
    <w:p w:rsidR="00B7762C" w:rsidRDefault="00B7762C" w:rsidP="00B7762C">
      <w:pPr>
        <w:pStyle w:val="Liststycke"/>
        <w:numPr>
          <w:ilvl w:val="0"/>
          <w:numId w:val="2"/>
        </w:numPr>
      </w:pPr>
      <w:r>
        <w:t>Professor Helén Andersson, Linneuniversitetet</w:t>
      </w:r>
    </w:p>
    <w:p w:rsidR="00A94AA9" w:rsidRDefault="00A94AA9" w:rsidP="00D0041C">
      <w:pPr>
        <w:rPr>
          <w:b/>
        </w:rPr>
      </w:pPr>
    </w:p>
    <w:p w:rsidR="00A94AA9" w:rsidRDefault="00A94AA9" w:rsidP="00D0041C">
      <w:pPr>
        <w:rPr>
          <w:b/>
        </w:rPr>
      </w:pPr>
    </w:p>
    <w:p w:rsidR="002A5DBD" w:rsidRPr="00F3062D" w:rsidRDefault="002A5DBD" w:rsidP="00D0041C">
      <w:pPr>
        <w:rPr>
          <w:b/>
        </w:rPr>
      </w:pPr>
      <w:r w:rsidRPr="00F3062D">
        <w:rPr>
          <w:b/>
        </w:rPr>
        <w:t>De senaste tre årens pristagare</w:t>
      </w:r>
    </w:p>
    <w:p w:rsidR="00315FB4" w:rsidRPr="00315FB4" w:rsidRDefault="002A5DBD" w:rsidP="00D0041C">
      <w:r>
        <w:t>2015:</w:t>
      </w:r>
      <w:r w:rsidR="00315FB4" w:rsidRPr="00315FB4">
        <w:t xml:space="preserve"> </w:t>
      </w:r>
      <w:proofErr w:type="spellStart"/>
      <w:r w:rsidR="00315FB4" w:rsidRPr="00315FB4">
        <w:t>Asgeir</w:t>
      </w:r>
      <w:proofErr w:type="spellEnd"/>
      <w:r w:rsidR="00315FB4" w:rsidRPr="00315FB4">
        <w:t xml:space="preserve"> B. Torfason &amp; Sven-Olof Junker</w:t>
      </w:r>
      <w:r w:rsidR="00315FB4">
        <w:t xml:space="preserve"> – Göteborgs universitet &amp; Handelshögskolan i Stockholm</w:t>
      </w:r>
      <w:r w:rsidR="00315FB4">
        <w:br/>
      </w:r>
      <w:r w:rsidR="00315FB4" w:rsidRPr="00315FB4">
        <w:rPr>
          <w:i/>
        </w:rPr>
        <w:t>Att skapa gemenskap – hur beslut fattas i en EU-myndighet.</w:t>
      </w:r>
    </w:p>
    <w:p w:rsidR="002A5DBD" w:rsidRPr="00F3062D" w:rsidRDefault="002A5DBD" w:rsidP="00D0041C">
      <w:pPr>
        <w:rPr>
          <w:lang w:val="en-AU"/>
        </w:rPr>
      </w:pPr>
      <w:r w:rsidRPr="00F3062D">
        <w:rPr>
          <w:lang w:val="en-AU"/>
        </w:rPr>
        <w:t>2014:</w:t>
      </w:r>
      <w:r w:rsidR="00315FB4" w:rsidRPr="00F3062D">
        <w:rPr>
          <w:lang w:val="en-AU"/>
        </w:rPr>
        <w:t xml:space="preserve"> Svetlana </w:t>
      </w:r>
      <w:proofErr w:type="spellStart"/>
      <w:r w:rsidR="00315FB4" w:rsidRPr="00F3062D">
        <w:rPr>
          <w:lang w:val="en-AU"/>
        </w:rPr>
        <w:t>Sabelfeld</w:t>
      </w:r>
      <w:proofErr w:type="spellEnd"/>
      <w:r w:rsidR="00315FB4" w:rsidRPr="00F3062D">
        <w:rPr>
          <w:lang w:val="en-AU"/>
        </w:rPr>
        <w:t xml:space="preserve"> – </w:t>
      </w:r>
      <w:proofErr w:type="spellStart"/>
      <w:r w:rsidR="00315FB4" w:rsidRPr="00F3062D">
        <w:rPr>
          <w:lang w:val="en-AU"/>
        </w:rPr>
        <w:t>Göteborgs</w:t>
      </w:r>
      <w:proofErr w:type="spellEnd"/>
      <w:r w:rsidR="00315FB4" w:rsidRPr="00F3062D">
        <w:rPr>
          <w:lang w:val="en-AU"/>
        </w:rPr>
        <w:t xml:space="preserve"> </w:t>
      </w:r>
      <w:proofErr w:type="spellStart"/>
      <w:r w:rsidR="00315FB4" w:rsidRPr="00F3062D">
        <w:rPr>
          <w:lang w:val="en-AU"/>
        </w:rPr>
        <w:t>universitet</w:t>
      </w:r>
      <w:proofErr w:type="spellEnd"/>
      <w:r w:rsidR="00315FB4" w:rsidRPr="00F3062D">
        <w:rPr>
          <w:lang w:val="en-AU"/>
        </w:rPr>
        <w:br/>
      </w:r>
      <w:r w:rsidR="00315FB4" w:rsidRPr="00F3062D">
        <w:rPr>
          <w:i/>
          <w:lang w:val="en-AU"/>
        </w:rPr>
        <w:t>Investor Relations on the Web – Interpretations Across Borders.</w:t>
      </w:r>
    </w:p>
    <w:p w:rsidR="002A5DBD" w:rsidRPr="00F3062D" w:rsidRDefault="002A5DBD" w:rsidP="00315FB4">
      <w:pPr>
        <w:rPr>
          <w:lang w:val="en-AU"/>
        </w:rPr>
      </w:pPr>
      <w:r w:rsidRPr="00F3062D">
        <w:rPr>
          <w:lang w:val="en-AU"/>
        </w:rPr>
        <w:t>2013:</w:t>
      </w:r>
      <w:r w:rsidR="00315FB4" w:rsidRPr="00F3062D">
        <w:rPr>
          <w:lang w:val="en-AU"/>
        </w:rPr>
        <w:t xml:space="preserve"> Charlotta Bay &amp; David von </w:t>
      </w:r>
      <w:proofErr w:type="spellStart"/>
      <w:r w:rsidR="00315FB4" w:rsidRPr="00F3062D">
        <w:rPr>
          <w:lang w:val="en-AU"/>
        </w:rPr>
        <w:t>Laskowski</w:t>
      </w:r>
      <w:proofErr w:type="spellEnd"/>
      <w:r w:rsidR="00315FB4" w:rsidRPr="00F3062D">
        <w:rPr>
          <w:lang w:val="en-AU"/>
        </w:rPr>
        <w:t xml:space="preserve"> – Uppsala </w:t>
      </w:r>
      <w:proofErr w:type="spellStart"/>
      <w:r w:rsidR="00315FB4" w:rsidRPr="00F3062D">
        <w:rPr>
          <w:lang w:val="en-AU"/>
        </w:rPr>
        <w:t>universitet</w:t>
      </w:r>
      <w:proofErr w:type="spellEnd"/>
      <w:r w:rsidR="00315FB4" w:rsidRPr="00F3062D">
        <w:rPr>
          <w:lang w:val="en-AU"/>
        </w:rPr>
        <w:t xml:space="preserve"> &amp; </w:t>
      </w:r>
      <w:proofErr w:type="spellStart"/>
      <w:r w:rsidR="00315FB4" w:rsidRPr="00F3062D">
        <w:rPr>
          <w:lang w:val="en-AU"/>
        </w:rPr>
        <w:t>Handelshögskolan</w:t>
      </w:r>
      <w:proofErr w:type="spellEnd"/>
      <w:r w:rsidR="00315FB4" w:rsidRPr="00F3062D">
        <w:rPr>
          <w:lang w:val="en-AU"/>
        </w:rPr>
        <w:t xml:space="preserve"> </w:t>
      </w:r>
      <w:proofErr w:type="spellStart"/>
      <w:r w:rsidR="00315FB4" w:rsidRPr="00F3062D">
        <w:rPr>
          <w:lang w:val="en-AU"/>
        </w:rPr>
        <w:t>i</w:t>
      </w:r>
      <w:proofErr w:type="spellEnd"/>
      <w:r w:rsidR="00315FB4" w:rsidRPr="00F3062D">
        <w:rPr>
          <w:lang w:val="en-AU"/>
        </w:rPr>
        <w:t xml:space="preserve"> Stockholm</w:t>
      </w:r>
      <w:r w:rsidR="00315FB4" w:rsidRPr="00F3062D">
        <w:rPr>
          <w:lang w:val="en-AU"/>
        </w:rPr>
        <w:br/>
      </w:r>
      <w:r w:rsidR="00315FB4" w:rsidRPr="00F3062D">
        <w:rPr>
          <w:i/>
          <w:lang w:val="en-AU"/>
        </w:rPr>
        <w:t>Making Accounting Matter: A Study of the Constitutive Practices of Accounting Framers</w:t>
      </w:r>
    </w:p>
    <w:p w:rsidR="002A5DBD" w:rsidRPr="00F3062D" w:rsidRDefault="002A5DBD" w:rsidP="00D0041C">
      <w:pPr>
        <w:rPr>
          <w:lang w:val="en-AU"/>
        </w:rPr>
      </w:pPr>
    </w:p>
    <w:p w:rsidR="00D0041C" w:rsidRDefault="00D0041C" w:rsidP="00D0041C">
      <w:pPr>
        <w:rPr>
          <w:b/>
        </w:rPr>
      </w:pPr>
      <w:r>
        <w:rPr>
          <w:b/>
        </w:rPr>
        <w:t>Det här är Oskar Sillén</w:t>
      </w:r>
    </w:p>
    <w:p w:rsidR="00D0041C" w:rsidRDefault="00D0041C" w:rsidP="00D0041C">
      <w:r>
        <w:t>Som Sveriges första professor i företagsekonomi och en av landets första revisorer är Oskar Sillén en av vår tids mest inflytelserika ekonomer. Han har bland annat varit ordförande för Föreningen auktoriserade revisorer, FAR, chef för organisationsavdelningen vid AB Industribyrån och styrelseordförande för Sveriges Kontoristförening, nuvarande Företagsekonomiska Institutet, FEI.</w:t>
      </w:r>
    </w:p>
    <w:p w:rsidR="002B564D" w:rsidRDefault="007E7B02" w:rsidP="00D0041C">
      <w:r>
        <w:t>Oskar Sillén (</w:t>
      </w:r>
      <w:r w:rsidR="00D0041C">
        <w:t xml:space="preserve">1883 </w:t>
      </w:r>
      <w:r>
        <w:t>-</w:t>
      </w:r>
      <w:r w:rsidR="00D0041C">
        <w:t xml:space="preserve"> 1965</w:t>
      </w:r>
      <w:r>
        <w:t>)</w:t>
      </w:r>
      <w:r w:rsidR="00D0041C">
        <w:t xml:space="preserve">, anses av Handelshögskolan i Stockholm att vara ”banbrytande inom svensk företagsekonomisk undervisning och forskning”, och ”den egentlige skaparen av det moderna revisionsväsendet” av svenska auktoriserade revisorer. </w:t>
      </w:r>
    </w:p>
    <w:p w:rsidR="009976FE" w:rsidRDefault="009976FE" w:rsidP="00D0041C"/>
    <w:p w:rsidR="009976FE" w:rsidRDefault="009976FE" w:rsidP="009976FE">
      <w:pPr>
        <w:rPr>
          <w:rStyle w:val="Hyperlnk"/>
        </w:rPr>
      </w:pPr>
      <w:r w:rsidRPr="0032715E">
        <w:rPr>
          <w:b/>
        </w:rPr>
        <w:t xml:space="preserve">FEIs nyhetsrum: </w:t>
      </w:r>
      <w:hyperlink r:id="rId8" w:history="1">
        <w:r w:rsidRPr="0032715E">
          <w:rPr>
            <w:rStyle w:val="Hyperlnk"/>
          </w:rPr>
          <w:t>http://www.mynewsdesk.com/se/foeretagsekonomiska-institutet</w:t>
        </w:r>
      </w:hyperlink>
    </w:p>
    <w:p w:rsidR="009976FE" w:rsidRPr="000656CC" w:rsidRDefault="009976FE" w:rsidP="009976FE">
      <w:pPr>
        <w:spacing w:after="60"/>
        <w:rPr>
          <w:b/>
          <w:u w:val="single"/>
        </w:rPr>
      </w:pPr>
      <w:r w:rsidRPr="0032715E">
        <w:rPr>
          <w:b/>
          <w:u w:val="single"/>
        </w:rPr>
        <w:t>För ytterligare information</w:t>
      </w:r>
      <w:r>
        <w:rPr>
          <w:b/>
          <w:u w:val="single"/>
        </w:rPr>
        <w:br/>
      </w:r>
      <w:r>
        <w:t>Magnus Rolf, vd FEI</w:t>
      </w:r>
      <w:r w:rsidRPr="0032715E">
        <w:t xml:space="preserve">, 0708-60 61 52, </w:t>
      </w:r>
      <w:hyperlink r:id="rId9" w:history="1">
        <w:r w:rsidRPr="0032715E">
          <w:rPr>
            <w:rStyle w:val="Hyperlnk"/>
          </w:rPr>
          <w:t>magnus.rolf@fei.se</w:t>
        </w:r>
      </w:hyperlink>
      <w:r w:rsidRPr="0032715E">
        <w:br/>
      </w:r>
      <w:r w:rsidRPr="0032715E">
        <w:rPr>
          <w:color w:val="212121"/>
        </w:rPr>
        <w:t>Mag</w:t>
      </w:r>
      <w:r>
        <w:rPr>
          <w:color w:val="212121"/>
        </w:rPr>
        <w:t>nus Sjöbäck, presskontakt, 070</w:t>
      </w:r>
      <w:r w:rsidRPr="0032715E">
        <w:rPr>
          <w:color w:val="212121"/>
        </w:rPr>
        <w:t>4</w:t>
      </w:r>
      <w:r>
        <w:rPr>
          <w:color w:val="212121"/>
        </w:rPr>
        <w:t>-</w:t>
      </w:r>
      <w:r w:rsidRPr="0032715E">
        <w:rPr>
          <w:color w:val="212121"/>
        </w:rPr>
        <w:t xml:space="preserve">45 15 99, </w:t>
      </w:r>
      <w:hyperlink r:id="rId10" w:history="1">
        <w:r w:rsidRPr="00244321">
          <w:rPr>
            <w:rStyle w:val="Hyperlnk"/>
            <w:rFonts w:cstheme="minorHAnsi"/>
          </w:rPr>
          <w:t>magnus.sjoback@greatness.se</w:t>
        </w:r>
      </w:hyperlink>
      <w:r>
        <w:rPr>
          <w:rFonts w:cstheme="minorHAnsi"/>
        </w:rPr>
        <w:t xml:space="preserve"> </w:t>
      </w:r>
    </w:p>
    <w:p w:rsidR="009976FE" w:rsidRDefault="009976FE" w:rsidP="00D0041C"/>
    <w:sectPr w:rsidR="009976F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958" w:rsidRDefault="00DE6958" w:rsidP="009976FE">
      <w:pPr>
        <w:spacing w:after="0" w:line="240" w:lineRule="auto"/>
      </w:pPr>
      <w:r>
        <w:separator/>
      </w:r>
    </w:p>
  </w:endnote>
  <w:endnote w:type="continuationSeparator" w:id="0">
    <w:p w:rsidR="00DE6958" w:rsidRDefault="00DE6958" w:rsidP="0099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FE" w:rsidRPr="003A5B7B" w:rsidRDefault="009976FE" w:rsidP="009976FE">
    <w:pPr>
      <w:rPr>
        <w:sz w:val="16"/>
        <w:szCs w:val="16"/>
      </w:rPr>
    </w:pPr>
    <w:r w:rsidRPr="003A5B7B">
      <w:rPr>
        <w:b/>
        <w:sz w:val="16"/>
        <w:szCs w:val="16"/>
      </w:rPr>
      <w:t>FEI erbjuder kurser, utbildningsprogram</w:t>
    </w:r>
    <w:r w:rsidRPr="003A5B7B">
      <w:rPr>
        <w:sz w:val="16"/>
        <w:szCs w:val="16"/>
      </w:rPr>
      <w:t xml:space="preserve"> och YH-utbildningar inom bland annat företagsekonomi, juridik och försäkringsförmedling till hela Sveriges näringsliv. FEI grundades 1888 och är ett av Sveriges äldsta utbildningsföretag. Föreläsningarna sker i Stockholm, Göteborg och London samt online via plattformen FEI FLEX. </w:t>
    </w:r>
    <w:hyperlink r:id="rId1" w:history="1">
      <w:r w:rsidRPr="003A5B7B">
        <w:rPr>
          <w:rStyle w:val="Hyperlnk"/>
          <w:sz w:val="16"/>
          <w:szCs w:val="16"/>
        </w:rPr>
        <w:t>www.fei.se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958" w:rsidRDefault="00DE6958" w:rsidP="009976FE">
      <w:pPr>
        <w:spacing w:after="0" w:line="240" w:lineRule="auto"/>
      </w:pPr>
      <w:r>
        <w:separator/>
      </w:r>
    </w:p>
  </w:footnote>
  <w:footnote w:type="continuationSeparator" w:id="0">
    <w:p w:rsidR="00DE6958" w:rsidRDefault="00DE6958" w:rsidP="0099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FE" w:rsidRDefault="009976FE">
    <w:pPr>
      <w:pStyle w:val="Sidhuvud"/>
    </w:pPr>
    <w:r w:rsidRPr="006D544E">
      <w:rPr>
        <w:b/>
        <w:noProof/>
        <w:lang w:eastAsia="sv-SE"/>
      </w:rPr>
      <w:drawing>
        <wp:anchor distT="0" distB="0" distL="114300" distR="114300" simplePos="0" relativeHeight="251659264" behindDoc="0" locked="0" layoutInCell="1" allowOverlap="1" wp14:anchorId="147C24B8" wp14:editId="086FDB0C">
          <wp:simplePos x="0" y="0"/>
          <wp:positionH relativeFrom="margin">
            <wp:align>center</wp:align>
          </wp:positionH>
          <wp:positionV relativeFrom="paragraph">
            <wp:posOffset>-286385</wp:posOffset>
          </wp:positionV>
          <wp:extent cx="1148080" cy="1104900"/>
          <wp:effectExtent l="0" t="0" r="0" b="0"/>
          <wp:wrapTopAndBottom/>
          <wp:docPr id="5" name="Bildobjekt 5" descr="http://d20tdhwx2i89n1.cloudfront.net/image/upload/t_limit_1000/gocxqqyciirxvmi5iw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20tdhwx2i89n1.cloudfront.net/image/upload/t_limit_1000/gocxqqyciirxvmi5iww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08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0865"/>
    <w:multiLevelType w:val="hybridMultilevel"/>
    <w:tmpl w:val="78B8C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E7E771B"/>
    <w:multiLevelType w:val="hybridMultilevel"/>
    <w:tmpl w:val="47E805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F8"/>
    <w:rsid w:val="00091E2D"/>
    <w:rsid w:val="000B319D"/>
    <w:rsid w:val="000C7C39"/>
    <w:rsid w:val="00192A1C"/>
    <w:rsid w:val="00254267"/>
    <w:rsid w:val="002A5DBD"/>
    <w:rsid w:val="002A7DA9"/>
    <w:rsid w:val="002B52CF"/>
    <w:rsid w:val="002B564D"/>
    <w:rsid w:val="002B5DD3"/>
    <w:rsid w:val="002E5E2D"/>
    <w:rsid w:val="00315FB4"/>
    <w:rsid w:val="003A5B7B"/>
    <w:rsid w:val="003C76A5"/>
    <w:rsid w:val="004147AE"/>
    <w:rsid w:val="004202D9"/>
    <w:rsid w:val="00556C9F"/>
    <w:rsid w:val="00581A78"/>
    <w:rsid w:val="005B09F9"/>
    <w:rsid w:val="006F452B"/>
    <w:rsid w:val="00766F1B"/>
    <w:rsid w:val="007E7B02"/>
    <w:rsid w:val="008A1A32"/>
    <w:rsid w:val="00955A54"/>
    <w:rsid w:val="009976FE"/>
    <w:rsid w:val="009B0F9A"/>
    <w:rsid w:val="009D47F8"/>
    <w:rsid w:val="00A25CCD"/>
    <w:rsid w:val="00A94AA9"/>
    <w:rsid w:val="00AB7C84"/>
    <w:rsid w:val="00AD71A0"/>
    <w:rsid w:val="00B7762C"/>
    <w:rsid w:val="00C54783"/>
    <w:rsid w:val="00CB0F3B"/>
    <w:rsid w:val="00D0041C"/>
    <w:rsid w:val="00DD5878"/>
    <w:rsid w:val="00DE6958"/>
    <w:rsid w:val="00E45A2B"/>
    <w:rsid w:val="00F11269"/>
    <w:rsid w:val="00F3062D"/>
    <w:rsid w:val="00F60A18"/>
    <w:rsid w:val="00F77124"/>
    <w:rsid w:val="00F93D50"/>
    <w:rsid w:val="00FF5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A8C7"/>
  <w15:chartTrackingRefBased/>
  <w15:docId w15:val="{3DF96744-76E1-4D74-86BF-23BDBEC5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7F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B09F9"/>
    <w:pPr>
      <w:ind w:left="720"/>
      <w:contextualSpacing/>
    </w:pPr>
  </w:style>
  <w:style w:type="paragraph" w:styleId="Ballongtext">
    <w:name w:val="Balloon Text"/>
    <w:basedOn w:val="Normal"/>
    <w:link w:val="BallongtextChar"/>
    <w:uiPriority w:val="99"/>
    <w:semiHidden/>
    <w:unhideWhenUsed/>
    <w:rsid w:val="007E7B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7B02"/>
    <w:rPr>
      <w:rFonts w:ascii="Segoe UI" w:hAnsi="Segoe UI" w:cs="Segoe UI"/>
      <w:sz w:val="18"/>
      <w:szCs w:val="18"/>
    </w:rPr>
  </w:style>
  <w:style w:type="character" w:styleId="Kommentarsreferens">
    <w:name w:val="annotation reference"/>
    <w:basedOn w:val="Standardstycketeckensnitt"/>
    <w:uiPriority w:val="99"/>
    <w:semiHidden/>
    <w:unhideWhenUsed/>
    <w:rsid w:val="002B564D"/>
    <w:rPr>
      <w:sz w:val="16"/>
      <w:szCs w:val="16"/>
    </w:rPr>
  </w:style>
  <w:style w:type="paragraph" w:styleId="Kommentarer">
    <w:name w:val="annotation text"/>
    <w:basedOn w:val="Normal"/>
    <w:link w:val="KommentarerChar"/>
    <w:uiPriority w:val="99"/>
    <w:semiHidden/>
    <w:unhideWhenUsed/>
    <w:rsid w:val="002B564D"/>
    <w:pPr>
      <w:spacing w:line="240" w:lineRule="auto"/>
    </w:pPr>
    <w:rPr>
      <w:sz w:val="20"/>
      <w:szCs w:val="20"/>
    </w:rPr>
  </w:style>
  <w:style w:type="character" w:customStyle="1" w:styleId="KommentarerChar">
    <w:name w:val="Kommentarer Char"/>
    <w:basedOn w:val="Standardstycketeckensnitt"/>
    <w:link w:val="Kommentarer"/>
    <w:uiPriority w:val="99"/>
    <w:semiHidden/>
    <w:rsid w:val="002B564D"/>
    <w:rPr>
      <w:sz w:val="20"/>
      <w:szCs w:val="20"/>
    </w:rPr>
  </w:style>
  <w:style w:type="paragraph" w:styleId="Kommentarsmne">
    <w:name w:val="annotation subject"/>
    <w:basedOn w:val="Kommentarer"/>
    <w:next w:val="Kommentarer"/>
    <w:link w:val="KommentarsmneChar"/>
    <w:uiPriority w:val="99"/>
    <w:semiHidden/>
    <w:unhideWhenUsed/>
    <w:rsid w:val="002B564D"/>
    <w:rPr>
      <w:b/>
      <w:bCs/>
    </w:rPr>
  </w:style>
  <w:style w:type="character" w:customStyle="1" w:styleId="KommentarsmneChar">
    <w:name w:val="Kommentarsämne Char"/>
    <w:basedOn w:val="KommentarerChar"/>
    <w:link w:val="Kommentarsmne"/>
    <w:uiPriority w:val="99"/>
    <w:semiHidden/>
    <w:rsid w:val="002B564D"/>
    <w:rPr>
      <w:b/>
      <w:bCs/>
      <w:sz w:val="20"/>
      <w:szCs w:val="20"/>
    </w:rPr>
  </w:style>
  <w:style w:type="paragraph" w:styleId="Sidhuvud">
    <w:name w:val="header"/>
    <w:basedOn w:val="Normal"/>
    <w:link w:val="SidhuvudChar"/>
    <w:uiPriority w:val="99"/>
    <w:unhideWhenUsed/>
    <w:rsid w:val="009976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76FE"/>
  </w:style>
  <w:style w:type="paragraph" w:styleId="Sidfot">
    <w:name w:val="footer"/>
    <w:basedOn w:val="Normal"/>
    <w:link w:val="SidfotChar"/>
    <w:uiPriority w:val="99"/>
    <w:unhideWhenUsed/>
    <w:rsid w:val="009976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76FE"/>
  </w:style>
  <w:style w:type="character" w:styleId="Hyperlnk">
    <w:name w:val="Hyperlink"/>
    <w:basedOn w:val="Standardstycketeckensnitt"/>
    <w:uiPriority w:val="99"/>
    <w:unhideWhenUsed/>
    <w:rsid w:val="009976FE"/>
    <w:rPr>
      <w:color w:val="0563C1" w:themeColor="hyperlink"/>
      <w:u w:val="single"/>
    </w:rPr>
  </w:style>
  <w:style w:type="paragraph" w:styleId="Beskrivning">
    <w:name w:val="caption"/>
    <w:basedOn w:val="Normal"/>
    <w:next w:val="Normal"/>
    <w:uiPriority w:val="35"/>
    <w:unhideWhenUsed/>
    <w:qFormat/>
    <w:rsid w:val="00F3062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4540">
      <w:bodyDiv w:val="1"/>
      <w:marLeft w:val="0"/>
      <w:marRight w:val="0"/>
      <w:marTop w:val="0"/>
      <w:marBottom w:val="0"/>
      <w:divBdr>
        <w:top w:val="none" w:sz="0" w:space="0" w:color="auto"/>
        <w:left w:val="none" w:sz="0" w:space="0" w:color="auto"/>
        <w:bottom w:val="none" w:sz="0" w:space="0" w:color="auto"/>
        <w:right w:val="none" w:sz="0" w:space="0" w:color="auto"/>
      </w:divBdr>
    </w:div>
    <w:div w:id="43215651">
      <w:bodyDiv w:val="1"/>
      <w:marLeft w:val="0"/>
      <w:marRight w:val="0"/>
      <w:marTop w:val="0"/>
      <w:marBottom w:val="0"/>
      <w:divBdr>
        <w:top w:val="none" w:sz="0" w:space="0" w:color="auto"/>
        <w:left w:val="none" w:sz="0" w:space="0" w:color="auto"/>
        <w:bottom w:val="none" w:sz="0" w:space="0" w:color="auto"/>
        <w:right w:val="none" w:sz="0" w:space="0" w:color="auto"/>
      </w:divBdr>
    </w:div>
    <w:div w:id="276180979">
      <w:bodyDiv w:val="1"/>
      <w:marLeft w:val="0"/>
      <w:marRight w:val="0"/>
      <w:marTop w:val="0"/>
      <w:marBottom w:val="0"/>
      <w:divBdr>
        <w:top w:val="none" w:sz="0" w:space="0" w:color="auto"/>
        <w:left w:val="none" w:sz="0" w:space="0" w:color="auto"/>
        <w:bottom w:val="none" w:sz="0" w:space="0" w:color="auto"/>
        <w:right w:val="none" w:sz="0" w:space="0" w:color="auto"/>
      </w:divBdr>
    </w:div>
    <w:div w:id="1154880918">
      <w:bodyDiv w:val="1"/>
      <w:marLeft w:val="0"/>
      <w:marRight w:val="0"/>
      <w:marTop w:val="0"/>
      <w:marBottom w:val="0"/>
      <w:divBdr>
        <w:top w:val="none" w:sz="0" w:space="0" w:color="auto"/>
        <w:left w:val="none" w:sz="0" w:space="0" w:color="auto"/>
        <w:bottom w:val="none" w:sz="0" w:space="0" w:color="auto"/>
        <w:right w:val="none" w:sz="0" w:space="0" w:color="auto"/>
      </w:divBdr>
    </w:div>
    <w:div w:id="14193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foeretagsekonomiska-institut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gnus.sjoback@greatness.se" TargetMode="External"/><Relationship Id="rId4" Type="http://schemas.openxmlformats.org/officeDocument/2006/relationships/webSettings" Target="webSettings.xml"/><Relationship Id="rId9" Type="http://schemas.openxmlformats.org/officeDocument/2006/relationships/hyperlink" Target="mailto:magnus.rolf@fei.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2962</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Sjöbäck PR 3</dc:creator>
  <cp:keywords/>
  <dc:description/>
  <cp:lastModifiedBy>Amila Hasani</cp:lastModifiedBy>
  <cp:revision>3</cp:revision>
  <cp:lastPrinted>2016-12-12T14:39:00Z</cp:lastPrinted>
  <dcterms:created xsi:type="dcterms:W3CDTF">2016-12-12T14:39:00Z</dcterms:created>
  <dcterms:modified xsi:type="dcterms:W3CDTF">2016-12-12T14:45:00Z</dcterms:modified>
</cp:coreProperties>
</file>