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053" w:rsidRPr="00437F2F" w:rsidRDefault="00F15146" w:rsidP="00506053">
      <w:pPr>
        <w:spacing w:after="0" w:line="240" w:lineRule="auto"/>
        <w:rPr>
          <w:rFonts w:ascii="Arial" w:hAnsi="Arial" w:cs="Arial"/>
          <w:b/>
          <w:sz w:val="28"/>
          <w:szCs w:val="28"/>
        </w:rPr>
      </w:pPr>
      <w:r>
        <w:rPr>
          <w:rFonts w:ascii="Arial" w:hAnsi="Arial" w:cs="Arial"/>
          <w:noProof/>
          <w:szCs w:val="28"/>
          <w:lang w:eastAsia="sv-SE"/>
        </w:rPr>
        <w:drawing>
          <wp:anchor distT="0" distB="0" distL="114300" distR="114300" simplePos="0" relativeHeight="251661312" behindDoc="1" locked="0" layoutInCell="1" allowOverlap="1" wp14:anchorId="356E5553" wp14:editId="64CC21C6">
            <wp:simplePos x="0" y="0"/>
            <wp:positionH relativeFrom="column">
              <wp:posOffset>3273425</wp:posOffset>
            </wp:positionH>
            <wp:positionV relativeFrom="paragraph">
              <wp:posOffset>-317500</wp:posOffset>
            </wp:positionV>
            <wp:extent cx="2671445" cy="926465"/>
            <wp:effectExtent l="0" t="0" r="0" b="6985"/>
            <wp:wrapTight wrapText="bothSides">
              <wp:wrapPolygon edited="0">
                <wp:start x="0" y="0"/>
                <wp:lineTo x="0" y="21319"/>
                <wp:lineTo x="21410" y="21319"/>
                <wp:lineTo x="21410" y="0"/>
                <wp:lineTo x="0" y="0"/>
              </wp:wrapPolygon>
            </wp:wrapTight>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lanskogsElmia2014_SAL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1445" cy="926465"/>
                    </a:xfrm>
                    <a:prstGeom prst="rect">
                      <a:avLst/>
                    </a:prstGeom>
                  </pic:spPr>
                </pic:pic>
              </a:graphicData>
            </a:graphic>
            <wp14:sizeRelH relativeFrom="margin">
              <wp14:pctWidth>0</wp14:pctWidth>
            </wp14:sizeRelH>
            <wp14:sizeRelV relativeFrom="margin">
              <wp14:pctHeight>0</wp14:pctHeight>
            </wp14:sizeRelV>
          </wp:anchor>
        </w:drawing>
      </w:r>
      <w:r w:rsidR="00506053" w:rsidRPr="00437F2F">
        <w:rPr>
          <w:rFonts w:ascii="Arial" w:hAnsi="Arial" w:cs="Arial"/>
          <w:b/>
          <w:sz w:val="28"/>
          <w:szCs w:val="28"/>
        </w:rPr>
        <w:t>PRESSINFORMATION</w:t>
      </w:r>
    </w:p>
    <w:p w:rsidR="00506053" w:rsidRPr="00437F2F" w:rsidRDefault="00506053" w:rsidP="00506053">
      <w:pPr>
        <w:spacing w:after="0" w:line="240" w:lineRule="auto"/>
        <w:rPr>
          <w:rFonts w:ascii="Arial" w:hAnsi="Arial" w:cs="Arial"/>
          <w:szCs w:val="28"/>
        </w:rPr>
      </w:pPr>
      <w:r w:rsidRPr="00437F2F">
        <w:rPr>
          <w:rFonts w:ascii="Arial" w:hAnsi="Arial" w:cs="Arial"/>
          <w:szCs w:val="28"/>
        </w:rPr>
        <w:t>Elmia AB</w:t>
      </w:r>
    </w:p>
    <w:p w:rsidR="00506053" w:rsidRPr="00437F2F" w:rsidRDefault="00A77D17" w:rsidP="00506053">
      <w:pPr>
        <w:spacing w:after="0" w:line="240" w:lineRule="auto"/>
        <w:rPr>
          <w:rFonts w:ascii="Arial" w:hAnsi="Arial" w:cs="Arial"/>
          <w:szCs w:val="28"/>
        </w:rPr>
      </w:pPr>
      <w:r>
        <w:rPr>
          <w:rFonts w:ascii="Arial" w:hAnsi="Arial" w:cs="Arial"/>
          <w:szCs w:val="28"/>
        </w:rPr>
        <w:t xml:space="preserve">19 </w:t>
      </w:r>
      <w:proofErr w:type="gramStart"/>
      <w:r>
        <w:rPr>
          <w:rFonts w:ascii="Arial" w:hAnsi="Arial" w:cs="Arial"/>
          <w:szCs w:val="28"/>
        </w:rPr>
        <w:t>December</w:t>
      </w:r>
      <w:proofErr w:type="gramEnd"/>
      <w:r w:rsidR="00506053" w:rsidRPr="00437F2F">
        <w:rPr>
          <w:rFonts w:ascii="Arial" w:hAnsi="Arial" w:cs="Arial"/>
          <w:szCs w:val="28"/>
        </w:rPr>
        <w:t xml:space="preserve"> 2013</w:t>
      </w:r>
    </w:p>
    <w:p w:rsidR="00506053" w:rsidRDefault="00506053" w:rsidP="00506053">
      <w:pPr>
        <w:spacing w:after="0" w:line="240" w:lineRule="auto"/>
        <w:rPr>
          <w:rFonts w:ascii="Garamond" w:hAnsi="Garamond"/>
          <w:b/>
          <w:sz w:val="28"/>
          <w:szCs w:val="28"/>
        </w:rPr>
      </w:pPr>
    </w:p>
    <w:p w:rsidR="00506053" w:rsidRDefault="00506053" w:rsidP="00506053">
      <w:pPr>
        <w:spacing w:after="0" w:line="240" w:lineRule="auto"/>
        <w:rPr>
          <w:rFonts w:ascii="Garamond" w:hAnsi="Garamond"/>
          <w:b/>
          <w:sz w:val="28"/>
          <w:szCs w:val="28"/>
        </w:rPr>
      </w:pPr>
    </w:p>
    <w:p w:rsidR="00A77D17" w:rsidRPr="00A77D17" w:rsidRDefault="00A77D17" w:rsidP="00A77D17">
      <w:pPr>
        <w:rPr>
          <w:rFonts w:ascii="Garamond" w:hAnsi="Garamond"/>
          <w:b/>
          <w:sz w:val="32"/>
          <w:szCs w:val="28"/>
        </w:rPr>
      </w:pPr>
      <w:r w:rsidRPr="00A77D17">
        <w:rPr>
          <w:rFonts w:ascii="Garamond" w:hAnsi="Garamond"/>
          <w:b/>
          <w:sz w:val="32"/>
          <w:szCs w:val="28"/>
        </w:rPr>
        <w:t>Startklart i Sala för den nya skogsmässan</w:t>
      </w:r>
    </w:p>
    <w:p w:rsidR="00A77D17" w:rsidRPr="00A77D17" w:rsidRDefault="00A77D17" w:rsidP="00A77D17">
      <w:pPr>
        <w:rPr>
          <w:rFonts w:ascii="Garamond" w:hAnsi="Garamond"/>
          <w:b/>
          <w:szCs w:val="28"/>
        </w:rPr>
      </w:pPr>
      <w:r w:rsidRPr="00A77D17">
        <w:rPr>
          <w:rFonts w:ascii="Garamond" w:hAnsi="Garamond"/>
          <w:b/>
          <w:szCs w:val="28"/>
        </w:rPr>
        <w:t xml:space="preserve">Det är nu klart att den nya skogsmässan </w:t>
      </w:r>
      <w:proofErr w:type="spellStart"/>
      <w:r w:rsidRPr="00A77D17">
        <w:rPr>
          <w:rFonts w:ascii="Garamond" w:hAnsi="Garamond"/>
          <w:b/>
          <w:szCs w:val="28"/>
        </w:rPr>
        <w:t>MellanskogsElmia</w:t>
      </w:r>
      <w:proofErr w:type="spellEnd"/>
      <w:r w:rsidRPr="00A77D17">
        <w:rPr>
          <w:rFonts w:ascii="Garamond" w:hAnsi="Garamond"/>
          <w:b/>
          <w:szCs w:val="28"/>
        </w:rPr>
        <w:t xml:space="preserve"> 22-23 augusti 2014 kommer a</w:t>
      </w:r>
      <w:bookmarkStart w:id="0" w:name="_GoBack"/>
      <w:bookmarkEnd w:id="0"/>
      <w:r w:rsidRPr="00A77D17">
        <w:rPr>
          <w:rFonts w:ascii="Garamond" w:hAnsi="Garamond"/>
          <w:b/>
          <w:szCs w:val="28"/>
        </w:rPr>
        <w:t xml:space="preserve">tt hållas i Sala kommun. Närmare bestämt i Saladamm, strax nordost om Sala. Sala har det perfekta läget för en ny stor skogsmässa i mellersta Sverige.  </w:t>
      </w:r>
    </w:p>
    <w:p w:rsidR="00675E2E" w:rsidRDefault="00675E2E" w:rsidP="00A77D17">
      <w:pPr>
        <w:rPr>
          <w:rFonts w:ascii="Garamond" w:hAnsi="Garamond"/>
          <w:szCs w:val="28"/>
        </w:rPr>
      </w:pPr>
      <w:r>
        <w:rPr>
          <w:rFonts w:ascii="Garamond" w:hAnsi="Garamond"/>
          <w:noProof/>
          <w:szCs w:val="28"/>
          <w:lang w:eastAsia="sv-SE"/>
        </w:rPr>
        <w:drawing>
          <wp:inline distT="0" distB="0" distL="0" distR="0">
            <wp:extent cx="5080000" cy="2997200"/>
            <wp:effectExtent l="0" t="0" r="635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lanskog-Elmia-bild3895_beskuren_400px.jpg"/>
                    <pic:cNvPicPr/>
                  </pic:nvPicPr>
                  <pic:blipFill>
                    <a:blip r:embed="rId10">
                      <a:extLst>
                        <a:ext uri="{28A0092B-C50C-407E-A947-70E740481C1C}">
                          <a14:useLocalDpi xmlns:a14="http://schemas.microsoft.com/office/drawing/2010/main" val="0"/>
                        </a:ext>
                      </a:extLst>
                    </a:blip>
                    <a:stretch>
                      <a:fillRect/>
                    </a:stretch>
                  </pic:blipFill>
                  <pic:spPr>
                    <a:xfrm>
                      <a:off x="0" y="0"/>
                      <a:ext cx="5080000" cy="2997200"/>
                    </a:xfrm>
                    <a:prstGeom prst="rect">
                      <a:avLst/>
                    </a:prstGeom>
                  </pic:spPr>
                </pic:pic>
              </a:graphicData>
            </a:graphic>
          </wp:inline>
        </w:drawing>
      </w:r>
    </w:p>
    <w:p w:rsidR="00A77D17" w:rsidRPr="00A77D17" w:rsidRDefault="00A77D17" w:rsidP="00A77D17">
      <w:pPr>
        <w:rPr>
          <w:rFonts w:ascii="Garamond" w:hAnsi="Garamond"/>
          <w:szCs w:val="28"/>
        </w:rPr>
      </w:pPr>
      <w:r w:rsidRPr="00A77D17">
        <w:rPr>
          <w:rFonts w:ascii="Garamond" w:hAnsi="Garamond"/>
          <w:szCs w:val="28"/>
        </w:rPr>
        <w:t xml:space="preserve">– Det är jätteroligt att man väljer att placera mässan i Sala. Företagandet i Sala kommun är präglat av landsbygdsbranschen, så det finns starka kopplingar här till jord- och skogsbruk, säger Jenny </w:t>
      </w:r>
      <w:proofErr w:type="spellStart"/>
      <w:r w:rsidRPr="00A77D17">
        <w:rPr>
          <w:rFonts w:ascii="Garamond" w:hAnsi="Garamond"/>
          <w:szCs w:val="28"/>
        </w:rPr>
        <w:t>Nolhage</w:t>
      </w:r>
      <w:proofErr w:type="spellEnd"/>
      <w:r w:rsidRPr="00A77D17">
        <w:rPr>
          <w:rFonts w:ascii="Garamond" w:hAnsi="Garamond"/>
          <w:szCs w:val="28"/>
        </w:rPr>
        <w:t>, kommunchef för Sala kommun.</w:t>
      </w:r>
    </w:p>
    <w:p w:rsidR="00A77D17" w:rsidRPr="00A77D17" w:rsidRDefault="00A77D17" w:rsidP="00A77D17">
      <w:pPr>
        <w:rPr>
          <w:rFonts w:ascii="Garamond" w:hAnsi="Garamond"/>
          <w:szCs w:val="28"/>
        </w:rPr>
      </w:pPr>
      <w:proofErr w:type="spellStart"/>
      <w:r w:rsidRPr="00A77D17">
        <w:rPr>
          <w:rFonts w:ascii="Garamond" w:hAnsi="Garamond"/>
          <w:szCs w:val="28"/>
        </w:rPr>
        <w:t>MellanskogsElmia</w:t>
      </w:r>
      <w:proofErr w:type="spellEnd"/>
      <w:r w:rsidRPr="00A77D17">
        <w:rPr>
          <w:rFonts w:ascii="Garamond" w:hAnsi="Garamond"/>
          <w:szCs w:val="28"/>
        </w:rPr>
        <w:t xml:space="preserve"> kommer att hållas på mark som ligger i anslutning till </w:t>
      </w:r>
      <w:proofErr w:type="spellStart"/>
      <w:r w:rsidRPr="00A77D17">
        <w:rPr>
          <w:rFonts w:ascii="Garamond" w:hAnsi="Garamond"/>
          <w:szCs w:val="28"/>
        </w:rPr>
        <w:t>Ösby</w:t>
      </w:r>
      <w:proofErr w:type="spellEnd"/>
      <w:r w:rsidRPr="00A77D17">
        <w:rPr>
          <w:rFonts w:ascii="Garamond" w:hAnsi="Garamond"/>
          <w:szCs w:val="28"/>
        </w:rPr>
        <w:t>, Västmanlands Naturbruksgymnasium, som också gläds över att få vara med i värdskapet.</w:t>
      </w:r>
    </w:p>
    <w:p w:rsidR="00A77D17" w:rsidRPr="00A77D17" w:rsidRDefault="00A77D17" w:rsidP="00A77D17">
      <w:pPr>
        <w:rPr>
          <w:rFonts w:ascii="Garamond" w:hAnsi="Garamond"/>
          <w:szCs w:val="28"/>
        </w:rPr>
      </w:pPr>
      <w:r w:rsidRPr="00A77D17">
        <w:rPr>
          <w:rFonts w:ascii="Garamond" w:hAnsi="Garamond"/>
          <w:szCs w:val="28"/>
        </w:rPr>
        <w:t xml:space="preserve">– Det är fantastiskt att vi får den här möjligheten att få en så här stor mässa hos oss ute på vår skola. Det sätter oss ännu mera på kartan när det gäller skogsbranschen och vi hoppas att ännu fler upptäcker våra goda utbildningsmöjligheter, säger Pelle Lövenklev, rektor för </w:t>
      </w:r>
      <w:proofErr w:type="spellStart"/>
      <w:r w:rsidRPr="00A77D17">
        <w:rPr>
          <w:rFonts w:ascii="Garamond" w:hAnsi="Garamond"/>
          <w:szCs w:val="28"/>
        </w:rPr>
        <w:t>Ösby</w:t>
      </w:r>
      <w:proofErr w:type="spellEnd"/>
      <w:r w:rsidRPr="00A77D17">
        <w:rPr>
          <w:rFonts w:ascii="Garamond" w:hAnsi="Garamond"/>
          <w:szCs w:val="28"/>
        </w:rPr>
        <w:t>, Västmanlands Naturbruksgymnasium.</w:t>
      </w:r>
    </w:p>
    <w:p w:rsidR="00A77D17" w:rsidRPr="00A77D17" w:rsidRDefault="00A77D17" w:rsidP="00A77D17">
      <w:pPr>
        <w:rPr>
          <w:rFonts w:ascii="Garamond" w:hAnsi="Garamond"/>
          <w:szCs w:val="28"/>
        </w:rPr>
      </w:pPr>
      <w:r w:rsidRPr="00A77D17">
        <w:rPr>
          <w:rFonts w:ascii="Garamond" w:hAnsi="Garamond"/>
          <w:szCs w:val="28"/>
        </w:rPr>
        <w:t>Den kommunägda skolan ligger just i Saladamm, sju kilometer nordost om Sala. De 200 eleverna är fördelade på fyra olika inriktningar – lantbruk, skog, djur och bygg. Eftersom åtta av tio elever kommer från andra kommuner har skolan också stor vana vid att jobba med marknadsföring. Varje år anordnas till exempel öppet hus på skolan, ett event som lockar uppåt 4 000 besökare.</w:t>
      </w:r>
    </w:p>
    <w:p w:rsidR="00A77D17" w:rsidRPr="00A77D17" w:rsidRDefault="00A77D17" w:rsidP="00A77D17">
      <w:pPr>
        <w:rPr>
          <w:rFonts w:ascii="Garamond" w:hAnsi="Garamond"/>
          <w:szCs w:val="28"/>
        </w:rPr>
      </w:pPr>
      <w:r w:rsidRPr="00A77D17">
        <w:rPr>
          <w:rFonts w:ascii="Garamond" w:hAnsi="Garamond"/>
          <w:szCs w:val="28"/>
        </w:rPr>
        <w:lastRenderedPageBreak/>
        <w:t xml:space="preserve">– Mässan blir mycket viktig för oss, otroligt spännande. Och vi har de rätta förutsättningarna både här på skolan och i kommunen för att ta emot så många besökare som det kommer att bli, säger Pelle Lövenklev. </w:t>
      </w:r>
    </w:p>
    <w:p w:rsidR="00A77D17" w:rsidRPr="00A77D17" w:rsidRDefault="00A77D17" w:rsidP="00A77D17">
      <w:pPr>
        <w:rPr>
          <w:rFonts w:ascii="Garamond" w:hAnsi="Garamond"/>
          <w:szCs w:val="28"/>
        </w:rPr>
      </w:pPr>
      <w:r w:rsidRPr="00A77D17">
        <w:rPr>
          <w:rFonts w:ascii="Garamond" w:hAnsi="Garamond"/>
          <w:szCs w:val="28"/>
        </w:rPr>
        <w:t xml:space="preserve">Sala har helt enkelt ett perfekt läge för den nya skogsmässan </w:t>
      </w:r>
      <w:proofErr w:type="spellStart"/>
      <w:r w:rsidRPr="00A77D17">
        <w:rPr>
          <w:rFonts w:ascii="Garamond" w:hAnsi="Garamond"/>
          <w:szCs w:val="28"/>
        </w:rPr>
        <w:t>MellanskogsElmia</w:t>
      </w:r>
      <w:proofErr w:type="spellEnd"/>
      <w:r w:rsidRPr="00A77D17">
        <w:rPr>
          <w:rFonts w:ascii="Garamond" w:hAnsi="Garamond"/>
          <w:szCs w:val="28"/>
        </w:rPr>
        <w:t xml:space="preserve">. </w:t>
      </w:r>
    </w:p>
    <w:p w:rsidR="00A77D17" w:rsidRPr="00A77D17" w:rsidRDefault="00A77D17" w:rsidP="00A77D17">
      <w:pPr>
        <w:rPr>
          <w:rFonts w:ascii="Garamond" w:hAnsi="Garamond"/>
          <w:szCs w:val="28"/>
        </w:rPr>
      </w:pPr>
      <w:r w:rsidRPr="00A77D17">
        <w:rPr>
          <w:rFonts w:ascii="Garamond" w:hAnsi="Garamond"/>
          <w:szCs w:val="28"/>
        </w:rPr>
        <w:t xml:space="preserve">– Vi ser också mycket fram mot att få visa upp allt annat som Sala kommun har att erbjuda alla besökarna som kommer till skogsmässan. Vi har många attraktiva besöksmål både i själva Sala stad och i övriga orter i kommunen, säger Jenny </w:t>
      </w:r>
      <w:proofErr w:type="spellStart"/>
      <w:r w:rsidRPr="00A77D17">
        <w:rPr>
          <w:rFonts w:ascii="Garamond" w:hAnsi="Garamond"/>
          <w:szCs w:val="28"/>
        </w:rPr>
        <w:t>Nolhage</w:t>
      </w:r>
      <w:proofErr w:type="spellEnd"/>
      <w:r w:rsidRPr="00A77D17">
        <w:rPr>
          <w:rFonts w:ascii="Garamond" w:hAnsi="Garamond"/>
          <w:szCs w:val="28"/>
        </w:rPr>
        <w:t xml:space="preserve">. </w:t>
      </w:r>
    </w:p>
    <w:p w:rsidR="00A77D17" w:rsidRPr="00A77D17" w:rsidRDefault="00A77D17" w:rsidP="00A77D17">
      <w:pPr>
        <w:rPr>
          <w:rFonts w:ascii="Garamond" w:hAnsi="Garamond"/>
          <w:szCs w:val="28"/>
        </w:rPr>
      </w:pPr>
      <w:r w:rsidRPr="00A77D17">
        <w:rPr>
          <w:rFonts w:ascii="Garamond" w:hAnsi="Garamond"/>
          <w:szCs w:val="28"/>
        </w:rPr>
        <w:t>Avtalet mellan Sala kommun och Elmia innebär att arbetet med mässan nu kan påbörjas praktiskt på plats, med allt vad det innebär.</w:t>
      </w:r>
    </w:p>
    <w:p w:rsidR="00A77D17" w:rsidRPr="00A77D17" w:rsidRDefault="00A77D17" w:rsidP="00A77D17">
      <w:pPr>
        <w:rPr>
          <w:rFonts w:ascii="Garamond" w:hAnsi="Garamond"/>
          <w:szCs w:val="28"/>
        </w:rPr>
      </w:pPr>
      <w:r w:rsidRPr="00A77D17">
        <w:rPr>
          <w:rFonts w:ascii="Garamond" w:hAnsi="Garamond"/>
          <w:szCs w:val="28"/>
        </w:rPr>
        <w:t xml:space="preserve">– Vi är mycket nöjda med att ha hittat en bra placering för mässan med tanke på logistik för infart, parkeringar och skogsområde. Samarbetet har börjat i mycket positiv anda och vi ser fram emot att bygga mässan i Sala tillsammans med skogsägarföreningen Mellanskog. Nästa steg är nu att ordna lite på mässområdet – bygga eller bredda vägar och börja placera ut de företag som redan har anmält sig, säger Maria Lindsäth, </w:t>
      </w:r>
      <w:r w:rsidR="00F05E27">
        <w:rPr>
          <w:rFonts w:ascii="Garamond" w:hAnsi="Garamond"/>
          <w:szCs w:val="28"/>
        </w:rPr>
        <w:t>Affärsområdeschef</w:t>
      </w:r>
      <w:r w:rsidRPr="00A77D17">
        <w:rPr>
          <w:rFonts w:ascii="Garamond" w:hAnsi="Garamond"/>
          <w:szCs w:val="28"/>
        </w:rPr>
        <w:t xml:space="preserve"> på Elmia.</w:t>
      </w:r>
    </w:p>
    <w:p w:rsidR="00A77D17" w:rsidRPr="00A77D17" w:rsidRDefault="00A77D17" w:rsidP="00A77D17">
      <w:pPr>
        <w:rPr>
          <w:rFonts w:ascii="Garamond" w:hAnsi="Garamond"/>
          <w:szCs w:val="28"/>
        </w:rPr>
      </w:pPr>
    </w:p>
    <w:p w:rsidR="00A77D17" w:rsidRPr="00A77D17" w:rsidRDefault="00A77D17" w:rsidP="00A77D17">
      <w:pPr>
        <w:rPr>
          <w:rFonts w:ascii="Garamond" w:hAnsi="Garamond"/>
          <w:szCs w:val="28"/>
        </w:rPr>
      </w:pPr>
    </w:p>
    <w:p w:rsidR="00A77D17" w:rsidRPr="00A77D17" w:rsidRDefault="00A77D17" w:rsidP="00A77D17">
      <w:pPr>
        <w:rPr>
          <w:rFonts w:ascii="Garamond" w:hAnsi="Garamond"/>
          <w:b/>
          <w:szCs w:val="28"/>
        </w:rPr>
      </w:pPr>
      <w:r w:rsidRPr="00A77D17">
        <w:rPr>
          <w:rFonts w:ascii="Garamond" w:hAnsi="Garamond"/>
          <w:b/>
          <w:szCs w:val="28"/>
        </w:rPr>
        <w:t xml:space="preserve">Kontakt: </w:t>
      </w:r>
    </w:p>
    <w:p w:rsidR="00A77D17" w:rsidRPr="00A77D17" w:rsidRDefault="00A77D17" w:rsidP="00A77D17">
      <w:pPr>
        <w:rPr>
          <w:rFonts w:ascii="Garamond" w:hAnsi="Garamond"/>
          <w:szCs w:val="28"/>
        </w:rPr>
      </w:pPr>
      <w:r w:rsidRPr="00A77D17">
        <w:rPr>
          <w:rFonts w:ascii="Garamond" w:hAnsi="Garamond"/>
          <w:szCs w:val="28"/>
        </w:rPr>
        <w:t xml:space="preserve">För mer information om </w:t>
      </w:r>
      <w:proofErr w:type="spellStart"/>
      <w:r w:rsidRPr="00A77D17">
        <w:rPr>
          <w:rFonts w:ascii="Garamond" w:hAnsi="Garamond"/>
          <w:szCs w:val="28"/>
        </w:rPr>
        <w:t>MellanskogsElmia</w:t>
      </w:r>
      <w:proofErr w:type="spellEnd"/>
      <w:r w:rsidRPr="00A77D17">
        <w:rPr>
          <w:rFonts w:ascii="Garamond" w:hAnsi="Garamond"/>
          <w:szCs w:val="28"/>
        </w:rPr>
        <w:t xml:space="preserve"> kontakta Maria Lindsäth, </w:t>
      </w:r>
      <w:r w:rsidR="00F05E27">
        <w:rPr>
          <w:rFonts w:ascii="Garamond" w:hAnsi="Garamond"/>
          <w:szCs w:val="28"/>
        </w:rPr>
        <w:t>Affärsområdeschef</w:t>
      </w:r>
      <w:r w:rsidRPr="00A77D17">
        <w:rPr>
          <w:rFonts w:ascii="Garamond" w:hAnsi="Garamond"/>
          <w:szCs w:val="28"/>
        </w:rPr>
        <w:t xml:space="preserve">, Elmia, </w:t>
      </w:r>
      <w:r>
        <w:rPr>
          <w:rFonts w:ascii="Garamond" w:hAnsi="Garamond"/>
          <w:szCs w:val="28"/>
        </w:rPr>
        <w:br/>
      </w:r>
      <w:proofErr w:type="spellStart"/>
      <w:r w:rsidRPr="00A77D17">
        <w:rPr>
          <w:rFonts w:ascii="Garamond" w:hAnsi="Garamond"/>
          <w:szCs w:val="28"/>
        </w:rPr>
        <w:t>tel</w:t>
      </w:r>
      <w:proofErr w:type="spellEnd"/>
      <w:r w:rsidRPr="00A77D17">
        <w:rPr>
          <w:rFonts w:ascii="Garamond" w:hAnsi="Garamond"/>
          <w:szCs w:val="28"/>
        </w:rPr>
        <w:t>: 036-15 22 28</w:t>
      </w:r>
      <w:r w:rsidR="00675E2E">
        <w:rPr>
          <w:rFonts w:ascii="Garamond" w:hAnsi="Garamond"/>
          <w:szCs w:val="28"/>
        </w:rPr>
        <w:t>, maria.lindsath@elmia.se</w:t>
      </w:r>
    </w:p>
    <w:p w:rsidR="00A77D17" w:rsidRPr="00A77D17" w:rsidRDefault="00A77D17" w:rsidP="00A77D17">
      <w:pPr>
        <w:rPr>
          <w:rFonts w:ascii="Garamond" w:hAnsi="Garamond"/>
          <w:szCs w:val="28"/>
        </w:rPr>
      </w:pPr>
      <w:r w:rsidRPr="00A77D17">
        <w:rPr>
          <w:rFonts w:ascii="Garamond" w:hAnsi="Garamond"/>
          <w:szCs w:val="28"/>
        </w:rPr>
        <w:t xml:space="preserve">För mer information om Sala kommun kontakta kommunchef Jenny </w:t>
      </w:r>
      <w:proofErr w:type="spellStart"/>
      <w:r w:rsidRPr="00A77D17">
        <w:rPr>
          <w:rFonts w:ascii="Garamond" w:hAnsi="Garamond"/>
          <w:szCs w:val="28"/>
        </w:rPr>
        <w:t>Nolhage</w:t>
      </w:r>
      <w:proofErr w:type="spellEnd"/>
      <w:r w:rsidRPr="00A77D17">
        <w:rPr>
          <w:rFonts w:ascii="Garamond" w:hAnsi="Garamond"/>
          <w:szCs w:val="28"/>
        </w:rPr>
        <w:t xml:space="preserve">, </w:t>
      </w:r>
      <w:proofErr w:type="spellStart"/>
      <w:r w:rsidRPr="00A77D17">
        <w:rPr>
          <w:rFonts w:ascii="Garamond" w:hAnsi="Garamond"/>
          <w:szCs w:val="28"/>
        </w:rPr>
        <w:t>tel</w:t>
      </w:r>
      <w:proofErr w:type="spellEnd"/>
      <w:r w:rsidRPr="00A77D17">
        <w:rPr>
          <w:rFonts w:ascii="Garamond" w:hAnsi="Garamond"/>
          <w:szCs w:val="28"/>
        </w:rPr>
        <w:t>: 0224-74 70 10</w:t>
      </w:r>
    </w:p>
    <w:p w:rsidR="00A77D17" w:rsidRPr="00A77D17" w:rsidRDefault="00A77D17" w:rsidP="00A77D17">
      <w:pPr>
        <w:rPr>
          <w:rFonts w:ascii="Garamond" w:hAnsi="Garamond"/>
          <w:szCs w:val="28"/>
        </w:rPr>
      </w:pPr>
      <w:r w:rsidRPr="00A77D17">
        <w:rPr>
          <w:rFonts w:ascii="Garamond" w:hAnsi="Garamond"/>
          <w:szCs w:val="28"/>
        </w:rPr>
        <w:t xml:space="preserve">För mer information om </w:t>
      </w:r>
      <w:proofErr w:type="spellStart"/>
      <w:r w:rsidRPr="00A77D17">
        <w:rPr>
          <w:rFonts w:ascii="Garamond" w:hAnsi="Garamond"/>
          <w:szCs w:val="28"/>
        </w:rPr>
        <w:t>Ösby</w:t>
      </w:r>
      <w:proofErr w:type="spellEnd"/>
      <w:r w:rsidRPr="00A77D17">
        <w:rPr>
          <w:rFonts w:ascii="Garamond" w:hAnsi="Garamond"/>
          <w:szCs w:val="28"/>
        </w:rPr>
        <w:t xml:space="preserve">, Västmanlands Naturbruksgymnasium, kontakta rektor Pelle Lövenklev, </w:t>
      </w:r>
      <w:proofErr w:type="spellStart"/>
      <w:r w:rsidRPr="00A77D17">
        <w:rPr>
          <w:rFonts w:ascii="Garamond" w:hAnsi="Garamond"/>
          <w:szCs w:val="28"/>
        </w:rPr>
        <w:t>tel</w:t>
      </w:r>
      <w:proofErr w:type="spellEnd"/>
      <w:r w:rsidRPr="00A77D17">
        <w:rPr>
          <w:rFonts w:ascii="Garamond" w:hAnsi="Garamond"/>
          <w:szCs w:val="28"/>
        </w:rPr>
        <w:t>: 0224-74 80 44</w:t>
      </w:r>
    </w:p>
    <w:p w:rsidR="00A77D17" w:rsidRDefault="00927BFE" w:rsidP="00A77D17">
      <w:pPr>
        <w:rPr>
          <w:rFonts w:ascii="Garamond" w:hAnsi="Garamond"/>
          <w:b/>
          <w:sz w:val="24"/>
        </w:rPr>
      </w:pPr>
      <w:r>
        <w:rPr>
          <w:rFonts w:ascii="Garamond" w:hAnsi="Garamond"/>
          <w:b/>
          <w:sz w:val="24"/>
        </w:rPr>
        <w:br/>
      </w:r>
      <w:hyperlink r:id="rId11" w:history="1">
        <w:r w:rsidR="00A77D17" w:rsidRPr="008A70AE">
          <w:rPr>
            <w:rStyle w:val="Hyperlnk"/>
            <w:rFonts w:ascii="Garamond" w:hAnsi="Garamond"/>
            <w:b/>
            <w:sz w:val="24"/>
          </w:rPr>
          <w:t>www.mellanskogselmia.se</w:t>
        </w:r>
      </w:hyperlink>
    </w:p>
    <w:p w:rsidR="00A77D17" w:rsidRDefault="00A77D17" w:rsidP="00A77D17">
      <w:pPr>
        <w:rPr>
          <w:rFonts w:ascii="Garamond" w:hAnsi="Garamond"/>
          <w:b/>
          <w:sz w:val="24"/>
        </w:rPr>
      </w:pPr>
    </w:p>
    <w:p w:rsidR="00675E2E" w:rsidRDefault="00675E2E" w:rsidP="00A77D17">
      <w:pPr>
        <w:rPr>
          <w:rFonts w:ascii="Garamond" w:hAnsi="Garamond"/>
          <w:b/>
          <w:sz w:val="24"/>
        </w:rPr>
      </w:pPr>
    </w:p>
    <w:p w:rsidR="00675E2E" w:rsidRDefault="00675E2E" w:rsidP="00A77D17">
      <w:pPr>
        <w:rPr>
          <w:rFonts w:ascii="Garamond" w:hAnsi="Garamond"/>
          <w:b/>
          <w:sz w:val="24"/>
        </w:rPr>
      </w:pPr>
    </w:p>
    <w:p w:rsidR="00675E2E" w:rsidRDefault="00675E2E" w:rsidP="00A77D17">
      <w:pPr>
        <w:rPr>
          <w:rFonts w:ascii="Garamond" w:hAnsi="Garamond"/>
          <w:b/>
          <w:sz w:val="24"/>
        </w:rPr>
      </w:pPr>
    </w:p>
    <w:p w:rsidR="00DE75FA" w:rsidRPr="00437F2F" w:rsidRDefault="00437F2F" w:rsidP="00A77D17">
      <w:r>
        <w:rPr>
          <w:noProof/>
          <w:lang w:eastAsia="sv-SE"/>
        </w:rPr>
        <w:drawing>
          <wp:anchor distT="0" distB="0" distL="114300" distR="114300" simplePos="0" relativeHeight="251659264" behindDoc="1" locked="0" layoutInCell="1" allowOverlap="1" wp14:anchorId="05F8AE4B" wp14:editId="30432945">
            <wp:simplePos x="0" y="0"/>
            <wp:positionH relativeFrom="column">
              <wp:posOffset>3409315</wp:posOffset>
            </wp:positionH>
            <wp:positionV relativeFrom="paragraph">
              <wp:posOffset>-62230</wp:posOffset>
            </wp:positionV>
            <wp:extent cx="850265" cy="180340"/>
            <wp:effectExtent l="0" t="0" r="6985" b="0"/>
            <wp:wrapTight wrapText="bothSides">
              <wp:wrapPolygon edited="0">
                <wp:start x="0" y="0"/>
                <wp:lineTo x="0" y="18254"/>
                <wp:lineTo x="21294" y="18254"/>
                <wp:lineTo x="21294"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mia A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0265" cy="180340"/>
                    </a:xfrm>
                    <a:prstGeom prst="rect">
                      <a:avLst/>
                    </a:prstGeom>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0288" behindDoc="1" locked="0" layoutInCell="1" allowOverlap="1" wp14:anchorId="1B93147C" wp14:editId="74859968">
            <wp:simplePos x="0" y="0"/>
            <wp:positionH relativeFrom="column">
              <wp:posOffset>4593590</wp:posOffset>
            </wp:positionH>
            <wp:positionV relativeFrom="paragraph">
              <wp:posOffset>-114935</wp:posOffset>
            </wp:positionV>
            <wp:extent cx="1219835" cy="323850"/>
            <wp:effectExtent l="0" t="0" r="0" b="0"/>
            <wp:wrapTight wrapText="bothSides">
              <wp:wrapPolygon edited="0">
                <wp:start x="0" y="0"/>
                <wp:lineTo x="0" y="20329"/>
                <wp:lineTo x="21251" y="20329"/>
                <wp:lineTo x="2125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Web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835" cy="323850"/>
                    </a:xfrm>
                    <a:prstGeom prst="rect">
                      <a:avLst/>
                    </a:prstGeom>
                  </pic:spPr>
                </pic:pic>
              </a:graphicData>
            </a:graphic>
            <wp14:sizeRelH relativeFrom="margin">
              <wp14:pctWidth>0</wp14:pctWidth>
            </wp14:sizeRelH>
            <wp14:sizeRelV relativeFrom="margin">
              <wp14:pctHeight>0</wp14:pctHeight>
            </wp14:sizeRelV>
          </wp:anchor>
        </w:drawing>
      </w:r>
    </w:p>
    <w:sectPr w:rsidR="00DE75FA" w:rsidRPr="00437F2F">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D54" w:rsidRDefault="00744D54" w:rsidP="003E3547">
      <w:pPr>
        <w:spacing w:after="0" w:line="240" w:lineRule="auto"/>
      </w:pPr>
      <w:r>
        <w:separator/>
      </w:r>
    </w:p>
  </w:endnote>
  <w:endnote w:type="continuationSeparator" w:id="0">
    <w:p w:rsidR="00744D54" w:rsidRDefault="00744D54" w:rsidP="003E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HelveticaNeueLT Std Thin">
    <w:altName w:val="Cambria"/>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108" w:type="dxa"/>
      <w:tblLook w:val="01E0" w:firstRow="1" w:lastRow="1" w:firstColumn="1" w:lastColumn="1" w:noHBand="0" w:noVBand="0"/>
    </w:tblPr>
    <w:tblGrid>
      <w:gridCol w:w="1896"/>
      <w:gridCol w:w="8027"/>
    </w:tblGrid>
    <w:tr w:rsidR="00744D54" w:rsidRPr="00F6443A" w:rsidTr="00744D54">
      <w:trPr>
        <w:trHeight w:val="340"/>
      </w:trPr>
      <w:tc>
        <w:tcPr>
          <w:tcW w:w="9923" w:type="dxa"/>
          <w:gridSpan w:val="2"/>
          <w:tcBorders>
            <w:bottom w:val="single" w:sz="8" w:space="0" w:color="999999"/>
          </w:tcBorders>
          <w:shd w:val="clear" w:color="auto" w:fill="auto"/>
          <w:vAlign w:val="center"/>
        </w:tcPr>
        <w:p w:rsidR="00744D54" w:rsidRPr="00011E9F" w:rsidRDefault="00744D54" w:rsidP="00744D54">
          <w:pPr>
            <w:rPr>
              <w:rFonts w:ascii="HelveticaNeueLT Std Thin" w:hAnsi="HelveticaNeueLT Std Thin"/>
            </w:rPr>
          </w:pPr>
        </w:p>
      </w:tc>
    </w:tr>
    <w:tr w:rsidR="00744D54" w:rsidRPr="00A84C89" w:rsidTr="00744D54">
      <w:trPr>
        <w:trHeight w:val="227"/>
      </w:trPr>
      <w:tc>
        <w:tcPr>
          <w:tcW w:w="1896" w:type="dxa"/>
          <w:tcBorders>
            <w:top w:val="single" w:sz="8" w:space="0" w:color="999999"/>
          </w:tcBorders>
          <w:shd w:val="clear" w:color="auto" w:fill="auto"/>
          <w:vAlign w:val="center"/>
        </w:tcPr>
        <w:p w:rsidR="00744D54" w:rsidRPr="00011E9F" w:rsidRDefault="00744D54" w:rsidP="00744D54">
          <w:pPr>
            <w:pStyle w:val="Sidfot"/>
            <w:rPr>
              <w:rFonts w:ascii="HelveticaNeueLT Std Thin" w:hAnsi="HelveticaNeueLT Std Thin"/>
              <w:noProof/>
              <w:lang w:eastAsia="sv-SE"/>
            </w:rPr>
          </w:pPr>
        </w:p>
      </w:tc>
      <w:tc>
        <w:tcPr>
          <w:tcW w:w="8027" w:type="dxa"/>
          <w:tcBorders>
            <w:top w:val="single" w:sz="8" w:space="0" w:color="999999"/>
          </w:tcBorders>
          <w:shd w:val="clear" w:color="auto" w:fill="auto"/>
          <w:vAlign w:val="center"/>
        </w:tcPr>
        <w:p w:rsidR="00744D54" w:rsidRPr="00011E9F" w:rsidRDefault="00744D54" w:rsidP="00744D54">
          <w:pPr>
            <w:pStyle w:val="Sidfot"/>
            <w:rPr>
              <w:rFonts w:ascii="HelveticaNeueLT Std Thin" w:hAnsi="HelveticaNeueLT Std Thin"/>
              <w:b/>
            </w:rPr>
          </w:pPr>
        </w:p>
      </w:tc>
    </w:tr>
    <w:tr w:rsidR="00744D54" w:rsidRPr="00A84C89" w:rsidTr="00744D54">
      <w:trPr>
        <w:trHeight w:val="227"/>
      </w:trPr>
      <w:tc>
        <w:tcPr>
          <w:tcW w:w="1896" w:type="dxa"/>
          <w:vMerge w:val="restart"/>
          <w:tcBorders>
            <w:right w:val="single" w:sz="4" w:space="0" w:color="999999"/>
          </w:tcBorders>
          <w:shd w:val="clear" w:color="auto" w:fill="auto"/>
          <w:vAlign w:val="center"/>
        </w:tcPr>
        <w:p w:rsidR="00744D54" w:rsidRPr="00011E9F" w:rsidRDefault="00744D54" w:rsidP="00744D54">
          <w:pPr>
            <w:pStyle w:val="Sidfot"/>
            <w:rPr>
              <w:rFonts w:ascii="HelveticaNeueLT Std Thin" w:hAnsi="HelveticaNeueLT Std Thin"/>
            </w:rPr>
          </w:pPr>
          <w:r>
            <w:rPr>
              <w:rFonts w:ascii="HelveticaNeueLT Std Thin" w:hAnsi="HelveticaNeueLT Std Thin"/>
              <w:noProof/>
              <w:lang w:eastAsia="sv-SE"/>
            </w:rPr>
            <w:drawing>
              <wp:inline distT="0" distB="0" distL="0" distR="0" wp14:anchorId="0EB07113" wp14:editId="21EE97BB">
                <wp:extent cx="1047750" cy="228600"/>
                <wp:effectExtent l="0" t="0" r="0" b="0"/>
                <wp:docPr id="6" name="Bild 1" descr="Beskrivning: 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Elmia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228600"/>
                        </a:xfrm>
                        <a:prstGeom prst="rect">
                          <a:avLst/>
                        </a:prstGeom>
                        <a:noFill/>
                        <a:ln>
                          <a:noFill/>
                        </a:ln>
                      </pic:spPr>
                    </pic:pic>
                  </a:graphicData>
                </a:graphic>
              </wp:inline>
            </w:drawing>
          </w:r>
        </w:p>
      </w:tc>
      <w:tc>
        <w:tcPr>
          <w:tcW w:w="8027" w:type="dxa"/>
          <w:tcBorders>
            <w:left w:val="single" w:sz="4" w:space="0" w:color="999999"/>
          </w:tcBorders>
          <w:shd w:val="clear" w:color="auto" w:fill="auto"/>
          <w:vAlign w:val="center"/>
        </w:tcPr>
        <w:p w:rsidR="00744D54" w:rsidRPr="00011E9F" w:rsidRDefault="00744D54" w:rsidP="00744D54">
          <w:pPr>
            <w:pStyle w:val="Sidfot"/>
            <w:rPr>
              <w:rFonts w:ascii="HelveticaNeueLT Std Thin" w:hAnsi="HelveticaNeueLT Std Thin"/>
            </w:rPr>
          </w:pPr>
          <w:r w:rsidRPr="00011E9F">
            <w:rPr>
              <w:rFonts w:ascii="HelveticaNeueLT Std Thin" w:hAnsi="HelveticaNeueLT Std Thin"/>
              <w:b/>
            </w:rPr>
            <w:t xml:space="preserve">Elmia </w:t>
          </w:r>
          <w:proofErr w:type="gramStart"/>
          <w:r w:rsidRPr="00011E9F">
            <w:rPr>
              <w:rFonts w:ascii="HelveticaNeueLT Std Thin" w:hAnsi="HelveticaNeueLT Std Thin"/>
              <w:b/>
            </w:rPr>
            <w:t xml:space="preserve">AB, </w:t>
          </w:r>
          <w:r w:rsidRPr="00011E9F">
            <w:rPr>
              <w:rFonts w:ascii="HelveticaNeueLT Std Thin" w:hAnsi="HelveticaNeueLT Std Thin"/>
            </w:rPr>
            <w:t xml:space="preserve"> P</w:t>
          </w:r>
          <w:proofErr w:type="gramEnd"/>
          <w:r w:rsidRPr="00011E9F">
            <w:rPr>
              <w:rFonts w:ascii="HelveticaNeueLT Std Thin" w:hAnsi="HelveticaNeueLT Std Thin"/>
            </w:rPr>
            <w:t>.O. Box 6066, SE-550 06  Jönköping, Sweden</w:t>
          </w:r>
        </w:p>
      </w:tc>
    </w:tr>
    <w:tr w:rsidR="00744D54" w:rsidRPr="00A77D17" w:rsidTr="00744D54">
      <w:trPr>
        <w:trHeight w:val="227"/>
      </w:trPr>
      <w:tc>
        <w:tcPr>
          <w:tcW w:w="1896" w:type="dxa"/>
          <w:vMerge/>
          <w:tcBorders>
            <w:right w:val="single" w:sz="4" w:space="0" w:color="999999"/>
          </w:tcBorders>
          <w:shd w:val="clear" w:color="auto" w:fill="auto"/>
          <w:vAlign w:val="center"/>
        </w:tcPr>
        <w:p w:rsidR="00744D54" w:rsidRPr="00011E9F" w:rsidRDefault="00744D54" w:rsidP="00744D54">
          <w:pPr>
            <w:pStyle w:val="Sidfot"/>
            <w:rPr>
              <w:rFonts w:ascii="HelveticaNeueLT Std Thin" w:hAnsi="HelveticaNeueLT Std Thin"/>
            </w:rPr>
          </w:pPr>
        </w:p>
      </w:tc>
      <w:tc>
        <w:tcPr>
          <w:tcW w:w="8027" w:type="dxa"/>
          <w:tcBorders>
            <w:left w:val="single" w:sz="4" w:space="0" w:color="999999"/>
          </w:tcBorders>
          <w:shd w:val="clear" w:color="auto" w:fill="auto"/>
          <w:vAlign w:val="center"/>
        </w:tcPr>
        <w:p w:rsidR="00744D54" w:rsidRPr="00011E9F" w:rsidRDefault="00744D54" w:rsidP="00744D54">
          <w:pPr>
            <w:pStyle w:val="Sidfot"/>
            <w:rPr>
              <w:rFonts w:ascii="HelveticaNeueLT Std Thin" w:hAnsi="HelveticaNeueLT Std Thin"/>
              <w:lang w:val="en-US"/>
            </w:rPr>
          </w:pPr>
          <w:r w:rsidRPr="00011E9F">
            <w:rPr>
              <w:rFonts w:ascii="HelveticaNeueLT Std Thin" w:hAnsi="HelveticaNeueLT Std Thin"/>
              <w:lang w:val="en-US"/>
            </w:rPr>
            <w:t xml:space="preserve">Visiting address </w:t>
          </w:r>
          <w:proofErr w:type="spellStart"/>
          <w:r w:rsidRPr="00011E9F">
            <w:rPr>
              <w:rFonts w:ascii="HelveticaNeueLT Std Thin" w:hAnsi="HelveticaNeueLT Std Thin"/>
              <w:lang w:val="en-US"/>
            </w:rPr>
            <w:t>Elmiavägen</w:t>
          </w:r>
          <w:proofErr w:type="spellEnd"/>
          <w:r w:rsidRPr="00011E9F">
            <w:rPr>
              <w:rFonts w:ascii="HelveticaNeueLT Std Thin" w:hAnsi="HelveticaNeueLT Std Thin"/>
              <w:lang w:val="en-US"/>
            </w:rPr>
            <w:t>. Phon</w:t>
          </w:r>
          <w:r w:rsidRPr="00437F2F">
            <w:rPr>
              <w:rStyle w:val="SidhuvudChar"/>
              <w:rFonts w:ascii="HelveticaNeueLT Std Thin" w:hAnsi="HelveticaNeueLT Std Thin"/>
              <w:lang w:val="en-US"/>
            </w:rPr>
            <w:t>e</w:t>
          </w:r>
          <w:r w:rsidRPr="00011E9F">
            <w:rPr>
              <w:rFonts w:ascii="HelveticaNeueLT Std Thin" w:hAnsi="HelveticaNeueLT Std Thin"/>
              <w:lang w:val="en-US"/>
            </w:rPr>
            <w:t xml:space="preserve"> +46 36 15 20 00. Fax +46 36 16 46 92 </w:t>
          </w:r>
        </w:p>
      </w:tc>
    </w:tr>
    <w:tr w:rsidR="00744D54" w:rsidRPr="00A84C89" w:rsidTr="00744D54">
      <w:trPr>
        <w:trHeight w:val="109"/>
      </w:trPr>
      <w:tc>
        <w:tcPr>
          <w:tcW w:w="1896" w:type="dxa"/>
          <w:vMerge/>
          <w:tcBorders>
            <w:right w:val="single" w:sz="4" w:space="0" w:color="999999"/>
          </w:tcBorders>
          <w:shd w:val="clear" w:color="auto" w:fill="auto"/>
          <w:vAlign w:val="center"/>
        </w:tcPr>
        <w:p w:rsidR="00744D54" w:rsidRPr="00011E9F" w:rsidRDefault="00744D54" w:rsidP="00744D54">
          <w:pPr>
            <w:pStyle w:val="Sidfot"/>
            <w:rPr>
              <w:rFonts w:ascii="HelveticaNeueLT Std Thin" w:hAnsi="HelveticaNeueLT Std Thin"/>
              <w:lang w:val="en-US"/>
            </w:rPr>
          </w:pPr>
        </w:p>
      </w:tc>
      <w:tc>
        <w:tcPr>
          <w:tcW w:w="8027" w:type="dxa"/>
          <w:tcBorders>
            <w:left w:val="single" w:sz="4" w:space="0" w:color="999999"/>
          </w:tcBorders>
          <w:shd w:val="clear" w:color="auto" w:fill="auto"/>
          <w:vAlign w:val="center"/>
        </w:tcPr>
        <w:p w:rsidR="00744D54" w:rsidRPr="00011E9F" w:rsidRDefault="00744D54" w:rsidP="00744D54">
          <w:pPr>
            <w:pStyle w:val="Sidfot"/>
            <w:rPr>
              <w:rFonts w:ascii="HelveticaNeueLT Std Thin" w:hAnsi="HelveticaNeueLT Std Thin"/>
            </w:rPr>
          </w:pPr>
          <w:r w:rsidRPr="00011E9F">
            <w:rPr>
              <w:rFonts w:ascii="HelveticaNeueLT Std Thin" w:hAnsi="HelveticaNeueLT Std Thin"/>
            </w:rPr>
            <w:t>Internet www.elmia.se. E-mail info@elmia.se. Org.nr/VAT-nr SE556354-241301</w:t>
          </w:r>
        </w:p>
      </w:tc>
    </w:tr>
  </w:tbl>
  <w:p w:rsidR="00744D54" w:rsidRPr="00771B5E" w:rsidRDefault="00744D54" w:rsidP="00437F2F">
    <w:pPr>
      <w:pStyle w:val="Sidfot"/>
    </w:pPr>
  </w:p>
  <w:p w:rsidR="00744D54" w:rsidRDefault="00744D5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D54" w:rsidRDefault="00744D54" w:rsidP="003E3547">
      <w:pPr>
        <w:spacing w:after="0" w:line="240" w:lineRule="auto"/>
      </w:pPr>
      <w:r>
        <w:separator/>
      </w:r>
    </w:p>
  </w:footnote>
  <w:footnote w:type="continuationSeparator" w:id="0">
    <w:p w:rsidR="00744D54" w:rsidRDefault="00744D54" w:rsidP="003E3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1071"/>
    <w:multiLevelType w:val="hybridMultilevel"/>
    <w:tmpl w:val="DA5EF1F2"/>
    <w:lvl w:ilvl="0" w:tplc="7DBC105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AA240F9"/>
    <w:multiLevelType w:val="hybridMultilevel"/>
    <w:tmpl w:val="F488C69A"/>
    <w:lvl w:ilvl="0" w:tplc="51CA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92"/>
    <w:rsid w:val="00015749"/>
    <w:rsid w:val="00084E84"/>
    <w:rsid w:val="000A5A9E"/>
    <w:rsid w:val="00144477"/>
    <w:rsid w:val="0019093F"/>
    <w:rsid w:val="00203774"/>
    <w:rsid w:val="00270623"/>
    <w:rsid w:val="002754B9"/>
    <w:rsid w:val="00395D7D"/>
    <w:rsid w:val="00397CE2"/>
    <w:rsid w:val="003E3547"/>
    <w:rsid w:val="00412F44"/>
    <w:rsid w:val="00432A90"/>
    <w:rsid w:val="00437F2F"/>
    <w:rsid w:val="00506053"/>
    <w:rsid w:val="0057066D"/>
    <w:rsid w:val="005C30A7"/>
    <w:rsid w:val="005C6964"/>
    <w:rsid w:val="005F44B8"/>
    <w:rsid w:val="00605143"/>
    <w:rsid w:val="00675E2E"/>
    <w:rsid w:val="006D4FE1"/>
    <w:rsid w:val="006E66F3"/>
    <w:rsid w:val="007150AE"/>
    <w:rsid w:val="00744D54"/>
    <w:rsid w:val="00782DB4"/>
    <w:rsid w:val="00842584"/>
    <w:rsid w:val="008676F7"/>
    <w:rsid w:val="0091787F"/>
    <w:rsid w:val="00927BFE"/>
    <w:rsid w:val="00953572"/>
    <w:rsid w:val="0096438B"/>
    <w:rsid w:val="009C3E88"/>
    <w:rsid w:val="00A77D17"/>
    <w:rsid w:val="00AC17B7"/>
    <w:rsid w:val="00B3312F"/>
    <w:rsid w:val="00B61674"/>
    <w:rsid w:val="00BC264B"/>
    <w:rsid w:val="00C90CB5"/>
    <w:rsid w:val="00CC7C8E"/>
    <w:rsid w:val="00DE75FA"/>
    <w:rsid w:val="00E13432"/>
    <w:rsid w:val="00F05E27"/>
    <w:rsid w:val="00F15146"/>
    <w:rsid w:val="00F21F58"/>
    <w:rsid w:val="00F8770A"/>
    <w:rsid w:val="00FD4192"/>
    <w:rsid w:val="00FF6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05143"/>
    <w:pPr>
      <w:ind w:left="720"/>
      <w:contextualSpacing/>
    </w:pPr>
  </w:style>
  <w:style w:type="paragraph" w:styleId="Sidhuvud">
    <w:name w:val="header"/>
    <w:basedOn w:val="Normal"/>
    <w:link w:val="SidhuvudChar"/>
    <w:unhideWhenUsed/>
    <w:rsid w:val="003E3547"/>
    <w:pPr>
      <w:tabs>
        <w:tab w:val="center" w:pos="4536"/>
        <w:tab w:val="right" w:pos="9072"/>
      </w:tabs>
      <w:spacing w:after="0" w:line="240" w:lineRule="auto"/>
    </w:pPr>
  </w:style>
  <w:style w:type="character" w:customStyle="1" w:styleId="SidhuvudChar">
    <w:name w:val="Sidhuvud Char"/>
    <w:basedOn w:val="Standardstycketeckensnitt"/>
    <w:link w:val="Sidhuvud"/>
    <w:rsid w:val="003E3547"/>
  </w:style>
  <w:style w:type="paragraph" w:styleId="Sidfot">
    <w:name w:val="footer"/>
    <w:basedOn w:val="Normal"/>
    <w:link w:val="SidfotChar"/>
    <w:unhideWhenUsed/>
    <w:rsid w:val="003E3547"/>
    <w:pPr>
      <w:tabs>
        <w:tab w:val="center" w:pos="4536"/>
        <w:tab w:val="right" w:pos="9072"/>
      </w:tabs>
      <w:spacing w:after="0" w:line="240" w:lineRule="auto"/>
    </w:pPr>
  </w:style>
  <w:style w:type="character" w:customStyle="1" w:styleId="SidfotChar">
    <w:name w:val="Sidfot Char"/>
    <w:basedOn w:val="Standardstycketeckensnitt"/>
    <w:link w:val="Sidfot"/>
    <w:rsid w:val="003E3547"/>
  </w:style>
  <w:style w:type="paragraph" w:styleId="Ballongtext">
    <w:name w:val="Balloon Text"/>
    <w:basedOn w:val="Normal"/>
    <w:link w:val="BallongtextChar"/>
    <w:uiPriority w:val="99"/>
    <w:semiHidden/>
    <w:unhideWhenUsed/>
    <w:rsid w:val="003E354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E3547"/>
    <w:rPr>
      <w:rFonts w:ascii="Tahoma" w:hAnsi="Tahoma" w:cs="Tahoma"/>
      <w:sz w:val="16"/>
      <w:szCs w:val="16"/>
    </w:rPr>
  </w:style>
  <w:style w:type="character" w:styleId="Hyperlnk">
    <w:name w:val="Hyperlink"/>
    <w:basedOn w:val="Standardstycketeckensnitt"/>
    <w:uiPriority w:val="99"/>
    <w:unhideWhenUsed/>
    <w:rsid w:val="00A77D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05143"/>
    <w:pPr>
      <w:ind w:left="720"/>
      <w:contextualSpacing/>
    </w:pPr>
  </w:style>
  <w:style w:type="paragraph" w:styleId="Sidhuvud">
    <w:name w:val="header"/>
    <w:basedOn w:val="Normal"/>
    <w:link w:val="SidhuvudChar"/>
    <w:unhideWhenUsed/>
    <w:rsid w:val="003E3547"/>
    <w:pPr>
      <w:tabs>
        <w:tab w:val="center" w:pos="4536"/>
        <w:tab w:val="right" w:pos="9072"/>
      </w:tabs>
      <w:spacing w:after="0" w:line="240" w:lineRule="auto"/>
    </w:pPr>
  </w:style>
  <w:style w:type="character" w:customStyle="1" w:styleId="SidhuvudChar">
    <w:name w:val="Sidhuvud Char"/>
    <w:basedOn w:val="Standardstycketeckensnitt"/>
    <w:link w:val="Sidhuvud"/>
    <w:rsid w:val="003E3547"/>
  </w:style>
  <w:style w:type="paragraph" w:styleId="Sidfot">
    <w:name w:val="footer"/>
    <w:basedOn w:val="Normal"/>
    <w:link w:val="SidfotChar"/>
    <w:unhideWhenUsed/>
    <w:rsid w:val="003E3547"/>
    <w:pPr>
      <w:tabs>
        <w:tab w:val="center" w:pos="4536"/>
        <w:tab w:val="right" w:pos="9072"/>
      </w:tabs>
      <w:spacing w:after="0" w:line="240" w:lineRule="auto"/>
    </w:pPr>
  </w:style>
  <w:style w:type="character" w:customStyle="1" w:styleId="SidfotChar">
    <w:name w:val="Sidfot Char"/>
    <w:basedOn w:val="Standardstycketeckensnitt"/>
    <w:link w:val="Sidfot"/>
    <w:rsid w:val="003E3547"/>
  </w:style>
  <w:style w:type="paragraph" w:styleId="Ballongtext">
    <w:name w:val="Balloon Text"/>
    <w:basedOn w:val="Normal"/>
    <w:link w:val="BallongtextChar"/>
    <w:uiPriority w:val="99"/>
    <w:semiHidden/>
    <w:unhideWhenUsed/>
    <w:rsid w:val="003E354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E3547"/>
    <w:rPr>
      <w:rFonts w:ascii="Tahoma" w:hAnsi="Tahoma" w:cs="Tahoma"/>
      <w:sz w:val="16"/>
      <w:szCs w:val="16"/>
    </w:rPr>
  </w:style>
  <w:style w:type="character" w:styleId="Hyperlnk">
    <w:name w:val="Hyperlink"/>
    <w:basedOn w:val="Standardstycketeckensnitt"/>
    <w:uiPriority w:val="99"/>
    <w:unhideWhenUsed/>
    <w:rsid w:val="00A77D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llanskogselmia.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F744-65AE-4B96-B691-6D26F15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470</Words>
  <Characters>2495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Elmia AB</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Fröstberg</dc:creator>
  <cp:lastModifiedBy>Veronika Albert</cp:lastModifiedBy>
  <cp:revision>8</cp:revision>
  <cp:lastPrinted>2013-12-19T11:33:00Z</cp:lastPrinted>
  <dcterms:created xsi:type="dcterms:W3CDTF">2013-12-19T10:31:00Z</dcterms:created>
  <dcterms:modified xsi:type="dcterms:W3CDTF">2013-12-19T11:34:00Z</dcterms:modified>
</cp:coreProperties>
</file>