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CAA288" w14:textId="61063255" w:rsidR="00E719EC" w:rsidRPr="007E20A7" w:rsidRDefault="00E719EC" w:rsidP="00E40287">
      <w:pPr>
        <w:ind w:right="-52"/>
        <w:jc w:val="center"/>
        <w:rPr>
          <w:rFonts w:ascii="Diagramm" w:hAnsi="Diagramm"/>
          <w:bCs/>
          <w:sz w:val="30"/>
          <w:szCs w:val="30"/>
          <w:lang w:val="en-GB"/>
        </w:rPr>
      </w:pPr>
      <w:proofErr w:type="spellStart"/>
      <w:r w:rsidRPr="007E20A7">
        <w:rPr>
          <w:rFonts w:ascii="Diagramm" w:hAnsi="Diagramm"/>
          <w:bCs/>
          <w:sz w:val="30"/>
          <w:szCs w:val="30"/>
          <w:lang w:val="sv"/>
        </w:rPr>
        <w:t>Sunlit</w:t>
      </w:r>
      <w:proofErr w:type="spellEnd"/>
      <w:r w:rsidRPr="007E20A7">
        <w:rPr>
          <w:rFonts w:ascii="Diagramm" w:hAnsi="Diagramm"/>
          <w:bCs/>
          <w:sz w:val="30"/>
          <w:szCs w:val="30"/>
          <w:lang w:val="sv"/>
        </w:rPr>
        <w:t xml:space="preserve"> Days, den första koldioxidneutrala kollektionen </w:t>
      </w:r>
      <w:r w:rsidR="00AE36F6">
        <w:rPr>
          <w:rFonts w:ascii="Diagramm" w:hAnsi="Diagramm"/>
          <w:bCs/>
          <w:sz w:val="30"/>
          <w:szCs w:val="30"/>
          <w:lang w:val="sv"/>
        </w:rPr>
        <w:t>i</w:t>
      </w:r>
      <w:r w:rsidRPr="007E20A7">
        <w:rPr>
          <w:rFonts w:ascii="Diagramm" w:hAnsi="Diagramm"/>
          <w:bCs/>
          <w:sz w:val="30"/>
          <w:szCs w:val="30"/>
          <w:lang w:val="sv"/>
        </w:rPr>
        <w:t xml:space="preserve"> Silestone®, är här</w:t>
      </w:r>
      <w:r w:rsidR="00AE36F6">
        <w:rPr>
          <w:rFonts w:ascii="Diagramm" w:hAnsi="Diagramm"/>
          <w:bCs/>
          <w:sz w:val="30"/>
          <w:szCs w:val="30"/>
          <w:lang w:val="sv"/>
        </w:rPr>
        <w:t>.</w:t>
      </w:r>
    </w:p>
    <w:p w14:paraId="03C9E140" w14:textId="77777777" w:rsidR="00E719EC" w:rsidRPr="00854166" w:rsidRDefault="00E719EC" w:rsidP="00E40287">
      <w:pPr>
        <w:ind w:left="142" w:right="-52" w:hanging="142"/>
        <w:jc w:val="both"/>
        <w:rPr>
          <w:rFonts w:ascii="Diagramm" w:hAnsi="Diagramm"/>
          <w:b/>
          <w:i/>
          <w:sz w:val="22"/>
          <w:szCs w:val="22"/>
          <w:lang w:val="en-GB"/>
        </w:rPr>
      </w:pPr>
    </w:p>
    <w:p w14:paraId="234CAE38" w14:textId="4CC7A2A2" w:rsidR="00E719EC" w:rsidRPr="007E20A7" w:rsidRDefault="00E719EC" w:rsidP="007E20A7">
      <w:pPr>
        <w:pStyle w:val="ListParagraph"/>
        <w:ind w:left="142"/>
        <w:jc w:val="both"/>
        <w:rPr>
          <w:rFonts w:ascii="Diagramm" w:hAnsi="Diagramm" w:cs="Calibri"/>
          <w:bCs/>
          <w:sz w:val="20"/>
          <w:szCs w:val="20"/>
          <w:lang w:val="en-GB"/>
        </w:rPr>
      </w:pPr>
      <w:r w:rsidRPr="007E20A7">
        <w:rPr>
          <w:rFonts w:ascii="Diagramm" w:hAnsi="Diagramm"/>
          <w:bCs/>
          <w:sz w:val="20"/>
          <w:szCs w:val="20"/>
          <w:lang w:val="sv"/>
        </w:rPr>
        <w:t xml:space="preserve">Silestone® </w:t>
      </w:r>
      <w:proofErr w:type="spellStart"/>
      <w:r w:rsidRPr="007E20A7">
        <w:rPr>
          <w:rFonts w:ascii="Diagramm" w:hAnsi="Diagramm"/>
          <w:bCs/>
          <w:sz w:val="20"/>
          <w:szCs w:val="20"/>
          <w:lang w:val="sv"/>
        </w:rPr>
        <w:t>Sunlit</w:t>
      </w:r>
      <w:proofErr w:type="spellEnd"/>
      <w:r w:rsidRPr="007E20A7">
        <w:rPr>
          <w:rFonts w:ascii="Diagramm" w:hAnsi="Diagramm"/>
          <w:bCs/>
          <w:sz w:val="20"/>
          <w:szCs w:val="20"/>
          <w:lang w:val="sv"/>
        </w:rPr>
        <w:t xml:space="preserve"> Days blir också den första koldioxidneutrala </w:t>
      </w:r>
      <w:r w:rsidR="00AE36F6">
        <w:rPr>
          <w:rFonts w:ascii="Diagramm" w:hAnsi="Diagramm"/>
          <w:bCs/>
          <w:sz w:val="20"/>
          <w:szCs w:val="20"/>
          <w:lang w:val="sv"/>
        </w:rPr>
        <w:t>kollektion</w:t>
      </w:r>
      <w:r w:rsidRPr="007E20A7">
        <w:rPr>
          <w:rFonts w:ascii="Diagramm" w:hAnsi="Diagramm"/>
          <w:bCs/>
          <w:sz w:val="20"/>
          <w:szCs w:val="20"/>
          <w:lang w:val="sv"/>
        </w:rPr>
        <w:t xml:space="preserve">en inom industrin </w:t>
      </w:r>
      <w:r w:rsidR="00AE36F6">
        <w:rPr>
          <w:rFonts w:ascii="Diagramm" w:hAnsi="Diagramm"/>
          <w:bCs/>
          <w:sz w:val="20"/>
          <w:szCs w:val="20"/>
          <w:lang w:val="sv"/>
        </w:rPr>
        <w:t>för</w:t>
      </w:r>
      <w:r w:rsidRPr="007E20A7">
        <w:rPr>
          <w:rFonts w:ascii="Diagramm" w:hAnsi="Diagramm"/>
          <w:bCs/>
          <w:sz w:val="20"/>
          <w:szCs w:val="20"/>
          <w:lang w:val="sv"/>
        </w:rPr>
        <w:t xml:space="preserve"> kvartsytor och konstruerad sten. </w:t>
      </w:r>
      <w:proofErr w:type="spellStart"/>
      <w:r w:rsidRPr="007E20A7">
        <w:rPr>
          <w:rFonts w:ascii="Diagramm" w:hAnsi="Diagramm"/>
          <w:bCs/>
          <w:sz w:val="20"/>
          <w:szCs w:val="20"/>
          <w:lang w:val="sv"/>
        </w:rPr>
        <w:t>Sunlit</w:t>
      </w:r>
      <w:proofErr w:type="spellEnd"/>
      <w:r w:rsidRPr="007E20A7">
        <w:rPr>
          <w:rFonts w:ascii="Diagramm" w:hAnsi="Diagramm"/>
          <w:bCs/>
          <w:sz w:val="20"/>
          <w:szCs w:val="20"/>
          <w:lang w:val="sv"/>
        </w:rPr>
        <w:t xml:space="preserve"> Days är en samling av fem färger, Faro White, </w:t>
      </w:r>
      <w:proofErr w:type="spellStart"/>
      <w:r w:rsidRPr="007E20A7">
        <w:rPr>
          <w:rFonts w:ascii="Diagramm" w:hAnsi="Diagramm"/>
          <w:bCs/>
          <w:sz w:val="20"/>
          <w:szCs w:val="20"/>
          <w:lang w:val="sv"/>
        </w:rPr>
        <w:t>Cincel</w:t>
      </w:r>
      <w:proofErr w:type="spellEnd"/>
      <w:r w:rsidRPr="007E20A7">
        <w:rPr>
          <w:rFonts w:ascii="Diagramm" w:hAnsi="Diagramm"/>
          <w:bCs/>
          <w:sz w:val="20"/>
          <w:szCs w:val="20"/>
          <w:lang w:val="sv"/>
        </w:rPr>
        <w:t xml:space="preserve"> Grey, </w:t>
      </w:r>
      <w:proofErr w:type="spellStart"/>
      <w:r w:rsidRPr="007E20A7">
        <w:rPr>
          <w:rFonts w:ascii="Diagramm" w:hAnsi="Diagramm"/>
          <w:bCs/>
          <w:sz w:val="20"/>
          <w:szCs w:val="20"/>
          <w:lang w:val="sv"/>
        </w:rPr>
        <w:t>Arcilla</w:t>
      </w:r>
      <w:proofErr w:type="spellEnd"/>
      <w:r w:rsidRPr="007E20A7">
        <w:rPr>
          <w:rFonts w:ascii="Diagramm" w:hAnsi="Diagramm"/>
          <w:bCs/>
          <w:sz w:val="20"/>
          <w:szCs w:val="20"/>
          <w:lang w:val="sv"/>
        </w:rPr>
        <w:t xml:space="preserve"> Red, </w:t>
      </w:r>
      <w:proofErr w:type="spellStart"/>
      <w:r w:rsidRPr="007E20A7">
        <w:rPr>
          <w:rFonts w:ascii="Diagramm" w:hAnsi="Diagramm"/>
          <w:bCs/>
          <w:sz w:val="20"/>
          <w:szCs w:val="20"/>
          <w:lang w:val="sv"/>
        </w:rPr>
        <w:t>Cala</w:t>
      </w:r>
      <w:proofErr w:type="spellEnd"/>
      <w:r w:rsidRPr="007E20A7">
        <w:rPr>
          <w:rFonts w:ascii="Diagramm" w:hAnsi="Diagramm"/>
          <w:bCs/>
          <w:sz w:val="20"/>
          <w:szCs w:val="20"/>
          <w:lang w:val="sv"/>
        </w:rPr>
        <w:t xml:space="preserve"> </w:t>
      </w:r>
      <w:proofErr w:type="spellStart"/>
      <w:r w:rsidRPr="007E20A7">
        <w:rPr>
          <w:rFonts w:ascii="Diagramm" w:hAnsi="Diagramm"/>
          <w:bCs/>
          <w:sz w:val="20"/>
          <w:szCs w:val="20"/>
          <w:lang w:val="sv"/>
        </w:rPr>
        <w:t>Blue</w:t>
      </w:r>
      <w:proofErr w:type="spellEnd"/>
      <w:r w:rsidRPr="007E20A7">
        <w:rPr>
          <w:rFonts w:ascii="Diagramm" w:hAnsi="Diagramm"/>
          <w:bCs/>
          <w:sz w:val="20"/>
          <w:szCs w:val="20"/>
          <w:lang w:val="sv"/>
        </w:rPr>
        <w:t xml:space="preserve"> och </w:t>
      </w:r>
      <w:proofErr w:type="spellStart"/>
      <w:r w:rsidRPr="007E20A7">
        <w:rPr>
          <w:rFonts w:ascii="Diagramm" w:hAnsi="Diagramm"/>
          <w:bCs/>
          <w:sz w:val="20"/>
          <w:szCs w:val="20"/>
          <w:lang w:val="sv"/>
        </w:rPr>
        <w:t>Posidonia</w:t>
      </w:r>
      <w:proofErr w:type="spellEnd"/>
      <w:r w:rsidRPr="007E20A7">
        <w:rPr>
          <w:rFonts w:ascii="Diagramm" w:hAnsi="Diagramm"/>
          <w:bCs/>
          <w:sz w:val="20"/>
          <w:szCs w:val="20"/>
          <w:lang w:val="sv"/>
        </w:rPr>
        <w:t xml:space="preserve"> Green, inspirerade av </w:t>
      </w:r>
      <w:r w:rsidR="006B5CCD">
        <w:rPr>
          <w:rFonts w:ascii="Diagramm" w:hAnsi="Diagramm"/>
          <w:bCs/>
          <w:sz w:val="20"/>
          <w:szCs w:val="20"/>
          <w:lang w:val="sv"/>
        </w:rPr>
        <w:t xml:space="preserve">ett härligt </w:t>
      </w:r>
      <w:r w:rsidR="006B5CCD" w:rsidRPr="007E20A7">
        <w:rPr>
          <w:rFonts w:ascii="Diagramm" w:hAnsi="Diagramm"/>
          <w:bCs/>
          <w:sz w:val="20"/>
          <w:szCs w:val="20"/>
          <w:lang w:val="sv"/>
        </w:rPr>
        <w:t>färg</w:t>
      </w:r>
      <w:r w:rsidR="006B5CCD">
        <w:rPr>
          <w:rFonts w:ascii="Diagramm" w:hAnsi="Diagramm"/>
          <w:bCs/>
          <w:sz w:val="20"/>
          <w:szCs w:val="20"/>
          <w:lang w:val="sv"/>
        </w:rPr>
        <w:t>spektrum</w:t>
      </w:r>
      <w:r w:rsidRPr="007E20A7">
        <w:rPr>
          <w:rFonts w:ascii="Diagramm" w:hAnsi="Diagramm"/>
          <w:bCs/>
          <w:sz w:val="20"/>
          <w:szCs w:val="20"/>
          <w:lang w:val="sv"/>
        </w:rPr>
        <w:t xml:space="preserve">, Medelhavet och naturen. </w:t>
      </w:r>
    </w:p>
    <w:p w14:paraId="4FC4712F" w14:textId="77777777" w:rsidR="00E719EC" w:rsidRPr="0071258B" w:rsidRDefault="00E719EC" w:rsidP="00E40287">
      <w:pPr>
        <w:pStyle w:val="ListParagraph"/>
        <w:ind w:left="142"/>
        <w:jc w:val="both"/>
        <w:rPr>
          <w:rFonts w:ascii="Diagramm Semi Bold" w:hAnsi="Diagramm Semi Bold" w:cs="Calibri"/>
          <w:bCs/>
          <w:sz w:val="20"/>
          <w:szCs w:val="20"/>
          <w:lang w:val="en-GB"/>
        </w:rPr>
      </w:pPr>
    </w:p>
    <w:p w14:paraId="3E3705EB" w14:textId="77777777" w:rsidR="00E719EC" w:rsidRPr="0071258B" w:rsidRDefault="008E4168" w:rsidP="00E40287">
      <w:pPr>
        <w:ind w:left="360"/>
        <w:jc w:val="center"/>
        <w:rPr>
          <w:rFonts w:ascii="Diagramm" w:hAnsi="Diagramm" w:cs="Calibri"/>
          <w:bCs/>
          <w:sz w:val="20"/>
          <w:szCs w:val="20"/>
          <w:lang w:val="en-GB"/>
        </w:rPr>
      </w:pPr>
      <w:hyperlink r:id="rId11" w:history="1">
        <w:r w:rsidR="00E719EC" w:rsidRPr="0071258B">
          <w:rPr>
            <w:color w:val="0563C1"/>
            <w:sz w:val="20"/>
            <w:szCs w:val="20"/>
            <w:u w:val="single"/>
            <w:lang w:val="sv"/>
          </w:rPr>
          <w:t>Ladda ner alla bilder</w:t>
        </w:r>
      </w:hyperlink>
    </w:p>
    <w:p w14:paraId="22AE2CF4" w14:textId="77777777" w:rsidR="0071258B" w:rsidRPr="005F453C" w:rsidRDefault="0071258B" w:rsidP="0071258B">
      <w:pPr>
        <w:pStyle w:val="ListParagraph"/>
        <w:ind w:left="142"/>
        <w:jc w:val="both"/>
        <w:rPr>
          <w:rFonts w:ascii="Diagramm Semi Bold" w:hAnsi="Diagramm Semi Bold" w:cs="Calibri"/>
          <w:bCs/>
          <w:sz w:val="20"/>
          <w:szCs w:val="20"/>
          <w:lang w:val="en-GB"/>
        </w:rPr>
      </w:pPr>
    </w:p>
    <w:p w14:paraId="7EBFFF54" w14:textId="4236368F" w:rsidR="005F453C" w:rsidRPr="00854166" w:rsidRDefault="005F453C" w:rsidP="000D273D">
      <w:pPr>
        <w:pStyle w:val="ListParagraph"/>
        <w:ind w:left="142"/>
        <w:jc w:val="center"/>
        <w:rPr>
          <w:rFonts w:ascii="Diagramm Semi Bold" w:hAnsi="Diagramm Semi Bold" w:cs="Calibri"/>
          <w:bCs/>
          <w:sz w:val="20"/>
          <w:szCs w:val="20"/>
          <w:lang w:val="en-GB"/>
        </w:rPr>
      </w:pPr>
      <w:r>
        <w:rPr>
          <w:rFonts w:ascii="Diagramm Semi Bold" w:hAnsi="Diagramm Semi Bold" w:cs="Calibri"/>
          <w:bCs/>
          <w:noProof/>
          <w:sz w:val="20"/>
          <w:szCs w:val="20"/>
          <w:lang w:val="en-GB"/>
        </w:rPr>
        <w:drawing>
          <wp:inline distT="0" distB="0" distL="0" distR="0" wp14:anchorId="34D7EEB5" wp14:editId="105B4970">
            <wp:extent cx="4781550" cy="3795024"/>
            <wp:effectExtent l="0" t="0" r="0" b="0"/>
            <wp:docPr id="5" name="Picture 5" descr="A picture containing wall, in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wall, indoor, plant&#10;&#10;Description automatically generated"/>
                    <pic:cNvPicPr/>
                  </pic:nvPicPr>
                  <pic:blipFill>
                    <a:blip r:embed="rId12" cstate="screen">
                      <a:extLst>
                        <a:ext uri="{28A0092B-C50C-407E-A947-70E740481C1C}">
                          <a14:useLocalDpi xmlns:a14="http://schemas.microsoft.com/office/drawing/2010/main"/>
                        </a:ext>
                      </a:extLst>
                    </a:blip>
                    <a:stretch>
                      <a:fillRect/>
                    </a:stretch>
                  </pic:blipFill>
                  <pic:spPr>
                    <a:xfrm>
                      <a:off x="0" y="0"/>
                      <a:ext cx="4781883" cy="3795288"/>
                    </a:xfrm>
                    <a:prstGeom prst="rect">
                      <a:avLst/>
                    </a:prstGeom>
                  </pic:spPr>
                </pic:pic>
              </a:graphicData>
            </a:graphic>
          </wp:inline>
        </w:drawing>
      </w:r>
    </w:p>
    <w:p w14:paraId="021FA85D" w14:textId="77777777" w:rsidR="001631CC" w:rsidRPr="00854166" w:rsidRDefault="001631CC" w:rsidP="001631CC">
      <w:pPr>
        <w:pStyle w:val="ListParagraph"/>
        <w:ind w:left="142"/>
        <w:jc w:val="both"/>
        <w:rPr>
          <w:rFonts w:ascii="Diagramm" w:hAnsi="Diagramm" w:cs="Calibri"/>
          <w:bCs/>
          <w:sz w:val="20"/>
          <w:szCs w:val="20"/>
          <w:lang w:val="en-GB"/>
        </w:rPr>
      </w:pPr>
    </w:p>
    <w:p w14:paraId="29A68E3F" w14:textId="1FF9A51B" w:rsidR="007E20A7" w:rsidRPr="007E20A7" w:rsidRDefault="007E20A7" w:rsidP="00A92E89">
      <w:pPr>
        <w:jc w:val="both"/>
        <w:rPr>
          <w:rFonts w:ascii="Diagramm" w:hAnsi="Diagramm" w:cs="Calibri"/>
          <w:bCs/>
          <w:sz w:val="20"/>
          <w:szCs w:val="20"/>
          <w:lang w:val="en-GB"/>
        </w:rPr>
      </w:pPr>
      <w:proofErr w:type="spellStart"/>
      <w:r w:rsidRPr="007E20A7">
        <w:rPr>
          <w:rFonts w:ascii="Diagramm" w:hAnsi="Diagramm"/>
          <w:b/>
          <w:bCs/>
          <w:sz w:val="18"/>
          <w:szCs w:val="18"/>
          <w:lang w:val="sv"/>
        </w:rPr>
        <w:t>Cantoria</w:t>
      </w:r>
      <w:proofErr w:type="spellEnd"/>
      <w:r w:rsidRPr="007E20A7">
        <w:rPr>
          <w:rFonts w:ascii="Diagramm" w:hAnsi="Diagramm"/>
          <w:b/>
          <w:bCs/>
          <w:sz w:val="18"/>
          <w:szCs w:val="18"/>
          <w:lang w:val="sv"/>
        </w:rPr>
        <w:t xml:space="preserve"> (</w:t>
      </w:r>
      <w:proofErr w:type="spellStart"/>
      <w:r w:rsidRPr="007E20A7">
        <w:rPr>
          <w:rFonts w:ascii="Diagramm" w:hAnsi="Diagramm"/>
          <w:b/>
          <w:bCs/>
          <w:sz w:val="18"/>
          <w:szCs w:val="18"/>
          <w:lang w:val="sv"/>
        </w:rPr>
        <w:t>Almería</w:t>
      </w:r>
      <w:proofErr w:type="spellEnd"/>
      <w:r w:rsidRPr="007E20A7">
        <w:rPr>
          <w:rFonts w:ascii="Diagramm" w:hAnsi="Diagramm"/>
          <w:b/>
          <w:bCs/>
          <w:sz w:val="18"/>
          <w:szCs w:val="18"/>
          <w:lang w:val="sv"/>
        </w:rPr>
        <w:t xml:space="preserve">), </w:t>
      </w:r>
      <w:r w:rsidRPr="00AE36F6">
        <w:rPr>
          <w:rFonts w:ascii="Diagramm" w:hAnsi="Diagramm"/>
          <w:b/>
          <w:bCs/>
          <w:sz w:val="18"/>
          <w:szCs w:val="18"/>
          <w:lang w:val="sv"/>
        </w:rPr>
        <w:t>juni,</w:t>
      </w:r>
      <w:r w:rsidRPr="007E20A7">
        <w:rPr>
          <w:rFonts w:ascii="Diagramm" w:hAnsi="Diagramm"/>
          <w:b/>
          <w:bCs/>
          <w:sz w:val="18"/>
          <w:szCs w:val="18"/>
          <w:lang w:val="sv"/>
        </w:rPr>
        <w:t xml:space="preserve"> 2021.-</w:t>
      </w:r>
      <w:r w:rsidRPr="007E20A7">
        <w:rPr>
          <w:rFonts w:ascii="Diagramm" w:hAnsi="Diagramm"/>
          <w:lang w:val="sv"/>
        </w:rPr>
        <w:t xml:space="preserve"> </w:t>
      </w:r>
      <w:r w:rsidRPr="007E20A7">
        <w:rPr>
          <w:rFonts w:ascii="Diagramm" w:hAnsi="Diagramm"/>
          <w:sz w:val="20"/>
          <w:szCs w:val="20"/>
          <w:lang w:val="sv"/>
        </w:rPr>
        <w:t xml:space="preserve">Silestone® </w:t>
      </w:r>
      <w:r w:rsidR="00AE36F6">
        <w:rPr>
          <w:rFonts w:ascii="Diagramm" w:hAnsi="Diagramm"/>
          <w:sz w:val="20"/>
          <w:szCs w:val="20"/>
          <w:lang w:val="sv"/>
        </w:rPr>
        <w:t>by</w:t>
      </w:r>
      <w:r w:rsidRPr="007E20A7">
        <w:rPr>
          <w:rFonts w:ascii="Diagramm" w:hAnsi="Diagramm"/>
          <w:sz w:val="20"/>
          <w:szCs w:val="20"/>
          <w:lang w:val="sv"/>
        </w:rPr>
        <w:t xml:space="preserve"> Cosentino, den ledande globala hybridmineralytan för arkitektur- och designvärlden, presenterar </w:t>
      </w:r>
      <w:proofErr w:type="spellStart"/>
      <w:r w:rsidRPr="007E20A7">
        <w:rPr>
          <w:rFonts w:ascii="Diagramm" w:hAnsi="Diagramm"/>
          <w:sz w:val="20"/>
          <w:szCs w:val="20"/>
          <w:lang w:val="sv"/>
        </w:rPr>
        <w:t>Sunlit</w:t>
      </w:r>
      <w:proofErr w:type="spellEnd"/>
      <w:r w:rsidRPr="007E20A7">
        <w:rPr>
          <w:rFonts w:ascii="Diagramm" w:hAnsi="Diagramm"/>
          <w:sz w:val="20"/>
          <w:szCs w:val="20"/>
          <w:lang w:val="sv"/>
        </w:rPr>
        <w:t xml:space="preserve"> Days</w:t>
      </w:r>
      <w:r w:rsidR="00AE36F6">
        <w:rPr>
          <w:rFonts w:ascii="Diagramm" w:hAnsi="Diagramm"/>
          <w:sz w:val="20"/>
          <w:szCs w:val="20"/>
          <w:lang w:val="sv"/>
        </w:rPr>
        <w:t xml:space="preserve">. Det är </w:t>
      </w:r>
      <w:r w:rsidRPr="007E20A7">
        <w:rPr>
          <w:rFonts w:ascii="Diagramm" w:hAnsi="Diagramm"/>
          <w:sz w:val="20"/>
          <w:szCs w:val="20"/>
          <w:lang w:val="sv"/>
        </w:rPr>
        <w:t xml:space="preserve">den första koldioxidneutrala kollektionen </w:t>
      </w:r>
      <w:r w:rsidR="00AE36F6">
        <w:rPr>
          <w:rFonts w:ascii="Diagramm" w:hAnsi="Diagramm"/>
          <w:sz w:val="20"/>
          <w:szCs w:val="20"/>
          <w:lang w:val="sv"/>
        </w:rPr>
        <w:t>i branschen för</w:t>
      </w:r>
      <w:r w:rsidRPr="007E20A7">
        <w:rPr>
          <w:rFonts w:ascii="Diagramm" w:hAnsi="Diagramm"/>
          <w:sz w:val="20"/>
          <w:szCs w:val="20"/>
          <w:lang w:val="sv"/>
        </w:rPr>
        <w:t xml:space="preserve"> kvartsytor och konstruerad sten. Denna milstolpe visar varumärkets engagemang för hållbarhet och belyser den utmärkta miljöledning som Cosentino-koncernen har genomfört i flera år. För att nå denna nya milstolpe i branschen åtar sig Cosentino att kompensera CO²-utsläppen från hela livscykeln för Silestone® </w:t>
      </w:r>
      <w:proofErr w:type="spellStart"/>
      <w:r w:rsidRPr="007E20A7">
        <w:rPr>
          <w:rFonts w:ascii="Diagramm" w:hAnsi="Diagramm"/>
          <w:sz w:val="20"/>
          <w:szCs w:val="20"/>
          <w:lang w:val="sv"/>
        </w:rPr>
        <w:t>Sunlit</w:t>
      </w:r>
      <w:proofErr w:type="spellEnd"/>
      <w:r w:rsidRPr="007E20A7">
        <w:rPr>
          <w:rFonts w:ascii="Diagramm" w:hAnsi="Diagramm"/>
          <w:sz w:val="20"/>
          <w:szCs w:val="20"/>
          <w:lang w:val="sv"/>
        </w:rPr>
        <w:t xml:space="preserve"> Days-serien. I detta syfte förlitar sig företaget på olika frivilliga kompensationsprojekt, vederbörligen certifierade och inom ramen för den frivilliga koldioxidmarknaden. Detta initiativ kompletteras också med ett partnerskapsprogram för bevarande av havsbotten.</w:t>
      </w:r>
    </w:p>
    <w:p w14:paraId="75ABDA94" w14:textId="77777777" w:rsidR="007E20A7" w:rsidRPr="007E20A7" w:rsidRDefault="007E20A7" w:rsidP="00A92E89">
      <w:pPr>
        <w:jc w:val="both"/>
        <w:rPr>
          <w:rFonts w:ascii="Diagramm" w:hAnsi="Diagramm" w:cs="Calibri"/>
          <w:bCs/>
          <w:sz w:val="20"/>
          <w:szCs w:val="20"/>
          <w:lang w:val="en-GB"/>
        </w:rPr>
      </w:pPr>
    </w:p>
    <w:p w14:paraId="5CED5BD8" w14:textId="0D4EA34A" w:rsidR="007E20A7" w:rsidRPr="007E20A7" w:rsidRDefault="007E20A7" w:rsidP="00A92E89">
      <w:pPr>
        <w:jc w:val="both"/>
        <w:rPr>
          <w:rFonts w:ascii="Diagramm" w:hAnsi="Diagramm" w:cs="Calibri"/>
          <w:bCs/>
          <w:sz w:val="20"/>
          <w:szCs w:val="20"/>
          <w:lang w:val="en-GB"/>
        </w:rPr>
      </w:pPr>
      <w:proofErr w:type="spellStart"/>
      <w:r w:rsidRPr="007E20A7">
        <w:rPr>
          <w:rFonts w:ascii="Diagramm" w:hAnsi="Diagramm"/>
          <w:bCs/>
          <w:sz w:val="20"/>
          <w:szCs w:val="20"/>
          <w:lang w:val="sv"/>
        </w:rPr>
        <w:t>Sunlit</w:t>
      </w:r>
      <w:proofErr w:type="spellEnd"/>
      <w:r w:rsidRPr="007E20A7">
        <w:rPr>
          <w:rFonts w:ascii="Diagramm" w:hAnsi="Diagramm"/>
          <w:bCs/>
          <w:sz w:val="20"/>
          <w:szCs w:val="20"/>
          <w:lang w:val="sv"/>
        </w:rPr>
        <w:t xml:space="preserve"> Days är </w:t>
      </w:r>
      <w:r w:rsidR="006B5CCD" w:rsidRPr="007E20A7">
        <w:rPr>
          <w:rFonts w:ascii="Diagramm" w:hAnsi="Diagramm"/>
          <w:bCs/>
          <w:sz w:val="20"/>
          <w:szCs w:val="20"/>
          <w:lang w:val="sv"/>
        </w:rPr>
        <w:t xml:space="preserve">en </w:t>
      </w:r>
      <w:r w:rsidR="006B5CCD">
        <w:rPr>
          <w:rFonts w:ascii="Diagramm" w:hAnsi="Diagramm"/>
          <w:bCs/>
          <w:sz w:val="20"/>
          <w:szCs w:val="20"/>
          <w:lang w:val="sv"/>
        </w:rPr>
        <w:t>kollektion</w:t>
      </w:r>
      <w:r w:rsidRPr="007E20A7">
        <w:rPr>
          <w:rFonts w:ascii="Diagramm" w:hAnsi="Diagramm"/>
          <w:bCs/>
          <w:sz w:val="20"/>
          <w:szCs w:val="20"/>
          <w:lang w:val="sv"/>
        </w:rPr>
        <w:t xml:space="preserve"> av fem färger inspirerade av Medelhavet, kopplingen till naturen och framför allt färg, den utmärkande egenskapen som har gjort Silestone® </w:t>
      </w:r>
      <w:r w:rsidR="006B5CCD">
        <w:rPr>
          <w:rFonts w:ascii="Diagramm" w:hAnsi="Diagramm"/>
          <w:bCs/>
          <w:sz w:val="20"/>
          <w:szCs w:val="20"/>
          <w:lang w:val="sv"/>
        </w:rPr>
        <w:t xml:space="preserve">till </w:t>
      </w:r>
      <w:r w:rsidRPr="007E20A7">
        <w:rPr>
          <w:rFonts w:ascii="Diagramm" w:hAnsi="Diagramm"/>
          <w:bCs/>
          <w:sz w:val="20"/>
          <w:szCs w:val="20"/>
          <w:lang w:val="sv"/>
        </w:rPr>
        <w:t xml:space="preserve">en distinkt ledare i branschen sedan starten. </w:t>
      </w:r>
      <w:proofErr w:type="spellStart"/>
      <w:r w:rsidRPr="007E20A7">
        <w:rPr>
          <w:rFonts w:ascii="Diagramm" w:hAnsi="Diagramm"/>
          <w:bCs/>
          <w:sz w:val="20"/>
          <w:szCs w:val="20"/>
          <w:lang w:val="sv"/>
        </w:rPr>
        <w:t>Sunlit</w:t>
      </w:r>
      <w:proofErr w:type="spellEnd"/>
      <w:r w:rsidRPr="007E20A7">
        <w:rPr>
          <w:rFonts w:ascii="Diagramm" w:hAnsi="Diagramm"/>
          <w:bCs/>
          <w:sz w:val="20"/>
          <w:szCs w:val="20"/>
          <w:lang w:val="sv"/>
        </w:rPr>
        <w:t xml:space="preserve"> Days är en resa genom ljus</w:t>
      </w:r>
      <w:r w:rsidR="00AE36F6">
        <w:rPr>
          <w:rFonts w:ascii="Diagramm" w:hAnsi="Diagramm"/>
          <w:bCs/>
          <w:sz w:val="20"/>
          <w:szCs w:val="20"/>
          <w:lang w:val="sv"/>
        </w:rPr>
        <w:t>spel</w:t>
      </w:r>
      <w:r w:rsidRPr="007E20A7">
        <w:rPr>
          <w:rFonts w:ascii="Diagramm" w:hAnsi="Diagramm"/>
          <w:bCs/>
          <w:sz w:val="20"/>
          <w:szCs w:val="20"/>
          <w:lang w:val="sv"/>
        </w:rPr>
        <w:t xml:space="preserve"> och färg, med en fräsch stil och medelhavstoner, inspirerade av mänskliga värden och </w:t>
      </w:r>
      <w:r w:rsidR="006B5CCD">
        <w:rPr>
          <w:rFonts w:ascii="Diagramm" w:hAnsi="Diagramm"/>
          <w:bCs/>
          <w:sz w:val="20"/>
          <w:szCs w:val="20"/>
          <w:lang w:val="sv"/>
        </w:rPr>
        <w:t xml:space="preserve">historier om </w:t>
      </w:r>
      <w:r w:rsidRPr="007E20A7">
        <w:rPr>
          <w:rFonts w:ascii="Diagramm" w:hAnsi="Diagramm"/>
          <w:bCs/>
          <w:sz w:val="20"/>
          <w:szCs w:val="20"/>
          <w:lang w:val="sv"/>
        </w:rPr>
        <w:t>enkla</w:t>
      </w:r>
      <w:r w:rsidR="00AE36F6">
        <w:rPr>
          <w:rFonts w:ascii="Diagramm" w:hAnsi="Diagramm"/>
          <w:bCs/>
          <w:sz w:val="20"/>
          <w:szCs w:val="20"/>
          <w:lang w:val="sv"/>
        </w:rPr>
        <w:t>,</w:t>
      </w:r>
      <w:r w:rsidRPr="007E20A7">
        <w:rPr>
          <w:rFonts w:ascii="Diagramm" w:hAnsi="Diagramm"/>
          <w:bCs/>
          <w:sz w:val="20"/>
          <w:szCs w:val="20"/>
          <w:lang w:val="sv"/>
        </w:rPr>
        <w:t xml:space="preserve"> djupgående sätt att leva. </w:t>
      </w:r>
    </w:p>
    <w:p w14:paraId="18E965E2" w14:textId="77777777" w:rsidR="007E20A7" w:rsidRPr="007E20A7" w:rsidRDefault="007E20A7" w:rsidP="00A92E89">
      <w:pPr>
        <w:jc w:val="both"/>
        <w:rPr>
          <w:rFonts w:ascii="Diagramm" w:hAnsi="Diagramm" w:cs="Calibri"/>
          <w:bCs/>
          <w:sz w:val="20"/>
          <w:szCs w:val="20"/>
          <w:lang w:val="en-GB"/>
        </w:rPr>
      </w:pPr>
    </w:p>
    <w:p w14:paraId="4CF63E9B" w14:textId="527CC9FA" w:rsidR="007E20A7" w:rsidRPr="007E20A7" w:rsidRDefault="007E20A7" w:rsidP="00A92E89">
      <w:pPr>
        <w:jc w:val="both"/>
        <w:rPr>
          <w:rFonts w:ascii="Diagramm" w:eastAsia="Diagramm" w:hAnsi="Diagramm" w:cs="Calibri"/>
          <w:bCs/>
          <w:sz w:val="20"/>
          <w:szCs w:val="20"/>
        </w:rPr>
      </w:pPr>
      <w:r w:rsidRPr="007E20A7">
        <w:rPr>
          <w:rFonts w:ascii="Diagramm" w:hAnsi="Diagramm"/>
          <w:bCs/>
          <w:sz w:val="20"/>
          <w:szCs w:val="20"/>
          <w:lang w:val="sv"/>
        </w:rPr>
        <w:t xml:space="preserve">Faro White, </w:t>
      </w:r>
      <w:proofErr w:type="spellStart"/>
      <w:r w:rsidRPr="007E20A7">
        <w:rPr>
          <w:rFonts w:ascii="Diagramm" w:hAnsi="Diagramm"/>
          <w:bCs/>
          <w:sz w:val="20"/>
          <w:szCs w:val="20"/>
          <w:lang w:val="sv"/>
        </w:rPr>
        <w:t>Cincel</w:t>
      </w:r>
      <w:proofErr w:type="spellEnd"/>
      <w:r w:rsidRPr="007E20A7">
        <w:rPr>
          <w:rFonts w:ascii="Diagramm" w:hAnsi="Diagramm"/>
          <w:bCs/>
          <w:sz w:val="20"/>
          <w:szCs w:val="20"/>
          <w:lang w:val="sv"/>
        </w:rPr>
        <w:t xml:space="preserve"> Grey, </w:t>
      </w:r>
      <w:proofErr w:type="spellStart"/>
      <w:r w:rsidRPr="007E20A7">
        <w:rPr>
          <w:rFonts w:ascii="Diagramm" w:hAnsi="Diagramm"/>
          <w:bCs/>
          <w:sz w:val="20"/>
          <w:szCs w:val="20"/>
          <w:lang w:val="sv"/>
        </w:rPr>
        <w:t>Arcilla</w:t>
      </w:r>
      <w:proofErr w:type="spellEnd"/>
      <w:r w:rsidRPr="007E20A7">
        <w:rPr>
          <w:rFonts w:ascii="Diagramm" w:hAnsi="Diagramm"/>
          <w:bCs/>
          <w:sz w:val="20"/>
          <w:szCs w:val="20"/>
          <w:lang w:val="sv"/>
        </w:rPr>
        <w:t xml:space="preserve"> Red, </w:t>
      </w:r>
      <w:proofErr w:type="spellStart"/>
      <w:r w:rsidRPr="007E20A7">
        <w:rPr>
          <w:rFonts w:ascii="Diagramm" w:hAnsi="Diagramm"/>
          <w:bCs/>
          <w:sz w:val="20"/>
          <w:szCs w:val="20"/>
          <w:lang w:val="sv"/>
        </w:rPr>
        <w:t>Cala</w:t>
      </w:r>
      <w:proofErr w:type="spellEnd"/>
      <w:r w:rsidRPr="007E20A7">
        <w:rPr>
          <w:rFonts w:ascii="Diagramm" w:hAnsi="Diagramm"/>
          <w:bCs/>
          <w:sz w:val="20"/>
          <w:szCs w:val="20"/>
          <w:lang w:val="sv"/>
        </w:rPr>
        <w:t xml:space="preserve"> </w:t>
      </w:r>
      <w:proofErr w:type="spellStart"/>
      <w:r w:rsidRPr="007E20A7">
        <w:rPr>
          <w:rFonts w:ascii="Diagramm" w:hAnsi="Diagramm"/>
          <w:bCs/>
          <w:sz w:val="20"/>
          <w:szCs w:val="20"/>
          <w:lang w:val="sv"/>
        </w:rPr>
        <w:t>Blue</w:t>
      </w:r>
      <w:proofErr w:type="spellEnd"/>
      <w:r w:rsidRPr="007E20A7">
        <w:rPr>
          <w:rFonts w:ascii="Diagramm" w:hAnsi="Diagramm"/>
          <w:bCs/>
          <w:sz w:val="20"/>
          <w:szCs w:val="20"/>
          <w:lang w:val="sv"/>
        </w:rPr>
        <w:t xml:space="preserve"> och </w:t>
      </w:r>
      <w:proofErr w:type="spellStart"/>
      <w:r w:rsidRPr="007E20A7">
        <w:rPr>
          <w:rFonts w:ascii="Diagramm" w:hAnsi="Diagramm"/>
          <w:bCs/>
          <w:sz w:val="20"/>
          <w:szCs w:val="20"/>
          <w:lang w:val="sv"/>
        </w:rPr>
        <w:t>Posidonia</w:t>
      </w:r>
      <w:proofErr w:type="spellEnd"/>
      <w:r w:rsidRPr="007E20A7">
        <w:rPr>
          <w:rFonts w:ascii="Diagramm" w:hAnsi="Diagramm"/>
          <w:bCs/>
          <w:sz w:val="20"/>
          <w:szCs w:val="20"/>
          <w:lang w:val="sv"/>
        </w:rPr>
        <w:t xml:space="preserve"> Green är mer än bara namnen på dessa fem färger. Det är berättelser, erfarenheter och uttryck. De är en hyllning till livsstilen för verkliga människor som har funnit si</w:t>
      </w:r>
      <w:r>
        <w:rPr>
          <w:rFonts w:ascii="Diagramm" w:hAnsi="Diagramm"/>
          <w:bCs/>
          <w:sz w:val="20"/>
          <w:szCs w:val="20"/>
          <w:lang w:val="sv"/>
        </w:rPr>
        <w:t>tt</w:t>
      </w:r>
      <w:r w:rsidRPr="007E20A7">
        <w:rPr>
          <w:rFonts w:ascii="Diagramm" w:hAnsi="Diagramm"/>
          <w:bCs/>
          <w:sz w:val="20"/>
          <w:szCs w:val="20"/>
          <w:lang w:val="sv"/>
        </w:rPr>
        <w:t xml:space="preserve"> sanna väsen </w:t>
      </w:r>
      <w:r w:rsidR="00AE36F6">
        <w:rPr>
          <w:rFonts w:ascii="Diagramm" w:hAnsi="Diagramm"/>
          <w:bCs/>
          <w:sz w:val="20"/>
          <w:szCs w:val="20"/>
          <w:lang w:val="sv"/>
        </w:rPr>
        <w:t xml:space="preserve">omkring </w:t>
      </w:r>
      <w:r w:rsidRPr="007E20A7">
        <w:rPr>
          <w:rFonts w:ascii="Diagramm" w:hAnsi="Diagramm"/>
          <w:bCs/>
          <w:sz w:val="20"/>
          <w:szCs w:val="20"/>
          <w:lang w:val="sv"/>
        </w:rPr>
        <w:t>Medelhavet.</w:t>
      </w:r>
    </w:p>
    <w:p w14:paraId="1DCCA04B" w14:textId="17016133" w:rsidR="007E20A7" w:rsidRDefault="007E20A7" w:rsidP="00A92E89">
      <w:pPr>
        <w:jc w:val="both"/>
        <w:rPr>
          <w:rFonts w:ascii="Diagramm" w:eastAsia="Diagramm" w:hAnsi="Diagramm" w:cs="Calibri"/>
          <w:bCs/>
          <w:sz w:val="20"/>
          <w:szCs w:val="20"/>
        </w:rPr>
      </w:pPr>
    </w:p>
    <w:p w14:paraId="4B5ECF7F" w14:textId="505EFDC0" w:rsidR="007E0A08" w:rsidRPr="00854166" w:rsidRDefault="007E20A7" w:rsidP="006B5CCD">
      <w:pPr>
        <w:jc w:val="both"/>
        <w:rPr>
          <w:rFonts w:ascii="Diagramm" w:hAnsi="Diagramm" w:cs="Calibri"/>
          <w:bCs/>
          <w:sz w:val="16"/>
          <w:szCs w:val="16"/>
          <w:lang w:val="en-GB"/>
        </w:rPr>
      </w:pPr>
      <w:r w:rsidRPr="007E20A7">
        <w:rPr>
          <w:rFonts w:ascii="Diagramm" w:hAnsi="Diagramm"/>
          <w:b/>
          <w:bCs/>
          <w:sz w:val="22"/>
          <w:szCs w:val="22"/>
          <w:lang w:val="sv"/>
        </w:rPr>
        <w:lastRenderedPageBreak/>
        <w:t>Faro White, Medelhavets vita ton</w:t>
      </w:r>
      <w:r w:rsidR="00854166">
        <w:rPr>
          <w:rFonts w:ascii="Diagramm" w:eastAsia="Diagramm" w:hAnsi="Diagramm" w:cs="Calibri"/>
          <w:bCs/>
          <w:sz w:val="20"/>
          <w:szCs w:val="20"/>
        </w:rPr>
        <w:tab/>
        <w:t xml:space="preserve">                                 </w:t>
      </w:r>
      <w:r w:rsidR="00854166">
        <w:rPr>
          <w:rFonts w:ascii="Diagramm" w:eastAsia="Diagramm" w:hAnsi="Diagramm" w:cs="Calibri"/>
          <w:bCs/>
          <w:sz w:val="16"/>
          <w:szCs w:val="16"/>
        </w:rPr>
        <w:tab/>
      </w:r>
      <w:r w:rsidR="00854166">
        <w:rPr>
          <w:rFonts w:ascii="Diagramm" w:eastAsia="Diagramm" w:hAnsi="Diagramm" w:cs="Calibri"/>
          <w:bCs/>
          <w:sz w:val="16"/>
          <w:szCs w:val="16"/>
        </w:rPr>
        <w:tab/>
      </w:r>
    </w:p>
    <w:p w14:paraId="0F4B0731" w14:textId="77777777" w:rsidR="00645E3C" w:rsidRPr="00854166" w:rsidRDefault="00645E3C" w:rsidP="001E3173">
      <w:pPr>
        <w:jc w:val="both"/>
        <w:rPr>
          <w:rFonts w:ascii="Diagramm Semi Bold" w:hAnsi="Diagramm Semi Bold" w:cs="Calibri"/>
          <w:b/>
          <w:sz w:val="22"/>
          <w:szCs w:val="22"/>
          <w:lang w:val="en-GB"/>
        </w:rPr>
      </w:pPr>
    </w:p>
    <w:p w14:paraId="410165AC" w14:textId="721FA162" w:rsidR="0071258B" w:rsidRDefault="0071258B" w:rsidP="0071258B">
      <w:pPr>
        <w:jc w:val="center"/>
        <w:rPr>
          <w:rFonts w:ascii="Diagramm" w:eastAsia="Diagramm" w:hAnsi="Diagramm" w:cs="Calibri"/>
          <w:bCs/>
          <w:sz w:val="20"/>
          <w:szCs w:val="20"/>
        </w:rPr>
      </w:pPr>
      <w:r>
        <w:rPr>
          <w:noProof/>
          <w:lang w:val="es-ES" w:eastAsia="es-ES"/>
        </w:rPr>
        <w:drawing>
          <wp:inline distT="0" distB="0" distL="0" distR="0" wp14:anchorId="0A164A74" wp14:editId="4D943BD8">
            <wp:extent cx="2818130" cy="2630254"/>
            <wp:effectExtent l="0" t="0" r="1270" b="0"/>
            <wp:docPr id="2" name="Imagen 2" descr="A picture containing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A picture containing indoor, wall&#10;&#10;Description automatically generated"/>
                    <pic:cNvPicPr>
                      <a:picLocks noChangeAspect="1" noChangeArrowheads="1"/>
                    </pic:cNvPicPr>
                  </pic:nvPicPr>
                  <pic:blipFill>
                    <a:blip r:embed="rId13" cstate="screen">
                      <a:extLst>
                        <a:ext uri="{28A0092B-C50C-407E-A947-70E740481C1C}">
                          <a14:useLocalDpi xmlns:a14="http://schemas.microsoft.com/office/drawing/2010/main"/>
                        </a:ext>
                      </a:extLst>
                    </a:blip>
                    <a:stretch>
                      <a:fillRect/>
                    </a:stretch>
                  </pic:blipFill>
                  <pic:spPr bwMode="auto">
                    <a:xfrm>
                      <a:off x="0" y="0"/>
                      <a:ext cx="2828368" cy="2639809"/>
                    </a:xfrm>
                    <a:prstGeom prst="rect">
                      <a:avLst/>
                    </a:prstGeom>
                    <a:noFill/>
                    <a:ln>
                      <a:noFill/>
                    </a:ln>
                  </pic:spPr>
                </pic:pic>
              </a:graphicData>
            </a:graphic>
          </wp:inline>
        </w:drawing>
      </w:r>
      <w:r>
        <w:rPr>
          <w:rFonts w:ascii="Diagramm" w:eastAsia="Diagramm" w:hAnsi="Diagramm" w:cs="Calibri"/>
          <w:bCs/>
          <w:noProof/>
          <w:sz w:val="20"/>
          <w:szCs w:val="20"/>
        </w:rPr>
        <w:t xml:space="preserve">  </w:t>
      </w:r>
      <w:r>
        <w:rPr>
          <w:rFonts w:ascii="Diagramm" w:eastAsia="Diagramm" w:hAnsi="Diagramm" w:cs="Calibri"/>
          <w:bCs/>
          <w:noProof/>
          <w:sz w:val="20"/>
          <w:szCs w:val="20"/>
        </w:rPr>
        <w:drawing>
          <wp:inline distT="0" distB="0" distL="0" distR="0" wp14:anchorId="79ADDB4B" wp14:editId="0A489433">
            <wp:extent cx="2812151" cy="2625090"/>
            <wp:effectExtent l="0" t="0" r="7620" b="3810"/>
            <wp:docPr id="11" name="Picture 11" descr="A picture containing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wall, indoor&#10;&#10;Description automatically generated"/>
                    <pic:cNvPicPr/>
                  </pic:nvPicPr>
                  <pic:blipFill>
                    <a:blip r:embed="rId14" cstate="screen">
                      <a:extLst>
                        <a:ext uri="{28A0092B-C50C-407E-A947-70E740481C1C}">
                          <a14:useLocalDpi xmlns:a14="http://schemas.microsoft.com/office/drawing/2010/main"/>
                        </a:ext>
                      </a:extLst>
                    </a:blip>
                    <a:stretch>
                      <a:fillRect/>
                    </a:stretch>
                  </pic:blipFill>
                  <pic:spPr>
                    <a:xfrm>
                      <a:off x="0" y="0"/>
                      <a:ext cx="2820621" cy="2632997"/>
                    </a:xfrm>
                    <a:prstGeom prst="rect">
                      <a:avLst/>
                    </a:prstGeom>
                  </pic:spPr>
                </pic:pic>
              </a:graphicData>
            </a:graphic>
          </wp:inline>
        </w:drawing>
      </w:r>
    </w:p>
    <w:p w14:paraId="0D64FFC6" w14:textId="6DA64422" w:rsidR="00854166" w:rsidRDefault="00A02161" w:rsidP="001E3173">
      <w:pPr>
        <w:jc w:val="both"/>
        <w:rPr>
          <w:rFonts w:ascii="Diagramm Semi Bold" w:eastAsia="Diagramm Semi Bold" w:hAnsi="Diagramm Semi Bold" w:cs="Calibri"/>
          <w:b/>
          <w:bCs/>
          <w:sz w:val="22"/>
          <w:szCs w:val="22"/>
        </w:rPr>
      </w:pPr>
      <w:r>
        <w:rPr>
          <w:rFonts w:ascii="Diagramm" w:eastAsia="Diagramm" w:hAnsi="Diagramm" w:cs="Calibri"/>
          <w:bCs/>
          <w:sz w:val="16"/>
          <w:szCs w:val="16"/>
        </w:rPr>
        <w:t>Faro White</w:t>
      </w:r>
      <w:r>
        <w:rPr>
          <w:rFonts w:ascii="Diagramm" w:eastAsia="Diagramm" w:hAnsi="Diagramm" w:cs="Calibri"/>
          <w:bCs/>
          <w:sz w:val="16"/>
          <w:szCs w:val="16"/>
        </w:rPr>
        <w:tab/>
      </w:r>
    </w:p>
    <w:p w14:paraId="1B326A0C" w14:textId="77777777" w:rsidR="00854166" w:rsidRDefault="00854166" w:rsidP="001E3173">
      <w:pPr>
        <w:jc w:val="both"/>
        <w:rPr>
          <w:rFonts w:ascii="Diagramm Semi Bold" w:eastAsia="Diagramm Semi Bold" w:hAnsi="Diagramm Semi Bold" w:cs="Calibri"/>
          <w:b/>
          <w:bCs/>
          <w:sz w:val="22"/>
          <w:szCs w:val="22"/>
        </w:rPr>
      </w:pPr>
    </w:p>
    <w:p w14:paraId="127026AF" w14:textId="00B72604" w:rsidR="007E20A7" w:rsidRPr="007E20A7" w:rsidRDefault="007E20A7" w:rsidP="00B83B6C">
      <w:pPr>
        <w:jc w:val="both"/>
        <w:rPr>
          <w:rFonts w:ascii="Diagramm" w:eastAsia="Diagramm" w:hAnsi="Diagramm" w:cs="Calibri"/>
          <w:bCs/>
          <w:sz w:val="20"/>
          <w:szCs w:val="20"/>
        </w:rPr>
      </w:pPr>
      <w:r w:rsidRPr="007E20A7">
        <w:rPr>
          <w:rFonts w:ascii="Diagramm" w:hAnsi="Diagramm"/>
          <w:bCs/>
          <w:sz w:val="20"/>
          <w:szCs w:val="20"/>
          <w:lang w:val="sv"/>
        </w:rPr>
        <w:t xml:space="preserve">Faro White representerar Medelhavets vita </w:t>
      </w:r>
      <w:r w:rsidR="006B5CCD">
        <w:rPr>
          <w:rFonts w:ascii="Diagramm" w:hAnsi="Diagramm"/>
          <w:bCs/>
          <w:sz w:val="20"/>
          <w:szCs w:val="20"/>
          <w:lang w:val="sv"/>
        </w:rPr>
        <w:t xml:space="preserve">färgton </w:t>
      </w:r>
      <w:r w:rsidRPr="007E20A7">
        <w:rPr>
          <w:rFonts w:ascii="Diagramm" w:hAnsi="Diagramm"/>
          <w:bCs/>
          <w:sz w:val="20"/>
          <w:szCs w:val="20"/>
          <w:lang w:val="sv"/>
        </w:rPr>
        <w:t xml:space="preserve">och dess soldränkta väggar, som symboliserar renhet, enkelhet och lugn. Inspirerad av fyrarna som visar vägen för fartyg kännetecknas denna färg också av en silkeslen, slät konsistens. Faro White är en </w:t>
      </w:r>
      <w:r w:rsidR="006B5CCD">
        <w:rPr>
          <w:rFonts w:ascii="Diagramm" w:hAnsi="Diagramm"/>
          <w:bCs/>
          <w:sz w:val="20"/>
          <w:szCs w:val="20"/>
          <w:lang w:val="sv"/>
        </w:rPr>
        <w:t>hyllning till</w:t>
      </w:r>
      <w:r w:rsidRPr="007E20A7">
        <w:rPr>
          <w:rFonts w:ascii="Diagramm" w:hAnsi="Diagramm"/>
          <w:bCs/>
          <w:sz w:val="20"/>
          <w:szCs w:val="20"/>
          <w:lang w:val="sv"/>
        </w:rPr>
        <w:t xml:space="preserve"> människor</w:t>
      </w:r>
      <w:r w:rsidR="006B5CCD">
        <w:rPr>
          <w:rFonts w:ascii="Diagramm" w:hAnsi="Diagramm"/>
          <w:bCs/>
          <w:sz w:val="20"/>
          <w:szCs w:val="20"/>
          <w:lang w:val="sv"/>
        </w:rPr>
        <w:t xml:space="preserve"> som älskar livet</w:t>
      </w:r>
      <w:r w:rsidRPr="007E20A7">
        <w:rPr>
          <w:rFonts w:ascii="Diagramm" w:hAnsi="Diagramm"/>
          <w:bCs/>
          <w:sz w:val="20"/>
          <w:szCs w:val="20"/>
          <w:lang w:val="sv"/>
        </w:rPr>
        <w:t>.</w:t>
      </w:r>
    </w:p>
    <w:p w14:paraId="7388CD1B" w14:textId="77777777" w:rsidR="007E20A7" w:rsidRDefault="007E20A7" w:rsidP="00B83B6C">
      <w:pPr>
        <w:jc w:val="both"/>
        <w:rPr>
          <w:rFonts w:ascii="Diagramm" w:hAnsi="Diagramm" w:cs="Calibri"/>
          <w:bCs/>
          <w:sz w:val="20"/>
          <w:szCs w:val="20"/>
          <w:lang w:val="en-GB"/>
        </w:rPr>
      </w:pPr>
    </w:p>
    <w:p w14:paraId="2A1A55D6" w14:textId="2CDB9439" w:rsidR="0071258B" w:rsidRPr="00854166" w:rsidRDefault="0071258B" w:rsidP="0071258B">
      <w:pPr>
        <w:jc w:val="center"/>
        <w:rPr>
          <w:rFonts w:ascii="Diagramm" w:hAnsi="Diagramm" w:cs="Calibri"/>
          <w:bCs/>
          <w:sz w:val="20"/>
          <w:szCs w:val="20"/>
          <w:lang w:val="en-GB"/>
        </w:rPr>
      </w:pPr>
      <w:r>
        <w:rPr>
          <w:rFonts w:ascii="Diagramm" w:hAnsi="Diagramm" w:cs="Calibri"/>
          <w:bCs/>
          <w:noProof/>
          <w:sz w:val="20"/>
          <w:szCs w:val="20"/>
          <w:lang w:val="en-GB"/>
        </w:rPr>
        <w:drawing>
          <wp:inline distT="0" distB="0" distL="0" distR="0" wp14:anchorId="63990D46" wp14:editId="0ACE01EC">
            <wp:extent cx="2114550" cy="2421418"/>
            <wp:effectExtent l="0" t="0" r="0" b="0"/>
            <wp:docPr id="12" name="Picture 12" descr="A picture containing ground, metalware, cement,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ound, metalware, cement, dirty&#10;&#10;Description automatically generated"/>
                    <pic:cNvPicPr/>
                  </pic:nvPicPr>
                  <pic:blipFill>
                    <a:blip r:embed="rId15" cstate="screen">
                      <a:extLst>
                        <a:ext uri="{28A0092B-C50C-407E-A947-70E740481C1C}">
                          <a14:useLocalDpi xmlns:a14="http://schemas.microsoft.com/office/drawing/2010/main"/>
                        </a:ext>
                      </a:extLst>
                    </a:blip>
                    <a:stretch>
                      <a:fillRect/>
                    </a:stretch>
                  </pic:blipFill>
                  <pic:spPr>
                    <a:xfrm>
                      <a:off x="0" y="0"/>
                      <a:ext cx="2115721" cy="2422759"/>
                    </a:xfrm>
                    <a:prstGeom prst="rect">
                      <a:avLst/>
                    </a:prstGeom>
                  </pic:spPr>
                </pic:pic>
              </a:graphicData>
            </a:graphic>
          </wp:inline>
        </w:drawing>
      </w:r>
      <w:r>
        <w:rPr>
          <w:rFonts w:ascii="Diagramm" w:hAnsi="Diagramm" w:cs="Calibri"/>
          <w:bCs/>
          <w:noProof/>
          <w:sz w:val="20"/>
          <w:szCs w:val="20"/>
          <w:lang w:val="en-GB"/>
        </w:rPr>
        <w:t xml:space="preserve">   </w:t>
      </w:r>
      <w:r>
        <w:rPr>
          <w:rFonts w:ascii="Diagramm" w:hAnsi="Diagramm" w:cs="Calibri"/>
          <w:bCs/>
          <w:noProof/>
          <w:sz w:val="20"/>
          <w:szCs w:val="20"/>
          <w:lang w:val="en-GB"/>
        </w:rPr>
        <w:drawing>
          <wp:inline distT="0" distB="0" distL="0" distR="0" wp14:anchorId="608C1701" wp14:editId="18EA9D66">
            <wp:extent cx="3442528" cy="2366641"/>
            <wp:effectExtent l="0" t="0" r="5715" b="0"/>
            <wp:docPr id="13" name="Picture 13" descr="A picture containing wall, indoor, bathroom, s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wall, indoor, bathroom, sink&#10;&#10;Description automatically generated"/>
                    <pic:cNvPicPr/>
                  </pic:nvPicPr>
                  <pic:blipFill>
                    <a:blip r:embed="rId16" cstate="screen">
                      <a:extLst>
                        <a:ext uri="{28A0092B-C50C-407E-A947-70E740481C1C}">
                          <a14:useLocalDpi xmlns:a14="http://schemas.microsoft.com/office/drawing/2010/main"/>
                        </a:ext>
                      </a:extLst>
                    </a:blip>
                    <a:stretch>
                      <a:fillRect/>
                    </a:stretch>
                  </pic:blipFill>
                  <pic:spPr>
                    <a:xfrm>
                      <a:off x="0" y="0"/>
                      <a:ext cx="3454060" cy="2374569"/>
                    </a:xfrm>
                    <a:prstGeom prst="rect">
                      <a:avLst/>
                    </a:prstGeom>
                  </pic:spPr>
                </pic:pic>
              </a:graphicData>
            </a:graphic>
          </wp:inline>
        </w:drawing>
      </w:r>
    </w:p>
    <w:p w14:paraId="70DBB3A0" w14:textId="77777777" w:rsidR="00362455" w:rsidRDefault="00362455" w:rsidP="00362455">
      <w:pPr>
        <w:jc w:val="both"/>
        <w:rPr>
          <w:rFonts w:ascii="Diagramm Semi Bold" w:eastAsia="Diagramm Semi Bold" w:hAnsi="Diagramm Semi Bold" w:cs="Calibri"/>
          <w:b/>
          <w:bCs/>
          <w:sz w:val="22"/>
          <w:szCs w:val="22"/>
        </w:rPr>
      </w:pPr>
    </w:p>
    <w:p w14:paraId="34D316D3" w14:textId="321EF60E" w:rsidR="000D273D" w:rsidRDefault="000B302B" w:rsidP="00362455">
      <w:pPr>
        <w:jc w:val="both"/>
        <w:rPr>
          <w:rFonts w:ascii="Diagramm" w:eastAsia="Diagramm" w:hAnsi="Diagramm" w:cs="Calibri"/>
          <w:b/>
          <w:bCs/>
          <w:sz w:val="20"/>
          <w:szCs w:val="20"/>
        </w:rPr>
      </w:pPr>
      <w:r w:rsidRPr="008550B5">
        <w:rPr>
          <w:rFonts w:ascii="Diagramm" w:hAnsi="Diagramm" w:cs="Calibri"/>
          <w:bCs/>
          <w:noProof/>
          <w:sz w:val="20"/>
          <w:szCs w:val="20"/>
          <w:lang w:val="es-ES"/>
        </w:rPr>
        <mc:AlternateContent>
          <mc:Choice Requires="wps">
            <w:drawing>
              <wp:anchor distT="45720" distB="45720" distL="114300" distR="114300" simplePos="0" relativeHeight="251669504" behindDoc="0" locked="0" layoutInCell="1" allowOverlap="0" wp14:anchorId="6B14CB56" wp14:editId="17C9896C">
                <wp:simplePos x="0" y="0"/>
                <wp:positionH relativeFrom="column">
                  <wp:posOffset>0</wp:posOffset>
                </wp:positionH>
                <wp:positionV relativeFrom="page">
                  <wp:posOffset>7915910</wp:posOffset>
                </wp:positionV>
                <wp:extent cx="5623560" cy="1499616"/>
                <wp:effectExtent l="0" t="0" r="1524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1499616"/>
                        </a:xfrm>
                        <a:prstGeom prst="rect">
                          <a:avLst/>
                        </a:prstGeom>
                        <a:solidFill>
                          <a:srgbClr val="FFFFFF"/>
                        </a:solidFill>
                        <a:ln w="9525">
                          <a:solidFill>
                            <a:srgbClr val="000000"/>
                          </a:solidFill>
                          <a:miter lim="800000"/>
                          <a:headEnd/>
                          <a:tailEnd/>
                        </a:ln>
                      </wps:spPr>
                      <wps:txbx>
                        <w:txbxContent>
                          <w:p w14:paraId="1167439B" w14:textId="23B5265D" w:rsidR="009119D8" w:rsidRPr="009119D8" w:rsidRDefault="009119D8" w:rsidP="00D12903">
                            <w:pPr>
                              <w:jc w:val="both"/>
                              <w:rPr>
                                <w:rFonts w:ascii="Diagramm" w:hAnsi="Diagramm" w:cs="Calibri"/>
                                <w:b/>
                                <w:sz w:val="20"/>
                                <w:szCs w:val="20"/>
                                <w:lang w:val="en-GB"/>
                              </w:rPr>
                            </w:pPr>
                            <w:r w:rsidRPr="009119D8">
                              <w:rPr>
                                <w:rFonts w:ascii="Diagramm" w:hAnsi="Diagramm"/>
                                <w:b/>
                                <w:bCs/>
                                <w:sz w:val="20"/>
                                <w:szCs w:val="20"/>
                                <w:lang w:val="sv"/>
                              </w:rPr>
                              <w:t xml:space="preserve">Mario, den sista fyrvaktaren som har inspirerat </w:t>
                            </w:r>
                            <w:r w:rsidR="00070300">
                              <w:rPr>
                                <w:rFonts w:ascii="Diagramm" w:hAnsi="Diagramm"/>
                                <w:b/>
                                <w:bCs/>
                                <w:sz w:val="20"/>
                                <w:szCs w:val="20"/>
                                <w:lang w:val="sv"/>
                              </w:rPr>
                              <w:t xml:space="preserve">till färgen </w:t>
                            </w:r>
                            <w:r w:rsidRPr="009119D8">
                              <w:rPr>
                                <w:rFonts w:ascii="Diagramm" w:hAnsi="Diagramm"/>
                                <w:b/>
                                <w:bCs/>
                                <w:sz w:val="20"/>
                                <w:szCs w:val="20"/>
                                <w:lang w:val="sv"/>
                              </w:rPr>
                              <w:t>Faro White</w:t>
                            </w:r>
                          </w:p>
                          <w:p w14:paraId="41993DD1" w14:textId="1B5A0B93" w:rsidR="009119D8" w:rsidRPr="009119D8" w:rsidRDefault="009119D8" w:rsidP="00D12903">
                            <w:pPr>
                              <w:jc w:val="both"/>
                              <w:rPr>
                                <w:rFonts w:ascii="Diagramm" w:hAnsi="Diagramm" w:cs="Calibri"/>
                                <w:bCs/>
                                <w:sz w:val="20"/>
                                <w:szCs w:val="20"/>
                                <w:lang w:val="en-GB"/>
                              </w:rPr>
                            </w:pPr>
                            <w:r w:rsidRPr="009119D8">
                              <w:rPr>
                                <w:rFonts w:ascii="Diagramm" w:hAnsi="Diagramm"/>
                                <w:bCs/>
                                <w:sz w:val="20"/>
                                <w:szCs w:val="20"/>
                                <w:lang w:val="sv"/>
                              </w:rPr>
                              <w:t xml:space="preserve">En dag, medan han var i Madrid, kom Mario över en annons i tidningen: en utbildningsskola för framtida fyrvaktare som gjorde </w:t>
                            </w:r>
                            <w:proofErr w:type="gramStart"/>
                            <w:r w:rsidR="00ED4FEF">
                              <w:rPr>
                                <w:rFonts w:ascii="Diagramm" w:hAnsi="Diagramm"/>
                                <w:bCs/>
                                <w:sz w:val="20"/>
                                <w:szCs w:val="20"/>
                                <w:lang w:val="sv"/>
                              </w:rPr>
                              <w:t>sin</w:t>
                            </w:r>
                            <w:r w:rsidRPr="009119D8">
                              <w:rPr>
                                <w:rFonts w:ascii="Diagramm" w:hAnsi="Diagramm"/>
                                <w:bCs/>
                                <w:sz w:val="20"/>
                                <w:szCs w:val="20"/>
                                <w:lang w:val="sv"/>
                              </w:rPr>
                              <w:t xml:space="preserve"> offentliga</w:t>
                            </w:r>
                            <w:r w:rsidR="00ED4FEF">
                              <w:rPr>
                                <w:rFonts w:ascii="Diagramm" w:hAnsi="Diagramm"/>
                                <w:bCs/>
                                <w:sz w:val="20"/>
                                <w:szCs w:val="20"/>
                                <w:lang w:val="sv"/>
                              </w:rPr>
                              <w:t xml:space="preserve"> </w:t>
                            </w:r>
                            <w:r w:rsidR="00070300">
                              <w:rPr>
                                <w:rFonts w:ascii="Diagramm" w:hAnsi="Diagramm"/>
                                <w:bCs/>
                                <w:sz w:val="20"/>
                                <w:szCs w:val="20"/>
                                <w:lang w:val="sv"/>
                              </w:rPr>
                              <w:t>annonseringen</w:t>
                            </w:r>
                            <w:proofErr w:type="gramEnd"/>
                            <w:r w:rsidRPr="009119D8">
                              <w:rPr>
                                <w:rFonts w:ascii="Diagramm" w:hAnsi="Diagramm"/>
                                <w:bCs/>
                                <w:sz w:val="20"/>
                                <w:szCs w:val="20"/>
                                <w:lang w:val="sv"/>
                              </w:rPr>
                              <w:t xml:space="preserve">. Några månader senare hade asfalthavet ersatts av ett annat hav som helt förändrade hans liv: Medelhavet. Inför de 150 kilometer hav som sträckte sig mot horisonten hade Madrids ljus ersatts av fyrens enda lykta. I mer än 28 år har han arbetat i naturparken </w:t>
                            </w:r>
                            <w:r w:rsidRPr="00070300">
                              <w:rPr>
                                <w:rFonts w:ascii="Diagramm" w:hAnsi="Diagramm"/>
                                <w:bCs/>
                                <w:i/>
                                <w:iCs/>
                                <w:sz w:val="20"/>
                                <w:szCs w:val="20"/>
                                <w:lang w:val="sv"/>
                              </w:rPr>
                              <w:t>Cabo de Gata</w:t>
                            </w:r>
                            <w:r w:rsidRPr="009119D8">
                              <w:rPr>
                                <w:rFonts w:ascii="Diagramm" w:hAnsi="Diagramm"/>
                                <w:bCs/>
                                <w:sz w:val="20"/>
                                <w:szCs w:val="20"/>
                                <w:lang w:val="sv"/>
                              </w:rPr>
                              <w:t xml:space="preserve"> i </w:t>
                            </w:r>
                            <w:proofErr w:type="spellStart"/>
                            <w:r w:rsidRPr="009119D8">
                              <w:rPr>
                                <w:rFonts w:ascii="Diagramm" w:hAnsi="Diagramm"/>
                                <w:bCs/>
                                <w:sz w:val="20"/>
                                <w:szCs w:val="20"/>
                                <w:lang w:val="sv"/>
                              </w:rPr>
                              <w:t>Almería</w:t>
                            </w:r>
                            <w:proofErr w:type="spellEnd"/>
                            <w:r w:rsidRPr="009119D8">
                              <w:rPr>
                                <w:rFonts w:ascii="Diagramm" w:hAnsi="Diagramm"/>
                                <w:bCs/>
                                <w:sz w:val="20"/>
                                <w:szCs w:val="20"/>
                                <w:lang w:val="sv"/>
                              </w:rPr>
                              <w:t>, där han också är författare. Mario är den sista fyrvaktaren, den sista i ett yrke som hotas av teknik</w:t>
                            </w:r>
                            <w:r w:rsidR="00070300">
                              <w:rPr>
                                <w:rFonts w:ascii="Diagramm" w:hAnsi="Diagramm"/>
                                <w:bCs/>
                                <w:sz w:val="20"/>
                                <w:szCs w:val="20"/>
                                <w:lang w:val="sv"/>
                              </w:rPr>
                              <w:t>utvecklingen</w:t>
                            </w:r>
                            <w:r w:rsidRPr="009119D8">
                              <w:rPr>
                                <w:rFonts w:ascii="Diagramm" w:hAnsi="Diagramm"/>
                                <w:bCs/>
                                <w:sz w:val="20"/>
                                <w:szCs w:val="20"/>
                                <w:lang w:val="sv"/>
                              </w:rPr>
                              <w:t xml:space="preserve">. När han är borta, kommer hans historier att finnas kvar. Kolla in </w:t>
                            </w:r>
                            <w:r w:rsidR="00070300">
                              <w:rPr>
                                <w:rFonts w:ascii="Diagramm" w:hAnsi="Diagramm"/>
                                <w:bCs/>
                                <w:sz w:val="20"/>
                                <w:szCs w:val="20"/>
                                <w:lang w:val="sv"/>
                              </w:rPr>
                              <w:t>hans</w:t>
                            </w:r>
                            <w:r w:rsidRPr="009119D8">
                              <w:rPr>
                                <w:rFonts w:ascii="Diagramm" w:hAnsi="Diagramm"/>
                                <w:bCs/>
                                <w:sz w:val="20"/>
                                <w:szCs w:val="20"/>
                                <w:lang w:val="sv"/>
                              </w:rPr>
                              <w:t xml:space="preserve"> histori</w:t>
                            </w:r>
                            <w:r w:rsidR="00070300">
                              <w:rPr>
                                <w:rFonts w:ascii="Diagramm" w:hAnsi="Diagramm"/>
                                <w:bCs/>
                                <w:sz w:val="20"/>
                                <w:szCs w:val="20"/>
                                <w:lang w:val="sv"/>
                              </w:rPr>
                              <w:t>a här</w:t>
                            </w:r>
                            <w:r w:rsidRPr="009119D8">
                              <w:rPr>
                                <w:rFonts w:ascii="Diagramm" w:hAnsi="Diagramm"/>
                                <w:bCs/>
                                <w:sz w:val="20"/>
                                <w:szCs w:val="20"/>
                                <w:lang w:val="sv"/>
                              </w:rPr>
                              <w:t xml:space="preserve"> </w:t>
                            </w:r>
                            <w:hyperlink r:id="rId17" w:history="1">
                              <w:r w:rsidRPr="009119D8">
                                <w:rPr>
                                  <w:rFonts w:ascii="Diagramm" w:hAnsi="Diagramm"/>
                                  <w:bCs/>
                                  <w:color w:val="0563C1"/>
                                  <w:sz w:val="20"/>
                                  <w:szCs w:val="20"/>
                                  <w:highlight w:val="yellow"/>
                                  <w:u w:val="single"/>
                                  <w:lang w:val="sv"/>
                                </w:rPr>
                                <w:t>på www.cosentino.com</w:t>
                              </w:r>
                            </w:hyperlink>
                          </w:p>
                          <w:p w14:paraId="106D5093" w14:textId="77777777" w:rsidR="000B302B" w:rsidRPr="00854166" w:rsidRDefault="000B302B" w:rsidP="000B302B">
                            <w:pPr>
                              <w:rPr>
                                <w:lang w:val="en-GB"/>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6B14CB56" id="_x0000_t202" coordsize="21600,21600" o:spt="202" path="m,l,21600r21600,l21600,xe">
                <v:stroke joinstyle="miter"/>
                <v:path gradientshapeok="t" o:connecttype="rect"/>
              </v:shapetype>
              <v:shape id="Cuadro de texto 2" o:spid="_x0000_s1026" type="#_x0000_t202" style="position:absolute;left:0;text-align:left;margin-left:0;margin-top:623.3pt;width:442.8pt;height:118.1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A6rBQIAAAAEAAAOAAAAZHJzL2Uyb0RvYy54bWysU9uO0zAQfUfiHyy/0zSFlm3UdAVdysty&#10;kRY+YGo7jYXtMbbbpHw9E6cty+0F4QfL9ozPzJw5s7rtrWFHFaJGV/NyMuVMOYFSu33NP3/aPrvh&#10;LCZwEgw6VfOTivx2/fTJqvOVmmGLRqrACMTFqvM1b1PyVVFE0SoLcYJeOTI2GCwkuoZ9IQN0hG5N&#10;MZtOF0WHQfqAQsVIr3ejka8zftMokT40TVSJmZpTbinvIe+7YS/WK6j2AXyrxTkN+IcsLGhHQa9Q&#10;d5CAHYL+DcpqETBikyYCbYFNo4XKNVA15fSXah5a8CrXQuREf6Up/j9Y8f74MTAtaz4rX3LmwFKT&#10;NgeQAZlULKk+IZsNNHU+VuT94Mk/9a+xp3bnkqO/R/ElMoebFtxevQoBu1aBpDTL4Wfx6OuIEweQ&#10;XfcOJUWDQ8IM1DfBDhwSK4zQqV2na4soDybocb6YPZ8vyCTIVr5YLhflIseA6vLdh5jeKrRsONQ8&#10;kAYyPBzvYxrSgeriMkSLaLTcamPyJex3GxPYEUgv27zO6D+5Gce6mi/ns/nIwF8hpnn9CcLqRMI3&#10;2tb85uoE1cDbGyezLBNoM54pZePORA7cjSymftefG7NDeSJKA44Cp4GkQ4vhG2cdibvm8esBguIM&#10;nKDnmqfLcZPyNFzaRDLLDJ1HYtDx43vO4cfgrr8DAAD//wMAUEsDBBQABgAIAAAAIQDGRUHG3wAA&#10;AAoBAAAPAAAAZHJzL2Rvd25yZXYueG1sTI/BTsMwEETvSPyDtUhcUOsQQjAhToWQQPQGLYKrG7tJ&#10;hL0OtpuGv2c5wW13ZjX7pl7NzrLJhDh4lHC5zIAZbL0esJPwtn1cCGAxKdTKejQSvk2EVXN6UqtK&#10;+yO+mmmTOkYhGCsloU9prDiPbW+ciks/GiRv74NTidbQcR3UkcKd5XmWldypAelDr0bz0Jv2c3Nw&#10;EkTxPH3E9dXLe1vu7W26uJmevoKU52fz/R2wZOb0dwy/+IQODTHt/AF1ZFYCFUmk5kVZAiNfiGsa&#10;diQVIhfAm5r/r9D8AAAA//8DAFBLAQItABQABgAIAAAAIQC2gziS/gAAAOEBAAATAAAAAAAAAAAA&#10;AAAAAAAAAABbQ29udGVudF9UeXBlc10ueG1sUEsBAi0AFAAGAAgAAAAhADj9If/WAAAAlAEAAAsA&#10;AAAAAAAAAAAAAAAALwEAAF9yZWxzLy5yZWxzUEsBAi0AFAAGAAgAAAAhANfgDqsFAgAAAAQAAA4A&#10;AAAAAAAAAAAAAAAALgIAAGRycy9lMm9Eb2MueG1sUEsBAi0AFAAGAAgAAAAhAMZFQcbfAAAACgEA&#10;AA8AAAAAAAAAAAAAAAAAXwQAAGRycy9kb3ducmV2LnhtbFBLBQYAAAAABAAEAPMAAABrBQAAAAA=&#10;" o:allowoverlap="f">
                <v:textbox>
                  <w:txbxContent>
                    <w:p w14:paraId="1167439B" w14:textId="23B5265D" w:rsidR="009119D8" w:rsidRPr="009119D8" w:rsidRDefault="009119D8" w:rsidP="00D12903">
                      <w:pPr>
                        <w:jc w:val="both"/>
                        <w:rPr>
                          <w:rFonts w:ascii="Diagramm" w:hAnsi="Diagramm" w:cs="Calibri"/>
                          <w:b/>
                          <w:sz w:val="20"/>
                          <w:szCs w:val="20"/>
                          <w:lang w:val="en-GB"/>
                        </w:rPr>
                      </w:pPr>
                      <w:r w:rsidRPr="009119D8">
                        <w:rPr>
                          <w:rFonts w:ascii="Diagramm" w:hAnsi="Diagramm"/>
                          <w:b/>
                          <w:bCs/>
                          <w:sz w:val="20"/>
                          <w:szCs w:val="20"/>
                          <w:lang w:val="sv"/>
                        </w:rPr>
                        <w:t xml:space="preserve">Mario, den sista fyrvaktaren som har inspirerat </w:t>
                      </w:r>
                      <w:r w:rsidR="00070300">
                        <w:rPr>
                          <w:rFonts w:ascii="Diagramm" w:hAnsi="Diagramm"/>
                          <w:b/>
                          <w:bCs/>
                          <w:sz w:val="20"/>
                          <w:szCs w:val="20"/>
                          <w:lang w:val="sv"/>
                        </w:rPr>
                        <w:t xml:space="preserve">till färgen </w:t>
                      </w:r>
                      <w:r w:rsidRPr="009119D8">
                        <w:rPr>
                          <w:rFonts w:ascii="Diagramm" w:hAnsi="Diagramm"/>
                          <w:b/>
                          <w:bCs/>
                          <w:sz w:val="20"/>
                          <w:szCs w:val="20"/>
                          <w:lang w:val="sv"/>
                        </w:rPr>
                        <w:t>Faro White</w:t>
                      </w:r>
                    </w:p>
                    <w:p w14:paraId="41993DD1" w14:textId="1B5A0B93" w:rsidR="009119D8" w:rsidRPr="009119D8" w:rsidRDefault="009119D8" w:rsidP="00D12903">
                      <w:pPr>
                        <w:jc w:val="both"/>
                        <w:rPr>
                          <w:rFonts w:ascii="Diagramm" w:hAnsi="Diagramm" w:cs="Calibri"/>
                          <w:bCs/>
                          <w:sz w:val="20"/>
                          <w:szCs w:val="20"/>
                          <w:lang w:val="en-GB"/>
                        </w:rPr>
                      </w:pPr>
                      <w:r w:rsidRPr="009119D8">
                        <w:rPr>
                          <w:rFonts w:ascii="Diagramm" w:hAnsi="Diagramm"/>
                          <w:bCs/>
                          <w:sz w:val="20"/>
                          <w:szCs w:val="20"/>
                          <w:lang w:val="sv"/>
                        </w:rPr>
                        <w:t xml:space="preserve">En dag, medan han var i Madrid, kom Mario över en annons i tidningen: en utbildningsskola för framtida fyrvaktare som gjorde </w:t>
                      </w:r>
                      <w:proofErr w:type="gramStart"/>
                      <w:r w:rsidR="00ED4FEF">
                        <w:rPr>
                          <w:rFonts w:ascii="Diagramm" w:hAnsi="Diagramm"/>
                          <w:bCs/>
                          <w:sz w:val="20"/>
                          <w:szCs w:val="20"/>
                          <w:lang w:val="sv"/>
                        </w:rPr>
                        <w:t>sin</w:t>
                      </w:r>
                      <w:r w:rsidRPr="009119D8">
                        <w:rPr>
                          <w:rFonts w:ascii="Diagramm" w:hAnsi="Diagramm"/>
                          <w:bCs/>
                          <w:sz w:val="20"/>
                          <w:szCs w:val="20"/>
                          <w:lang w:val="sv"/>
                        </w:rPr>
                        <w:t xml:space="preserve"> offentliga</w:t>
                      </w:r>
                      <w:r w:rsidR="00ED4FEF">
                        <w:rPr>
                          <w:rFonts w:ascii="Diagramm" w:hAnsi="Diagramm"/>
                          <w:bCs/>
                          <w:sz w:val="20"/>
                          <w:szCs w:val="20"/>
                          <w:lang w:val="sv"/>
                        </w:rPr>
                        <w:t xml:space="preserve"> </w:t>
                      </w:r>
                      <w:r w:rsidR="00070300">
                        <w:rPr>
                          <w:rFonts w:ascii="Diagramm" w:hAnsi="Diagramm"/>
                          <w:bCs/>
                          <w:sz w:val="20"/>
                          <w:szCs w:val="20"/>
                          <w:lang w:val="sv"/>
                        </w:rPr>
                        <w:t>annonseringen</w:t>
                      </w:r>
                      <w:proofErr w:type="gramEnd"/>
                      <w:r w:rsidRPr="009119D8">
                        <w:rPr>
                          <w:rFonts w:ascii="Diagramm" w:hAnsi="Diagramm"/>
                          <w:bCs/>
                          <w:sz w:val="20"/>
                          <w:szCs w:val="20"/>
                          <w:lang w:val="sv"/>
                        </w:rPr>
                        <w:t xml:space="preserve">. Några månader senare hade asfalthavet ersatts av ett annat hav som helt förändrade hans liv: Medelhavet. Inför de 150 kilometer hav som sträckte sig mot horisonten hade Madrids ljus ersatts av fyrens enda lykta. I mer än 28 år har han arbetat i naturparken </w:t>
                      </w:r>
                      <w:r w:rsidRPr="00070300">
                        <w:rPr>
                          <w:rFonts w:ascii="Diagramm" w:hAnsi="Diagramm"/>
                          <w:bCs/>
                          <w:i/>
                          <w:iCs/>
                          <w:sz w:val="20"/>
                          <w:szCs w:val="20"/>
                          <w:lang w:val="sv"/>
                        </w:rPr>
                        <w:t>Cabo de Gata</w:t>
                      </w:r>
                      <w:r w:rsidRPr="009119D8">
                        <w:rPr>
                          <w:rFonts w:ascii="Diagramm" w:hAnsi="Diagramm"/>
                          <w:bCs/>
                          <w:sz w:val="20"/>
                          <w:szCs w:val="20"/>
                          <w:lang w:val="sv"/>
                        </w:rPr>
                        <w:t xml:space="preserve"> i </w:t>
                      </w:r>
                      <w:proofErr w:type="spellStart"/>
                      <w:r w:rsidRPr="009119D8">
                        <w:rPr>
                          <w:rFonts w:ascii="Diagramm" w:hAnsi="Diagramm"/>
                          <w:bCs/>
                          <w:sz w:val="20"/>
                          <w:szCs w:val="20"/>
                          <w:lang w:val="sv"/>
                        </w:rPr>
                        <w:t>Almería</w:t>
                      </w:r>
                      <w:proofErr w:type="spellEnd"/>
                      <w:r w:rsidRPr="009119D8">
                        <w:rPr>
                          <w:rFonts w:ascii="Diagramm" w:hAnsi="Diagramm"/>
                          <w:bCs/>
                          <w:sz w:val="20"/>
                          <w:szCs w:val="20"/>
                          <w:lang w:val="sv"/>
                        </w:rPr>
                        <w:t>, där han också är författare. Mario är den sista fyrvaktaren, den sista i ett yrke som hotas av teknik</w:t>
                      </w:r>
                      <w:r w:rsidR="00070300">
                        <w:rPr>
                          <w:rFonts w:ascii="Diagramm" w:hAnsi="Diagramm"/>
                          <w:bCs/>
                          <w:sz w:val="20"/>
                          <w:szCs w:val="20"/>
                          <w:lang w:val="sv"/>
                        </w:rPr>
                        <w:t>utvecklingen</w:t>
                      </w:r>
                      <w:r w:rsidRPr="009119D8">
                        <w:rPr>
                          <w:rFonts w:ascii="Diagramm" w:hAnsi="Diagramm"/>
                          <w:bCs/>
                          <w:sz w:val="20"/>
                          <w:szCs w:val="20"/>
                          <w:lang w:val="sv"/>
                        </w:rPr>
                        <w:t xml:space="preserve">. När han är borta, kommer hans historier att finnas kvar. Kolla in </w:t>
                      </w:r>
                      <w:r w:rsidR="00070300">
                        <w:rPr>
                          <w:rFonts w:ascii="Diagramm" w:hAnsi="Diagramm"/>
                          <w:bCs/>
                          <w:sz w:val="20"/>
                          <w:szCs w:val="20"/>
                          <w:lang w:val="sv"/>
                        </w:rPr>
                        <w:t>hans</w:t>
                      </w:r>
                      <w:r w:rsidRPr="009119D8">
                        <w:rPr>
                          <w:rFonts w:ascii="Diagramm" w:hAnsi="Diagramm"/>
                          <w:bCs/>
                          <w:sz w:val="20"/>
                          <w:szCs w:val="20"/>
                          <w:lang w:val="sv"/>
                        </w:rPr>
                        <w:t xml:space="preserve"> histori</w:t>
                      </w:r>
                      <w:r w:rsidR="00070300">
                        <w:rPr>
                          <w:rFonts w:ascii="Diagramm" w:hAnsi="Diagramm"/>
                          <w:bCs/>
                          <w:sz w:val="20"/>
                          <w:szCs w:val="20"/>
                          <w:lang w:val="sv"/>
                        </w:rPr>
                        <w:t>a här</w:t>
                      </w:r>
                      <w:r w:rsidRPr="009119D8">
                        <w:rPr>
                          <w:rFonts w:ascii="Diagramm" w:hAnsi="Diagramm"/>
                          <w:bCs/>
                          <w:sz w:val="20"/>
                          <w:szCs w:val="20"/>
                          <w:lang w:val="sv"/>
                        </w:rPr>
                        <w:t xml:space="preserve"> </w:t>
                      </w:r>
                      <w:hyperlink r:id="rId18" w:history="1">
                        <w:r w:rsidRPr="009119D8">
                          <w:rPr>
                            <w:rFonts w:ascii="Diagramm" w:hAnsi="Diagramm"/>
                            <w:bCs/>
                            <w:color w:val="0563C1"/>
                            <w:sz w:val="20"/>
                            <w:szCs w:val="20"/>
                            <w:highlight w:val="yellow"/>
                            <w:u w:val="single"/>
                            <w:lang w:val="sv"/>
                          </w:rPr>
                          <w:t>på www.cosentino.com</w:t>
                        </w:r>
                      </w:hyperlink>
                    </w:p>
                    <w:p w14:paraId="106D5093" w14:textId="77777777" w:rsidR="000B302B" w:rsidRPr="00854166" w:rsidRDefault="000B302B" w:rsidP="000B302B">
                      <w:pPr>
                        <w:rPr>
                          <w:lang w:val="en-GB"/>
                        </w:rPr>
                      </w:pPr>
                    </w:p>
                  </w:txbxContent>
                </v:textbox>
                <w10:wrap type="square" anchory="page"/>
              </v:shape>
            </w:pict>
          </mc:Fallback>
        </mc:AlternateContent>
      </w:r>
    </w:p>
    <w:p w14:paraId="4F1D10ED" w14:textId="291F435E" w:rsidR="000D273D" w:rsidRDefault="000D273D" w:rsidP="00362455">
      <w:pPr>
        <w:jc w:val="both"/>
        <w:rPr>
          <w:rFonts w:ascii="Diagramm" w:eastAsia="Diagramm" w:hAnsi="Diagramm" w:cs="Calibri"/>
          <w:b/>
          <w:bCs/>
          <w:sz w:val="20"/>
          <w:szCs w:val="20"/>
        </w:rPr>
      </w:pPr>
    </w:p>
    <w:p w14:paraId="414F4A9B" w14:textId="77777777" w:rsidR="009119D8" w:rsidRPr="009119D8" w:rsidRDefault="009119D8" w:rsidP="0055097B">
      <w:pPr>
        <w:jc w:val="both"/>
        <w:rPr>
          <w:rFonts w:ascii="Diagramm" w:hAnsi="Diagramm" w:cs="Calibri"/>
          <w:b/>
          <w:sz w:val="22"/>
          <w:szCs w:val="22"/>
          <w:lang w:val="en-GB"/>
        </w:rPr>
      </w:pPr>
      <w:proofErr w:type="spellStart"/>
      <w:r w:rsidRPr="009119D8">
        <w:rPr>
          <w:rFonts w:ascii="Diagramm" w:hAnsi="Diagramm"/>
          <w:b/>
          <w:bCs/>
          <w:sz w:val="22"/>
          <w:szCs w:val="22"/>
          <w:lang w:val="sv"/>
        </w:rPr>
        <w:lastRenderedPageBreak/>
        <w:t>Cincel</w:t>
      </w:r>
      <w:proofErr w:type="spellEnd"/>
      <w:r w:rsidRPr="009119D8">
        <w:rPr>
          <w:rFonts w:ascii="Diagramm" w:hAnsi="Diagramm"/>
          <w:b/>
          <w:bCs/>
          <w:sz w:val="22"/>
          <w:szCs w:val="22"/>
          <w:lang w:val="sv"/>
        </w:rPr>
        <w:t xml:space="preserve"> Grey, en balans mellan varmt och svalt</w:t>
      </w:r>
    </w:p>
    <w:p w14:paraId="6672EACE" w14:textId="77777777" w:rsidR="00362455" w:rsidRPr="00854166" w:rsidRDefault="00362455" w:rsidP="00693728">
      <w:pPr>
        <w:jc w:val="both"/>
        <w:rPr>
          <w:rFonts w:ascii="Diagramm" w:hAnsi="Diagramm" w:cs="Calibri"/>
          <w:bCs/>
          <w:sz w:val="20"/>
          <w:szCs w:val="20"/>
          <w:lang w:val="en-GB"/>
        </w:rPr>
      </w:pPr>
    </w:p>
    <w:p w14:paraId="509E4D05" w14:textId="3BD72A65" w:rsidR="00362455" w:rsidRDefault="000D1032" w:rsidP="000D1032">
      <w:pPr>
        <w:jc w:val="center"/>
        <w:rPr>
          <w:rFonts w:ascii="Diagramm Semi Bold" w:eastAsia="Diagramm Semi Bold" w:hAnsi="Diagramm Semi Bold" w:cs="Calibri"/>
          <w:b/>
          <w:bCs/>
          <w:sz w:val="22"/>
          <w:szCs w:val="22"/>
        </w:rPr>
      </w:pPr>
      <w:r>
        <w:rPr>
          <w:rFonts w:ascii="Diagramm Semi Bold" w:eastAsia="Diagramm Semi Bold" w:hAnsi="Diagramm Semi Bold" w:cs="Calibri"/>
          <w:b/>
          <w:bCs/>
          <w:noProof/>
          <w:sz w:val="22"/>
          <w:szCs w:val="22"/>
        </w:rPr>
        <w:drawing>
          <wp:inline distT="0" distB="0" distL="0" distR="0" wp14:anchorId="573001E6" wp14:editId="67C5B9C8">
            <wp:extent cx="2391810" cy="2814221"/>
            <wp:effectExtent l="0" t="0" r="889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cstate="screen">
                      <a:extLst>
                        <a:ext uri="{28A0092B-C50C-407E-A947-70E740481C1C}">
                          <a14:useLocalDpi xmlns:a14="http://schemas.microsoft.com/office/drawing/2010/main"/>
                        </a:ext>
                      </a:extLst>
                    </a:blip>
                    <a:stretch>
                      <a:fillRect/>
                    </a:stretch>
                  </pic:blipFill>
                  <pic:spPr>
                    <a:xfrm>
                      <a:off x="0" y="0"/>
                      <a:ext cx="2393763" cy="2816519"/>
                    </a:xfrm>
                    <a:prstGeom prst="rect">
                      <a:avLst/>
                    </a:prstGeom>
                  </pic:spPr>
                </pic:pic>
              </a:graphicData>
            </a:graphic>
          </wp:inline>
        </w:drawing>
      </w:r>
      <w:r>
        <w:rPr>
          <w:noProof/>
          <w:lang w:val="es-ES" w:eastAsia="es-ES"/>
        </w:rPr>
        <w:t xml:space="preserve">   </w:t>
      </w:r>
      <w:r w:rsidR="005F453C">
        <w:rPr>
          <w:noProof/>
          <w:lang w:val="es-ES" w:eastAsia="es-ES"/>
        </w:rPr>
        <w:drawing>
          <wp:inline distT="0" distB="0" distL="0" distR="0" wp14:anchorId="7BFF078A" wp14:editId="15974F3F">
            <wp:extent cx="2950833" cy="2824480"/>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t="14206" b="-353"/>
                    <a:stretch/>
                  </pic:blipFill>
                  <pic:spPr bwMode="auto">
                    <a:xfrm>
                      <a:off x="0" y="0"/>
                      <a:ext cx="2953100" cy="2826650"/>
                    </a:xfrm>
                    <a:prstGeom prst="rect">
                      <a:avLst/>
                    </a:prstGeom>
                    <a:noFill/>
                    <a:ln>
                      <a:noFill/>
                    </a:ln>
                    <a:extLst>
                      <a:ext uri="{53640926-AAD7-44D8-BBD7-CCE9431645EC}">
                        <a14:shadowObscured xmlns:a14="http://schemas.microsoft.com/office/drawing/2010/main"/>
                      </a:ext>
                      <a:ext uri="{53640926-AAD7-44d8-BBD7-CCE9431645EC}">
                        <a14:shadowObscured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a:ext>
                    </a:extLst>
                  </pic:spPr>
                </pic:pic>
              </a:graphicData>
            </a:graphic>
          </wp:inline>
        </w:drawing>
      </w:r>
      <w:r>
        <w:rPr>
          <w:rFonts w:ascii="Diagramm Semi Bold" w:eastAsia="Diagramm Semi Bold" w:hAnsi="Diagramm Semi Bold" w:cs="Calibri"/>
          <w:b/>
          <w:bCs/>
          <w:noProof/>
          <w:sz w:val="22"/>
          <w:szCs w:val="22"/>
        </w:rPr>
        <w:t xml:space="preserve">   </w:t>
      </w:r>
    </w:p>
    <w:p w14:paraId="591D386E" w14:textId="5FAB0403" w:rsidR="005F453C" w:rsidRDefault="00C461E7" w:rsidP="00693728">
      <w:pPr>
        <w:jc w:val="both"/>
        <w:rPr>
          <w:rFonts w:ascii="Diagramm" w:eastAsia="Diagramm" w:hAnsi="Diagramm" w:cs="Calibri"/>
          <w:bCs/>
          <w:sz w:val="16"/>
          <w:szCs w:val="16"/>
        </w:rPr>
      </w:pPr>
      <w:r>
        <w:rPr>
          <w:rFonts w:ascii="Diagramm" w:eastAsia="Diagramm" w:hAnsi="Diagramm" w:cs="Calibri"/>
          <w:bCs/>
          <w:sz w:val="16"/>
          <w:szCs w:val="16"/>
        </w:rPr>
        <w:t xml:space="preserve">       </w:t>
      </w:r>
      <w:proofErr w:type="spellStart"/>
      <w:r w:rsidR="005F453C">
        <w:rPr>
          <w:rFonts w:ascii="Diagramm" w:eastAsia="Diagramm" w:hAnsi="Diagramm" w:cs="Calibri"/>
          <w:bCs/>
          <w:sz w:val="16"/>
          <w:szCs w:val="16"/>
        </w:rPr>
        <w:t>Cincel</w:t>
      </w:r>
      <w:proofErr w:type="spellEnd"/>
      <w:r w:rsidR="005F453C">
        <w:rPr>
          <w:rFonts w:ascii="Diagramm" w:eastAsia="Diagramm" w:hAnsi="Diagramm" w:cs="Calibri"/>
          <w:bCs/>
          <w:sz w:val="16"/>
          <w:szCs w:val="16"/>
        </w:rPr>
        <w:t xml:space="preserve"> Grey</w:t>
      </w:r>
    </w:p>
    <w:p w14:paraId="798BEEFF" w14:textId="77777777" w:rsidR="000D1032" w:rsidRDefault="000D1032" w:rsidP="00693728">
      <w:pPr>
        <w:jc w:val="both"/>
        <w:rPr>
          <w:rFonts w:ascii="Diagramm Semi Bold" w:eastAsia="Diagramm Semi Bold" w:hAnsi="Diagramm Semi Bold" w:cs="Calibri"/>
          <w:b/>
          <w:bCs/>
          <w:sz w:val="22"/>
          <w:szCs w:val="22"/>
        </w:rPr>
      </w:pPr>
    </w:p>
    <w:p w14:paraId="5BB1E1BD" w14:textId="41854E70" w:rsidR="00155038" w:rsidRPr="00525D6B" w:rsidRDefault="00897AF7" w:rsidP="00897AF7">
      <w:pPr>
        <w:autoSpaceDE w:val="0"/>
        <w:autoSpaceDN w:val="0"/>
        <w:adjustRightInd w:val="0"/>
        <w:jc w:val="both"/>
        <w:rPr>
          <w:rFonts w:ascii="Diagramm" w:eastAsia="Diagramm" w:hAnsi="Diagramm" w:cs="Calibri"/>
          <w:bCs/>
          <w:sz w:val="20"/>
          <w:szCs w:val="20"/>
          <w:lang w:val="sv-SE"/>
        </w:rPr>
      </w:pPr>
      <w:proofErr w:type="spellStart"/>
      <w:r w:rsidRPr="00525D6B">
        <w:rPr>
          <w:rFonts w:ascii="Diagramm" w:eastAsia="Diagramm" w:hAnsi="Diagramm" w:cs="Calibri"/>
          <w:bCs/>
          <w:sz w:val="20"/>
          <w:szCs w:val="20"/>
          <w:lang w:val="sv-SE"/>
        </w:rPr>
        <w:t>Cincel</w:t>
      </w:r>
      <w:proofErr w:type="spellEnd"/>
      <w:r w:rsidRPr="00525D6B">
        <w:rPr>
          <w:rFonts w:ascii="Diagramm" w:eastAsia="Diagramm" w:hAnsi="Diagramm" w:cs="Calibri"/>
          <w:bCs/>
          <w:sz w:val="20"/>
          <w:szCs w:val="20"/>
          <w:lang w:val="sv-SE"/>
        </w:rPr>
        <w:t xml:space="preserve"> Grey är en finkornig, silkeslen grå nyans som fungerar som bäst när den bada</w:t>
      </w:r>
      <w:r w:rsidR="006B5CCD" w:rsidRPr="00525D6B">
        <w:rPr>
          <w:rFonts w:ascii="Diagramm" w:eastAsia="Diagramm" w:hAnsi="Diagramm" w:cs="Calibri"/>
          <w:bCs/>
          <w:sz w:val="20"/>
          <w:szCs w:val="20"/>
          <w:lang w:val="sv-SE"/>
        </w:rPr>
        <w:t>r</w:t>
      </w:r>
      <w:r w:rsidRPr="00525D6B">
        <w:rPr>
          <w:rFonts w:ascii="Diagramm" w:eastAsia="Diagramm" w:hAnsi="Diagramm" w:cs="Calibri"/>
          <w:bCs/>
          <w:sz w:val="20"/>
          <w:szCs w:val="20"/>
          <w:lang w:val="sv-SE"/>
        </w:rPr>
        <w:t xml:space="preserve"> i ljus. Den är neutral och mångsidig</w:t>
      </w:r>
      <w:r w:rsidR="006B5CCD" w:rsidRPr="00525D6B">
        <w:rPr>
          <w:rFonts w:ascii="Diagramm" w:eastAsia="Diagramm" w:hAnsi="Diagramm" w:cs="Calibri"/>
          <w:bCs/>
          <w:sz w:val="20"/>
          <w:szCs w:val="20"/>
          <w:lang w:val="sv-SE"/>
        </w:rPr>
        <w:t xml:space="preserve"> och</w:t>
      </w:r>
      <w:r w:rsidRPr="00525D6B">
        <w:rPr>
          <w:rFonts w:ascii="Diagramm" w:eastAsia="Diagramm" w:hAnsi="Diagramm" w:cs="Calibri"/>
          <w:bCs/>
          <w:sz w:val="20"/>
          <w:szCs w:val="20"/>
          <w:lang w:val="sv-SE"/>
        </w:rPr>
        <w:t xml:space="preserve"> balansera</w:t>
      </w:r>
      <w:r w:rsidR="006B5CCD" w:rsidRPr="00525D6B">
        <w:rPr>
          <w:rFonts w:ascii="Diagramm" w:eastAsia="Diagramm" w:hAnsi="Diagramm" w:cs="Calibri"/>
          <w:bCs/>
          <w:sz w:val="20"/>
          <w:szCs w:val="20"/>
          <w:lang w:val="sv-SE"/>
        </w:rPr>
        <w:t>r</w:t>
      </w:r>
      <w:r w:rsidRPr="00525D6B">
        <w:rPr>
          <w:rFonts w:ascii="Diagramm" w:eastAsia="Diagramm" w:hAnsi="Diagramm" w:cs="Calibri"/>
          <w:bCs/>
          <w:sz w:val="20"/>
          <w:szCs w:val="20"/>
          <w:lang w:val="sv-SE"/>
        </w:rPr>
        <w:t xml:space="preserve"> mellan varm</w:t>
      </w:r>
      <w:r w:rsidR="006B5CCD" w:rsidRPr="00525D6B">
        <w:rPr>
          <w:rFonts w:ascii="Diagramm" w:eastAsia="Diagramm" w:hAnsi="Diagramm" w:cs="Calibri"/>
          <w:bCs/>
          <w:sz w:val="20"/>
          <w:szCs w:val="20"/>
          <w:lang w:val="sv-SE"/>
        </w:rPr>
        <w:t>t</w:t>
      </w:r>
      <w:r w:rsidRPr="00525D6B">
        <w:rPr>
          <w:rFonts w:ascii="Diagramm" w:eastAsia="Diagramm" w:hAnsi="Diagramm" w:cs="Calibri"/>
          <w:bCs/>
          <w:sz w:val="20"/>
          <w:szCs w:val="20"/>
          <w:lang w:val="sv-SE"/>
        </w:rPr>
        <w:t xml:space="preserve"> och sval</w:t>
      </w:r>
      <w:r w:rsidR="006B5CCD" w:rsidRPr="00525D6B">
        <w:rPr>
          <w:rFonts w:ascii="Diagramm" w:eastAsia="Diagramm" w:hAnsi="Diagramm" w:cs="Calibri"/>
          <w:bCs/>
          <w:sz w:val="20"/>
          <w:szCs w:val="20"/>
          <w:lang w:val="sv-SE"/>
        </w:rPr>
        <w:t>t</w:t>
      </w:r>
      <w:r w:rsidRPr="00525D6B">
        <w:rPr>
          <w:rFonts w:ascii="Diagramm" w:eastAsia="Diagramm" w:hAnsi="Diagramm" w:cs="Calibri"/>
          <w:bCs/>
          <w:sz w:val="20"/>
          <w:szCs w:val="20"/>
          <w:lang w:val="sv-SE"/>
        </w:rPr>
        <w:t>. Dess mjuka konsistens är fängslande</w:t>
      </w:r>
      <w:r w:rsidR="00854166" w:rsidRPr="00525D6B">
        <w:rPr>
          <w:rFonts w:ascii="Diagramm" w:eastAsia="Diagramm" w:hAnsi="Diagramm" w:cs="Calibri"/>
          <w:bCs/>
          <w:sz w:val="20"/>
          <w:szCs w:val="20"/>
          <w:lang w:val="sv-SE"/>
        </w:rPr>
        <w:t>.</w:t>
      </w:r>
    </w:p>
    <w:p w14:paraId="7DCD38C2" w14:textId="77777777" w:rsidR="000D1032" w:rsidRPr="00525D6B" w:rsidRDefault="000D1032" w:rsidP="00693728">
      <w:pPr>
        <w:jc w:val="both"/>
        <w:rPr>
          <w:rFonts w:ascii="Diagramm" w:hAnsi="Diagramm" w:cs="Calibri"/>
          <w:bCs/>
          <w:sz w:val="20"/>
          <w:szCs w:val="20"/>
          <w:lang w:val="sv-SE"/>
        </w:rPr>
      </w:pPr>
    </w:p>
    <w:p w14:paraId="522DF81C" w14:textId="41B53004" w:rsidR="00C47CCE" w:rsidRPr="00854166" w:rsidRDefault="000D1032" w:rsidP="000D1032">
      <w:pPr>
        <w:jc w:val="center"/>
        <w:rPr>
          <w:rFonts w:ascii="Diagramm" w:hAnsi="Diagramm" w:cs="Calibri"/>
          <w:bCs/>
          <w:sz w:val="20"/>
          <w:szCs w:val="20"/>
          <w:lang w:val="en-GB"/>
        </w:rPr>
      </w:pPr>
      <w:r>
        <w:rPr>
          <w:rFonts w:ascii="Diagramm" w:hAnsi="Diagramm" w:cs="Calibri"/>
          <w:bCs/>
          <w:noProof/>
          <w:sz w:val="20"/>
          <w:szCs w:val="20"/>
          <w:lang w:val="en-GB"/>
        </w:rPr>
        <w:drawing>
          <wp:inline distT="0" distB="0" distL="0" distR="0" wp14:anchorId="5EFFECCE" wp14:editId="38CFB8CC">
            <wp:extent cx="5303096" cy="4419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cstate="screen">
                      <a:extLst>
                        <a:ext uri="{28A0092B-C50C-407E-A947-70E740481C1C}">
                          <a14:useLocalDpi xmlns:a14="http://schemas.microsoft.com/office/drawing/2010/main"/>
                        </a:ext>
                      </a:extLst>
                    </a:blip>
                    <a:stretch>
                      <a:fillRect/>
                    </a:stretch>
                  </pic:blipFill>
                  <pic:spPr>
                    <a:xfrm>
                      <a:off x="0" y="0"/>
                      <a:ext cx="5307071" cy="4422913"/>
                    </a:xfrm>
                    <a:prstGeom prst="rect">
                      <a:avLst/>
                    </a:prstGeom>
                  </pic:spPr>
                </pic:pic>
              </a:graphicData>
            </a:graphic>
          </wp:inline>
        </w:drawing>
      </w:r>
    </w:p>
    <w:p w14:paraId="341308C1" w14:textId="77777777" w:rsidR="00362455" w:rsidRDefault="00362455" w:rsidP="00A02161">
      <w:pPr>
        <w:autoSpaceDE w:val="0"/>
        <w:autoSpaceDN w:val="0"/>
        <w:adjustRightInd w:val="0"/>
        <w:jc w:val="center"/>
        <w:rPr>
          <w:rFonts w:ascii="Diagramm Semi Bold" w:eastAsia="Diagramm Semi Bold" w:hAnsi="Diagramm Semi Bold" w:cs="Calibri"/>
          <w:b/>
          <w:bCs/>
          <w:sz w:val="22"/>
          <w:szCs w:val="22"/>
        </w:rPr>
      </w:pPr>
    </w:p>
    <w:p w14:paraId="44BF7E30" w14:textId="398848AD" w:rsidR="000D1032" w:rsidRDefault="000D1032" w:rsidP="00362455">
      <w:pPr>
        <w:autoSpaceDE w:val="0"/>
        <w:autoSpaceDN w:val="0"/>
        <w:adjustRightInd w:val="0"/>
        <w:rPr>
          <w:rFonts w:ascii="Diagramm Semi Bold" w:eastAsia="Diagramm Semi Bold" w:hAnsi="Diagramm Semi Bold" w:cs="Calibri"/>
          <w:b/>
          <w:bCs/>
          <w:sz w:val="22"/>
          <w:szCs w:val="22"/>
        </w:rPr>
      </w:pPr>
      <w:r w:rsidRPr="008550B5">
        <w:rPr>
          <w:rFonts w:ascii="Diagramm" w:hAnsi="Diagramm" w:cs="Calibri"/>
          <w:bCs/>
          <w:noProof/>
          <w:sz w:val="20"/>
          <w:szCs w:val="20"/>
          <w:lang w:val="es-ES"/>
        </w:rPr>
        <w:lastRenderedPageBreak/>
        <mc:AlternateContent>
          <mc:Choice Requires="wps">
            <w:drawing>
              <wp:anchor distT="45720" distB="45720" distL="114300" distR="114300" simplePos="0" relativeHeight="251671552" behindDoc="0" locked="0" layoutInCell="1" allowOverlap="1" wp14:anchorId="3C58E8D8" wp14:editId="58DB3F27">
                <wp:simplePos x="0" y="0"/>
                <wp:positionH relativeFrom="column">
                  <wp:posOffset>0</wp:posOffset>
                </wp:positionH>
                <wp:positionV relativeFrom="paragraph">
                  <wp:posOffset>209550</wp:posOffset>
                </wp:positionV>
                <wp:extent cx="5653405" cy="1447800"/>
                <wp:effectExtent l="0" t="0" r="23495" b="1905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3405" cy="1447800"/>
                        </a:xfrm>
                        <a:prstGeom prst="rect">
                          <a:avLst/>
                        </a:prstGeom>
                        <a:solidFill>
                          <a:srgbClr val="FFFFFF"/>
                        </a:solidFill>
                        <a:ln w="9525">
                          <a:solidFill>
                            <a:srgbClr val="000000"/>
                          </a:solidFill>
                          <a:miter lim="800000"/>
                          <a:headEnd/>
                          <a:tailEnd/>
                        </a:ln>
                      </wps:spPr>
                      <wps:txbx>
                        <w:txbxContent>
                          <w:p w14:paraId="0853BED6" w14:textId="16335B94" w:rsidR="006F0C94" w:rsidRPr="006F0C94" w:rsidRDefault="006F0C94" w:rsidP="00A3095E">
                            <w:pPr>
                              <w:jc w:val="both"/>
                              <w:rPr>
                                <w:rFonts w:ascii="Diagramm" w:hAnsi="Diagramm"/>
                                <w:b/>
                                <w:sz w:val="20"/>
                                <w:szCs w:val="20"/>
                                <w:lang w:val="sv"/>
                              </w:rPr>
                            </w:pPr>
                            <w:r w:rsidRPr="006F0C94">
                              <w:rPr>
                                <w:rFonts w:ascii="Diagramm" w:hAnsi="Diagramm"/>
                                <w:b/>
                                <w:sz w:val="20"/>
                                <w:szCs w:val="20"/>
                                <w:lang w:val="sv"/>
                              </w:rPr>
                              <w:t xml:space="preserve">David, </w:t>
                            </w:r>
                            <w:r w:rsidR="009C3348">
                              <w:rPr>
                                <w:rFonts w:ascii="Diagramm" w:hAnsi="Diagramm"/>
                                <w:b/>
                                <w:sz w:val="20"/>
                                <w:szCs w:val="20"/>
                                <w:lang w:val="sv"/>
                              </w:rPr>
                              <w:t xml:space="preserve">gitarrhantverkaren </w:t>
                            </w:r>
                            <w:r w:rsidRPr="006F0C94">
                              <w:rPr>
                                <w:rFonts w:ascii="Diagramm" w:hAnsi="Diagramm"/>
                                <w:b/>
                                <w:sz w:val="20"/>
                                <w:szCs w:val="20"/>
                                <w:lang w:val="sv"/>
                              </w:rPr>
                              <w:t xml:space="preserve">som har inspirerat </w:t>
                            </w:r>
                            <w:r w:rsidR="00525D6B">
                              <w:rPr>
                                <w:rFonts w:ascii="Diagramm" w:hAnsi="Diagramm"/>
                                <w:b/>
                                <w:sz w:val="20"/>
                                <w:szCs w:val="20"/>
                                <w:lang w:val="sv"/>
                              </w:rPr>
                              <w:t xml:space="preserve">till färgen </w:t>
                            </w:r>
                            <w:proofErr w:type="spellStart"/>
                            <w:r w:rsidRPr="006F0C94">
                              <w:rPr>
                                <w:rFonts w:ascii="Diagramm" w:hAnsi="Diagramm"/>
                                <w:b/>
                                <w:sz w:val="20"/>
                                <w:szCs w:val="20"/>
                                <w:lang w:val="sv"/>
                              </w:rPr>
                              <w:t>Cincel</w:t>
                            </w:r>
                            <w:proofErr w:type="spellEnd"/>
                            <w:r w:rsidRPr="006F0C94">
                              <w:rPr>
                                <w:rFonts w:ascii="Diagramm" w:hAnsi="Diagramm"/>
                                <w:b/>
                                <w:sz w:val="20"/>
                                <w:szCs w:val="20"/>
                                <w:lang w:val="sv"/>
                              </w:rPr>
                              <w:t xml:space="preserve"> Grey</w:t>
                            </w:r>
                          </w:p>
                          <w:p w14:paraId="0FCCCEF8" w14:textId="68C02931" w:rsidR="006F0C94" w:rsidRPr="006F0C94" w:rsidRDefault="006F0C94" w:rsidP="00A3095E">
                            <w:pPr>
                              <w:jc w:val="both"/>
                              <w:rPr>
                                <w:rFonts w:ascii="Diagramm" w:hAnsi="Diagramm"/>
                                <w:bCs/>
                                <w:sz w:val="20"/>
                                <w:szCs w:val="20"/>
                                <w:lang w:val="sv"/>
                              </w:rPr>
                            </w:pPr>
                            <w:r w:rsidRPr="006F0C94">
                              <w:rPr>
                                <w:rFonts w:ascii="Diagramm" w:hAnsi="Diagramm"/>
                                <w:bCs/>
                                <w:sz w:val="20"/>
                                <w:szCs w:val="20"/>
                                <w:lang w:val="sv"/>
                              </w:rPr>
                              <w:t>Ljuset strömmar in genom verkstadsfönstret. Inomhus arbetar David med ett leende på läpparna. Skisser och teckningar av unika gitarrer fyller väggarna, medan olika dofter av trä fyller luften. David är en fransk</w:t>
                            </w:r>
                            <w:r w:rsidR="009C3348">
                              <w:rPr>
                                <w:rFonts w:ascii="Diagramm" w:hAnsi="Diagramm"/>
                                <w:bCs/>
                                <w:sz w:val="20"/>
                                <w:szCs w:val="20"/>
                                <w:lang w:val="sv"/>
                              </w:rPr>
                              <w:t xml:space="preserve"> gitarrhantverkare</w:t>
                            </w:r>
                            <w:r w:rsidRPr="006F0C94">
                              <w:rPr>
                                <w:rFonts w:ascii="Diagramm" w:hAnsi="Diagramm"/>
                                <w:bCs/>
                                <w:sz w:val="20"/>
                                <w:szCs w:val="20"/>
                                <w:lang w:val="sv"/>
                              </w:rPr>
                              <w:t xml:space="preserve"> baserad i </w:t>
                            </w:r>
                            <w:proofErr w:type="spellStart"/>
                            <w:r w:rsidRPr="006F0C94">
                              <w:rPr>
                                <w:rFonts w:ascii="Diagramm" w:hAnsi="Diagramm"/>
                                <w:bCs/>
                                <w:sz w:val="20"/>
                                <w:szCs w:val="20"/>
                                <w:lang w:val="sv"/>
                              </w:rPr>
                              <w:t>Níjar</w:t>
                            </w:r>
                            <w:proofErr w:type="spellEnd"/>
                            <w:r w:rsidRPr="006F0C94">
                              <w:rPr>
                                <w:rFonts w:ascii="Diagramm" w:hAnsi="Diagramm"/>
                                <w:bCs/>
                                <w:sz w:val="20"/>
                                <w:szCs w:val="20"/>
                                <w:lang w:val="sv"/>
                              </w:rPr>
                              <w:t xml:space="preserve">, </w:t>
                            </w:r>
                            <w:proofErr w:type="spellStart"/>
                            <w:r w:rsidRPr="006F0C94">
                              <w:rPr>
                                <w:rFonts w:ascii="Diagramm" w:hAnsi="Diagramm"/>
                                <w:bCs/>
                                <w:sz w:val="20"/>
                                <w:szCs w:val="20"/>
                                <w:lang w:val="sv"/>
                              </w:rPr>
                              <w:t>Almería</w:t>
                            </w:r>
                            <w:proofErr w:type="spellEnd"/>
                            <w:r w:rsidRPr="006F0C94">
                              <w:rPr>
                                <w:rFonts w:ascii="Diagramm" w:hAnsi="Diagramm"/>
                                <w:bCs/>
                                <w:sz w:val="20"/>
                                <w:szCs w:val="20"/>
                                <w:lang w:val="sv"/>
                              </w:rPr>
                              <w:t xml:space="preserve">, som kom till Spanien genom kallelse och stannade för kärleken till solen, </w:t>
                            </w:r>
                            <w:r w:rsidR="00525D6B">
                              <w:rPr>
                                <w:rFonts w:ascii="Diagramm" w:hAnsi="Diagramm"/>
                                <w:bCs/>
                                <w:sz w:val="20"/>
                                <w:szCs w:val="20"/>
                                <w:lang w:val="sv"/>
                              </w:rPr>
                              <w:t>livsstilen</w:t>
                            </w:r>
                            <w:r w:rsidRPr="006F0C94">
                              <w:rPr>
                                <w:rFonts w:ascii="Diagramm" w:hAnsi="Diagramm"/>
                                <w:bCs/>
                                <w:sz w:val="20"/>
                                <w:szCs w:val="20"/>
                                <w:lang w:val="sv"/>
                              </w:rPr>
                              <w:t>, musik</w:t>
                            </w:r>
                            <w:r w:rsidR="00525D6B">
                              <w:rPr>
                                <w:rFonts w:ascii="Diagramm" w:hAnsi="Diagramm"/>
                                <w:bCs/>
                                <w:sz w:val="20"/>
                                <w:szCs w:val="20"/>
                                <w:lang w:val="sv"/>
                              </w:rPr>
                              <w:t>en</w:t>
                            </w:r>
                            <w:r w:rsidRPr="006F0C94">
                              <w:rPr>
                                <w:rFonts w:ascii="Diagramm" w:hAnsi="Diagramm"/>
                                <w:bCs/>
                                <w:sz w:val="20"/>
                                <w:szCs w:val="20"/>
                                <w:lang w:val="sv"/>
                              </w:rPr>
                              <w:t xml:space="preserve"> och magnetismen i detta land. David </w:t>
                            </w:r>
                            <w:r w:rsidR="00525D6B">
                              <w:rPr>
                                <w:rFonts w:ascii="Diagramm" w:hAnsi="Diagramm"/>
                                <w:bCs/>
                                <w:sz w:val="20"/>
                                <w:szCs w:val="20"/>
                                <w:lang w:val="sv"/>
                              </w:rPr>
                              <w:t>skapar magi med sina händer</w:t>
                            </w:r>
                            <w:r w:rsidRPr="006F0C94">
                              <w:rPr>
                                <w:rFonts w:ascii="Diagramm" w:hAnsi="Diagramm"/>
                                <w:bCs/>
                                <w:sz w:val="20"/>
                                <w:szCs w:val="20"/>
                                <w:lang w:val="sv"/>
                              </w:rPr>
                              <w:t xml:space="preserve"> och hans kärlek</w:t>
                            </w:r>
                            <w:r w:rsidR="00525D6B">
                              <w:rPr>
                                <w:rFonts w:ascii="Diagramm" w:hAnsi="Diagramm"/>
                                <w:bCs/>
                                <w:sz w:val="20"/>
                                <w:szCs w:val="20"/>
                                <w:lang w:val="sv"/>
                              </w:rPr>
                              <w:t xml:space="preserve"> till yrket</w:t>
                            </w:r>
                            <w:r w:rsidRPr="006F0C94">
                              <w:rPr>
                                <w:rFonts w:ascii="Diagramm" w:hAnsi="Diagramm"/>
                                <w:bCs/>
                                <w:sz w:val="20"/>
                                <w:szCs w:val="20"/>
                                <w:lang w:val="sv"/>
                              </w:rPr>
                              <w:t xml:space="preserve"> är hans konst. Hans händer </w:t>
                            </w:r>
                            <w:r w:rsidR="00525D6B">
                              <w:rPr>
                                <w:rFonts w:ascii="Diagramm" w:hAnsi="Diagramm"/>
                                <w:bCs/>
                                <w:sz w:val="20"/>
                                <w:szCs w:val="20"/>
                                <w:lang w:val="sv"/>
                              </w:rPr>
                              <w:t xml:space="preserve">känner av </w:t>
                            </w:r>
                            <w:r w:rsidRPr="006F0C94">
                              <w:rPr>
                                <w:rFonts w:ascii="Diagramm" w:hAnsi="Diagramm"/>
                                <w:bCs/>
                                <w:sz w:val="20"/>
                                <w:szCs w:val="20"/>
                                <w:lang w:val="sv"/>
                              </w:rPr>
                              <w:t xml:space="preserve">träet och vandrar över vart och ett av verktygen. Han njuter av varje detalj, tänker på resan och inte destinationen. Kolla in den här historien </w:t>
                            </w:r>
                            <w:hyperlink r:id="rId22" w:history="1">
                              <w:r w:rsidRPr="006F0C94">
                                <w:rPr>
                                  <w:rFonts w:ascii="Diagramm" w:hAnsi="Diagramm"/>
                                  <w:bCs/>
                                  <w:sz w:val="20"/>
                                  <w:szCs w:val="20"/>
                                  <w:lang w:val="sv"/>
                                </w:rPr>
                                <w:t>på www.cosentino.com</w:t>
                              </w:r>
                            </w:hyperlink>
                          </w:p>
                          <w:p w14:paraId="44E8FEEB" w14:textId="3CD31184" w:rsidR="000D1032" w:rsidRPr="006F0C94" w:rsidRDefault="000D1032" w:rsidP="000D1032">
                            <w:pPr>
                              <w:jc w:val="both"/>
                              <w:rPr>
                                <w:rFonts w:ascii="Diagramm" w:hAnsi="Diagramm"/>
                                <w:bCs/>
                                <w:sz w:val="20"/>
                                <w:szCs w:val="20"/>
                                <w:lang w:val="sv"/>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3C58E8D8" id="_x0000_s1027" type="#_x0000_t202" style="position:absolute;margin-left:0;margin-top:16.5pt;width:445.15pt;height:114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rpGFQIAAB8EAAAOAAAAZHJzL2Uyb0RvYy54bWysU02P0zAQvSPxHyzfadLSLkvUdLV0KZfl&#10;Q1r4AVPbaSxsT7DdJuXXM3babgWcED5YY3vm+c2bmeXdYA07KB80uppPJyVnygmU2u1q/u3r5tUt&#10;ZyGCk2DQqZofVeB3q5cvln1XqRm2aKTyjEBcqPqu5m2MXVUUQbTKQphgpxw9NugtRDr6XSE99IRu&#10;TTEry5uiRy87j0KFQLcP4yNfZfymUSJ+bpqgIjM1J24x7z7v27QXqyVUOw9dq8WJBvwDCwva0acX&#10;qAeIwPZe/wFltfAYsIkTgbbAptFC5Rwom2n5WzZPLXQq50LihO4iU/h/sOLT4YtnWlLtOHNgqUTr&#10;PUiPTCoW1RCRzZJIfRcq8n3qyDsO73BIASnh0D2i+B6Yw3ULbqfuvce+VSCJ5DRFFlehI05IINv+&#10;I0r6DfYRM9DQeJsASRNG6FSs46VAxIMJulzcLF7PywVngt6m8/mb2zKXsIDqHN75ED8otCwZNffU&#10;ARkeDo8hJjpQnV0yfTRabrQx+eB327Xx7ADULZu8cgaU5bWbcayv+dvFbDEqcP0WriHKvP4GYXWk&#10;tjfa1pxSoJWcoEq6vXcy2xG0GW2ibNxJyKTdqGIctsOpcOSfRN6iPJKyHscup6kko0X/k7OeOrzm&#10;4ccevOIMnKDrmsezuY55JBIFh/dUkUZnrZ5RT99TF2YJTxOT2vz6nL2e53r1CwAA//8DAFBLAwQU&#10;AAYACAAAACEAF180Cd4AAAAHAQAADwAAAGRycy9kb3ducmV2LnhtbEyPwU7DMBBE70j8g7VIXBC1&#10;26CQhmwqhASCGxQEVzfeJhGxHWw3DX/PcoLTajSjmbfVZraDmCjE3juE5UKBINd407sW4e31/rIA&#10;EZN2Rg/eEcI3RdjUpyeVLo0/uheatqkVXOJiqRG6lMZSyth0ZHVc+JEce3sfrE4sQytN0Ecut4Nc&#10;KZVLq3vHC50e6a6j5nN7sAjF1eP0EZ+y5/cm3w/rdHE9PXwFxPOz+fYGRKI5/YXhF5/RoWamnT84&#10;E8WAwI8khCzjy26xVhmIHcIqXyqQdSX/89c/AAAA//8DAFBLAQItABQABgAIAAAAIQC2gziS/gAA&#10;AOEBAAATAAAAAAAAAAAAAAAAAAAAAABbQ29udGVudF9UeXBlc10ueG1sUEsBAi0AFAAGAAgAAAAh&#10;ADj9If/WAAAAlAEAAAsAAAAAAAAAAAAAAAAALwEAAF9yZWxzLy5yZWxzUEsBAi0AFAAGAAgAAAAh&#10;AJCKukYVAgAAHwQAAA4AAAAAAAAAAAAAAAAALgIAAGRycy9lMm9Eb2MueG1sUEsBAi0AFAAGAAgA&#10;AAAhABdfNAneAAAABwEAAA8AAAAAAAAAAAAAAAAAbwQAAGRycy9kb3ducmV2LnhtbFBLBQYAAAAA&#10;BAAEAPMAAAB6BQAAAAA=&#10;">
                <v:textbox>
                  <w:txbxContent>
                    <w:p w14:paraId="0853BED6" w14:textId="16335B94" w:rsidR="006F0C94" w:rsidRPr="006F0C94" w:rsidRDefault="006F0C94" w:rsidP="00A3095E">
                      <w:pPr>
                        <w:jc w:val="both"/>
                        <w:rPr>
                          <w:rFonts w:ascii="Diagramm" w:hAnsi="Diagramm"/>
                          <w:b/>
                          <w:sz w:val="20"/>
                          <w:szCs w:val="20"/>
                          <w:lang w:val="sv"/>
                        </w:rPr>
                      </w:pPr>
                      <w:r w:rsidRPr="006F0C94">
                        <w:rPr>
                          <w:rFonts w:ascii="Diagramm" w:hAnsi="Diagramm"/>
                          <w:b/>
                          <w:sz w:val="20"/>
                          <w:szCs w:val="20"/>
                          <w:lang w:val="sv"/>
                        </w:rPr>
                        <w:t xml:space="preserve">David, </w:t>
                      </w:r>
                      <w:r w:rsidR="009C3348">
                        <w:rPr>
                          <w:rFonts w:ascii="Diagramm" w:hAnsi="Diagramm"/>
                          <w:b/>
                          <w:sz w:val="20"/>
                          <w:szCs w:val="20"/>
                          <w:lang w:val="sv"/>
                        </w:rPr>
                        <w:t xml:space="preserve">gitarrhantverkaren </w:t>
                      </w:r>
                      <w:r w:rsidRPr="006F0C94">
                        <w:rPr>
                          <w:rFonts w:ascii="Diagramm" w:hAnsi="Diagramm"/>
                          <w:b/>
                          <w:sz w:val="20"/>
                          <w:szCs w:val="20"/>
                          <w:lang w:val="sv"/>
                        </w:rPr>
                        <w:t xml:space="preserve">som har inspirerat </w:t>
                      </w:r>
                      <w:r w:rsidR="00525D6B">
                        <w:rPr>
                          <w:rFonts w:ascii="Diagramm" w:hAnsi="Diagramm"/>
                          <w:b/>
                          <w:sz w:val="20"/>
                          <w:szCs w:val="20"/>
                          <w:lang w:val="sv"/>
                        </w:rPr>
                        <w:t xml:space="preserve">till färgen </w:t>
                      </w:r>
                      <w:proofErr w:type="spellStart"/>
                      <w:r w:rsidRPr="006F0C94">
                        <w:rPr>
                          <w:rFonts w:ascii="Diagramm" w:hAnsi="Diagramm"/>
                          <w:b/>
                          <w:sz w:val="20"/>
                          <w:szCs w:val="20"/>
                          <w:lang w:val="sv"/>
                        </w:rPr>
                        <w:t>Cincel</w:t>
                      </w:r>
                      <w:proofErr w:type="spellEnd"/>
                      <w:r w:rsidRPr="006F0C94">
                        <w:rPr>
                          <w:rFonts w:ascii="Diagramm" w:hAnsi="Diagramm"/>
                          <w:b/>
                          <w:sz w:val="20"/>
                          <w:szCs w:val="20"/>
                          <w:lang w:val="sv"/>
                        </w:rPr>
                        <w:t xml:space="preserve"> Grey</w:t>
                      </w:r>
                    </w:p>
                    <w:p w14:paraId="0FCCCEF8" w14:textId="68C02931" w:rsidR="006F0C94" w:rsidRPr="006F0C94" w:rsidRDefault="006F0C94" w:rsidP="00A3095E">
                      <w:pPr>
                        <w:jc w:val="both"/>
                        <w:rPr>
                          <w:rFonts w:ascii="Diagramm" w:hAnsi="Diagramm"/>
                          <w:bCs/>
                          <w:sz w:val="20"/>
                          <w:szCs w:val="20"/>
                          <w:lang w:val="sv"/>
                        </w:rPr>
                      </w:pPr>
                      <w:r w:rsidRPr="006F0C94">
                        <w:rPr>
                          <w:rFonts w:ascii="Diagramm" w:hAnsi="Diagramm"/>
                          <w:bCs/>
                          <w:sz w:val="20"/>
                          <w:szCs w:val="20"/>
                          <w:lang w:val="sv"/>
                        </w:rPr>
                        <w:t>Ljuset strömmar in genom verkstadsfönstret. Inomhus arbetar David med ett leende på läpparna. Skisser och teckningar av unika gitarrer fyller väggarna, medan olika dofter av trä fyller luften. David är en fransk</w:t>
                      </w:r>
                      <w:r w:rsidR="009C3348">
                        <w:rPr>
                          <w:rFonts w:ascii="Diagramm" w:hAnsi="Diagramm"/>
                          <w:bCs/>
                          <w:sz w:val="20"/>
                          <w:szCs w:val="20"/>
                          <w:lang w:val="sv"/>
                        </w:rPr>
                        <w:t xml:space="preserve"> gitarrhantverkare</w:t>
                      </w:r>
                      <w:r w:rsidRPr="006F0C94">
                        <w:rPr>
                          <w:rFonts w:ascii="Diagramm" w:hAnsi="Diagramm"/>
                          <w:bCs/>
                          <w:sz w:val="20"/>
                          <w:szCs w:val="20"/>
                          <w:lang w:val="sv"/>
                        </w:rPr>
                        <w:t xml:space="preserve"> baserad i </w:t>
                      </w:r>
                      <w:proofErr w:type="spellStart"/>
                      <w:r w:rsidRPr="006F0C94">
                        <w:rPr>
                          <w:rFonts w:ascii="Diagramm" w:hAnsi="Diagramm"/>
                          <w:bCs/>
                          <w:sz w:val="20"/>
                          <w:szCs w:val="20"/>
                          <w:lang w:val="sv"/>
                        </w:rPr>
                        <w:t>Níjar</w:t>
                      </w:r>
                      <w:proofErr w:type="spellEnd"/>
                      <w:r w:rsidRPr="006F0C94">
                        <w:rPr>
                          <w:rFonts w:ascii="Diagramm" w:hAnsi="Diagramm"/>
                          <w:bCs/>
                          <w:sz w:val="20"/>
                          <w:szCs w:val="20"/>
                          <w:lang w:val="sv"/>
                        </w:rPr>
                        <w:t xml:space="preserve">, </w:t>
                      </w:r>
                      <w:proofErr w:type="spellStart"/>
                      <w:r w:rsidRPr="006F0C94">
                        <w:rPr>
                          <w:rFonts w:ascii="Diagramm" w:hAnsi="Diagramm"/>
                          <w:bCs/>
                          <w:sz w:val="20"/>
                          <w:szCs w:val="20"/>
                          <w:lang w:val="sv"/>
                        </w:rPr>
                        <w:t>Almería</w:t>
                      </w:r>
                      <w:proofErr w:type="spellEnd"/>
                      <w:r w:rsidRPr="006F0C94">
                        <w:rPr>
                          <w:rFonts w:ascii="Diagramm" w:hAnsi="Diagramm"/>
                          <w:bCs/>
                          <w:sz w:val="20"/>
                          <w:szCs w:val="20"/>
                          <w:lang w:val="sv"/>
                        </w:rPr>
                        <w:t xml:space="preserve">, som kom till Spanien genom kallelse och stannade för kärleken till solen, </w:t>
                      </w:r>
                      <w:r w:rsidR="00525D6B">
                        <w:rPr>
                          <w:rFonts w:ascii="Diagramm" w:hAnsi="Diagramm"/>
                          <w:bCs/>
                          <w:sz w:val="20"/>
                          <w:szCs w:val="20"/>
                          <w:lang w:val="sv"/>
                        </w:rPr>
                        <w:t>livsstilen</w:t>
                      </w:r>
                      <w:r w:rsidRPr="006F0C94">
                        <w:rPr>
                          <w:rFonts w:ascii="Diagramm" w:hAnsi="Diagramm"/>
                          <w:bCs/>
                          <w:sz w:val="20"/>
                          <w:szCs w:val="20"/>
                          <w:lang w:val="sv"/>
                        </w:rPr>
                        <w:t>, musik</w:t>
                      </w:r>
                      <w:r w:rsidR="00525D6B">
                        <w:rPr>
                          <w:rFonts w:ascii="Diagramm" w:hAnsi="Diagramm"/>
                          <w:bCs/>
                          <w:sz w:val="20"/>
                          <w:szCs w:val="20"/>
                          <w:lang w:val="sv"/>
                        </w:rPr>
                        <w:t>en</w:t>
                      </w:r>
                      <w:r w:rsidRPr="006F0C94">
                        <w:rPr>
                          <w:rFonts w:ascii="Diagramm" w:hAnsi="Diagramm"/>
                          <w:bCs/>
                          <w:sz w:val="20"/>
                          <w:szCs w:val="20"/>
                          <w:lang w:val="sv"/>
                        </w:rPr>
                        <w:t xml:space="preserve"> och magnetismen i detta land. David </w:t>
                      </w:r>
                      <w:r w:rsidR="00525D6B">
                        <w:rPr>
                          <w:rFonts w:ascii="Diagramm" w:hAnsi="Diagramm"/>
                          <w:bCs/>
                          <w:sz w:val="20"/>
                          <w:szCs w:val="20"/>
                          <w:lang w:val="sv"/>
                        </w:rPr>
                        <w:t>skapar magi med sina händer</w:t>
                      </w:r>
                      <w:r w:rsidRPr="006F0C94">
                        <w:rPr>
                          <w:rFonts w:ascii="Diagramm" w:hAnsi="Diagramm"/>
                          <w:bCs/>
                          <w:sz w:val="20"/>
                          <w:szCs w:val="20"/>
                          <w:lang w:val="sv"/>
                        </w:rPr>
                        <w:t xml:space="preserve"> och hans kärlek</w:t>
                      </w:r>
                      <w:r w:rsidR="00525D6B">
                        <w:rPr>
                          <w:rFonts w:ascii="Diagramm" w:hAnsi="Diagramm"/>
                          <w:bCs/>
                          <w:sz w:val="20"/>
                          <w:szCs w:val="20"/>
                          <w:lang w:val="sv"/>
                        </w:rPr>
                        <w:t xml:space="preserve"> till yrket</w:t>
                      </w:r>
                      <w:r w:rsidRPr="006F0C94">
                        <w:rPr>
                          <w:rFonts w:ascii="Diagramm" w:hAnsi="Diagramm"/>
                          <w:bCs/>
                          <w:sz w:val="20"/>
                          <w:szCs w:val="20"/>
                          <w:lang w:val="sv"/>
                        </w:rPr>
                        <w:t xml:space="preserve"> är hans konst. Hans händer </w:t>
                      </w:r>
                      <w:r w:rsidR="00525D6B">
                        <w:rPr>
                          <w:rFonts w:ascii="Diagramm" w:hAnsi="Diagramm"/>
                          <w:bCs/>
                          <w:sz w:val="20"/>
                          <w:szCs w:val="20"/>
                          <w:lang w:val="sv"/>
                        </w:rPr>
                        <w:t xml:space="preserve">känner av </w:t>
                      </w:r>
                      <w:r w:rsidRPr="006F0C94">
                        <w:rPr>
                          <w:rFonts w:ascii="Diagramm" w:hAnsi="Diagramm"/>
                          <w:bCs/>
                          <w:sz w:val="20"/>
                          <w:szCs w:val="20"/>
                          <w:lang w:val="sv"/>
                        </w:rPr>
                        <w:t xml:space="preserve">träet och vandrar över vart och ett av verktygen. Han njuter av varje detalj, tänker på resan och inte destinationen. Kolla in den här historien </w:t>
                      </w:r>
                      <w:hyperlink r:id="rId23" w:history="1">
                        <w:r w:rsidRPr="006F0C94">
                          <w:rPr>
                            <w:rFonts w:ascii="Diagramm" w:hAnsi="Diagramm"/>
                            <w:bCs/>
                            <w:sz w:val="20"/>
                            <w:szCs w:val="20"/>
                            <w:lang w:val="sv"/>
                          </w:rPr>
                          <w:t>på www.cosentino.com</w:t>
                        </w:r>
                      </w:hyperlink>
                    </w:p>
                    <w:p w14:paraId="44E8FEEB" w14:textId="3CD31184" w:rsidR="000D1032" w:rsidRPr="006F0C94" w:rsidRDefault="000D1032" w:rsidP="000D1032">
                      <w:pPr>
                        <w:jc w:val="both"/>
                        <w:rPr>
                          <w:rFonts w:ascii="Diagramm" w:hAnsi="Diagramm"/>
                          <w:bCs/>
                          <w:sz w:val="20"/>
                          <w:szCs w:val="20"/>
                          <w:lang w:val="sv"/>
                        </w:rPr>
                      </w:pPr>
                    </w:p>
                  </w:txbxContent>
                </v:textbox>
                <w10:wrap type="square"/>
              </v:shape>
            </w:pict>
          </mc:Fallback>
        </mc:AlternateContent>
      </w:r>
    </w:p>
    <w:p w14:paraId="12D74DF0" w14:textId="2E722623" w:rsidR="00362455" w:rsidRDefault="006F0C94" w:rsidP="006F0C94">
      <w:pPr>
        <w:autoSpaceDE w:val="0"/>
        <w:autoSpaceDN w:val="0"/>
        <w:adjustRightInd w:val="0"/>
        <w:jc w:val="both"/>
        <w:rPr>
          <w:rFonts w:ascii="Diagramm Semi Bold" w:eastAsia="Diagramm Semi Bold" w:hAnsi="Diagramm Semi Bold" w:cs="Calibri"/>
          <w:b/>
          <w:bCs/>
          <w:sz w:val="22"/>
          <w:szCs w:val="22"/>
        </w:rPr>
      </w:pPr>
      <w:proofErr w:type="spellStart"/>
      <w:r w:rsidRPr="006F0C94">
        <w:rPr>
          <w:rFonts w:ascii="Diagramm Semi Bold" w:eastAsia="Diagramm Semi Bold" w:hAnsi="Diagramm Semi Bold" w:cs="Calibri"/>
          <w:b/>
          <w:bCs/>
          <w:sz w:val="22"/>
          <w:szCs w:val="22"/>
        </w:rPr>
        <w:t>Arcilla</w:t>
      </w:r>
      <w:proofErr w:type="spellEnd"/>
      <w:r w:rsidRPr="006F0C94">
        <w:rPr>
          <w:rFonts w:ascii="Diagramm Semi Bold" w:eastAsia="Diagramm Semi Bold" w:hAnsi="Diagramm Semi Bold" w:cs="Calibri"/>
          <w:b/>
          <w:bCs/>
          <w:sz w:val="22"/>
          <w:szCs w:val="22"/>
        </w:rPr>
        <w:t xml:space="preserve"> Red, en </w:t>
      </w:r>
      <w:proofErr w:type="spellStart"/>
      <w:r w:rsidRPr="006F0C94">
        <w:rPr>
          <w:rFonts w:ascii="Diagramm Semi Bold" w:eastAsia="Diagramm Semi Bold" w:hAnsi="Diagramm Semi Bold" w:cs="Calibri"/>
          <w:b/>
          <w:bCs/>
          <w:sz w:val="22"/>
          <w:szCs w:val="22"/>
        </w:rPr>
        <w:t>jordig</w:t>
      </w:r>
      <w:proofErr w:type="spellEnd"/>
      <w:r w:rsidRPr="006F0C94">
        <w:rPr>
          <w:rFonts w:ascii="Diagramm Semi Bold" w:eastAsia="Diagramm Semi Bold" w:hAnsi="Diagramm Semi Bold" w:cs="Calibri"/>
          <w:b/>
          <w:bCs/>
          <w:sz w:val="22"/>
          <w:szCs w:val="22"/>
        </w:rPr>
        <w:t xml:space="preserve"> </w:t>
      </w:r>
      <w:proofErr w:type="spellStart"/>
      <w:r w:rsidRPr="006F0C94">
        <w:rPr>
          <w:rFonts w:ascii="Diagramm Semi Bold" w:eastAsia="Diagramm Semi Bold" w:hAnsi="Diagramm Semi Bold" w:cs="Calibri"/>
          <w:b/>
          <w:bCs/>
          <w:sz w:val="22"/>
          <w:szCs w:val="22"/>
        </w:rPr>
        <w:t>röd</w:t>
      </w:r>
      <w:proofErr w:type="spellEnd"/>
      <w:r w:rsidRPr="006F0C94">
        <w:rPr>
          <w:rFonts w:ascii="Diagramm Semi Bold" w:eastAsia="Diagramm Semi Bold" w:hAnsi="Diagramm Semi Bold" w:cs="Calibri"/>
          <w:b/>
          <w:bCs/>
          <w:sz w:val="22"/>
          <w:szCs w:val="22"/>
        </w:rPr>
        <w:t xml:space="preserve"> </w:t>
      </w:r>
      <w:proofErr w:type="spellStart"/>
      <w:r w:rsidRPr="006F0C94">
        <w:rPr>
          <w:rFonts w:ascii="Diagramm Semi Bold" w:eastAsia="Diagramm Semi Bold" w:hAnsi="Diagramm Semi Bold" w:cs="Calibri"/>
          <w:b/>
          <w:bCs/>
          <w:sz w:val="22"/>
          <w:szCs w:val="22"/>
        </w:rPr>
        <w:t>som</w:t>
      </w:r>
      <w:proofErr w:type="spellEnd"/>
      <w:r w:rsidRPr="006F0C94">
        <w:rPr>
          <w:rFonts w:ascii="Diagramm Semi Bold" w:eastAsia="Diagramm Semi Bold" w:hAnsi="Diagramm Semi Bold" w:cs="Calibri"/>
          <w:b/>
          <w:bCs/>
          <w:sz w:val="22"/>
          <w:szCs w:val="22"/>
        </w:rPr>
        <w:t xml:space="preserve"> </w:t>
      </w:r>
      <w:proofErr w:type="spellStart"/>
      <w:r w:rsidRPr="006F0C94">
        <w:rPr>
          <w:rFonts w:ascii="Diagramm Semi Bold" w:eastAsia="Diagramm Semi Bold" w:hAnsi="Diagramm Semi Bold" w:cs="Calibri"/>
          <w:b/>
          <w:bCs/>
          <w:sz w:val="22"/>
          <w:szCs w:val="22"/>
        </w:rPr>
        <w:t>andas</w:t>
      </w:r>
      <w:proofErr w:type="spellEnd"/>
      <w:r w:rsidRPr="006F0C94">
        <w:rPr>
          <w:rFonts w:ascii="Diagramm Semi Bold" w:eastAsia="Diagramm Semi Bold" w:hAnsi="Diagramm Semi Bold" w:cs="Calibri"/>
          <w:b/>
          <w:bCs/>
          <w:sz w:val="22"/>
          <w:szCs w:val="22"/>
        </w:rPr>
        <w:t xml:space="preserve"> eld </w:t>
      </w:r>
      <w:proofErr w:type="spellStart"/>
      <w:r w:rsidRPr="006F0C94">
        <w:rPr>
          <w:rFonts w:ascii="Diagramm Semi Bold" w:eastAsia="Diagramm Semi Bold" w:hAnsi="Diagramm Semi Bold" w:cs="Calibri"/>
          <w:b/>
          <w:bCs/>
          <w:sz w:val="22"/>
          <w:szCs w:val="22"/>
        </w:rPr>
        <w:t>och</w:t>
      </w:r>
      <w:proofErr w:type="spellEnd"/>
      <w:r w:rsidRPr="006F0C94">
        <w:rPr>
          <w:rFonts w:ascii="Diagramm Semi Bold" w:eastAsia="Diagramm Semi Bold" w:hAnsi="Diagramm Semi Bold" w:cs="Calibri"/>
          <w:b/>
          <w:bCs/>
          <w:sz w:val="22"/>
          <w:szCs w:val="22"/>
        </w:rPr>
        <w:t xml:space="preserve"> </w:t>
      </w:r>
      <w:proofErr w:type="spellStart"/>
      <w:r w:rsidR="00525D6B">
        <w:rPr>
          <w:rFonts w:ascii="Diagramm Semi Bold" w:eastAsia="Diagramm Semi Bold" w:hAnsi="Diagramm Semi Bold" w:cs="Calibri"/>
          <w:b/>
          <w:bCs/>
          <w:sz w:val="22"/>
          <w:szCs w:val="22"/>
        </w:rPr>
        <w:t>doftar</w:t>
      </w:r>
      <w:proofErr w:type="spellEnd"/>
      <w:r w:rsidR="00525D6B">
        <w:rPr>
          <w:rFonts w:ascii="Diagramm Semi Bold" w:eastAsia="Diagramm Semi Bold" w:hAnsi="Diagramm Semi Bold" w:cs="Calibri"/>
          <w:b/>
          <w:bCs/>
          <w:sz w:val="22"/>
          <w:szCs w:val="22"/>
        </w:rPr>
        <w:t xml:space="preserve"> </w:t>
      </w:r>
      <w:proofErr w:type="spellStart"/>
      <w:r w:rsidR="00525D6B">
        <w:rPr>
          <w:rFonts w:ascii="Diagramm Semi Bold" w:eastAsia="Diagramm Semi Bold" w:hAnsi="Diagramm Semi Bold" w:cs="Calibri"/>
          <w:b/>
          <w:bCs/>
          <w:sz w:val="22"/>
          <w:szCs w:val="22"/>
        </w:rPr>
        <w:t>som</w:t>
      </w:r>
      <w:proofErr w:type="spellEnd"/>
      <w:r w:rsidR="00525D6B">
        <w:rPr>
          <w:rFonts w:ascii="Diagramm Semi Bold" w:eastAsia="Diagramm Semi Bold" w:hAnsi="Diagramm Semi Bold" w:cs="Calibri"/>
          <w:b/>
          <w:bCs/>
          <w:sz w:val="22"/>
          <w:szCs w:val="22"/>
        </w:rPr>
        <w:t xml:space="preserve"> </w:t>
      </w:r>
      <w:proofErr w:type="spellStart"/>
      <w:r w:rsidR="00525D6B">
        <w:rPr>
          <w:rFonts w:ascii="Diagramm Semi Bold" w:eastAsia="Diagramm Semi Bold" w:hAnsi="Diagramm Semi Bold" w:cs="Calibri"/>
          <w:b/>
          <w:bCs/>
          <w:sz w:val="22"/>
          <w:szCs w:val="22"/>
        </w:rPr>
        <w:t>naturen</w:t>
      </w:r>
      <w:proofErr w:type="spellEnd"/>
      <w:r w:rsidR="00525D6B">
        <w:rPr>
          <w:rFonts w:ascii="Diagramm Semi Bold" w:eastAsia="Diagramm Semi Bold" w:hAnsi="Diagramm Semi Bold" w:cs="Calibri"/>
          <w:b/>
          <w:bCs/>
          <w:sz w:val="22"/>
          <w:szCs w:val="22"/>
        </w:rPr>
        <w:t xml:space="preserve"> </w:t>
      </w:r>
      <w:proofErr w:type="spellStart"/>
      <w:r w:rsidR="00525D6B">
        <w:rPr>
          <w:rFonts w:ascii="Diagramm Semi Bold" w:eastAsia="Diagramm Semi Bold" w:hAnsi="Diagramm Semi Bold" w:cs="Calibri"/>
          <w:b/>
          <w:bCs/>
          <w:sz w:val="22"/>
          <w:szCs w:val="22"/>
        </w:rPr>
        <w:t>efter</w:t>
      </w:r>
      <w:proofErr w:type="spellEnd"/>
      <w:r w:rsidR="00525D6B">
        <w:rPr>
          <w:rFonts w:ascii="Diagramm Semi Bold" w:eastAsia="Diagramm Semi Bold" w:hAnsi="Diagramm Semi Bold" w:cs="Calibri"/>
          <w:b/>
          <w:bCs/>
          <w:sz w:val="22"/>
          <w:szCs w:val="22"/>
        </w:rPr>
        <w:t xml:space="preserve"> </w:t>
      </w:r>
      <w:proofErr w:type="spellStart"/>
      <w:r w:rsidR="00525D6B">
        <w:rPr>
          <w:rFonts w:ascii="Diagramm Semi Bold" w:eastAsia="Diagramm Semi Bold" w:hAnsi="Diagramm Semi Bold" w:cs="Calibri"/>
          <w:b/>
          <w:bCs/>
          <w:sz w:val="22"/>
          <w:szCs w:val="22"/>
        </w:rPr>
        <w:t>ett</w:t>
      </w:r>
      <w:proofErr w:type="spellEnd"/>
      <w:r w:rsidR="00525D6B">
        <w:rPr>
          <w:rFonts w:ascii="Diagramm Semi Bold" w:eastAsia="Diagramm Semi Bold" w:hAnsi="Diagramm Semi Bold" w:cs="Calibri"/>
          <w:b/>
          <w:bCs/>
          <w:sz w:val="22"/>
          <w:szCs w:val="22"/>
        </w:rPr>
        <w:t xml:space="preserve"> </w:t>
      </w:r>
      <w:proofErr w:type="spellStart"/>
      <w:r w:rsidR="00525D6B">
        <w:rPr>
          <w:rFonts w:ascii="Diagramm Semi Bold" w:eastAsia="Diagramm Semi Bold" w:hAnsi="Diagramm Semi Bold" w:cs="Calibri"/>
          <w:b/>
          <w:bCs/>
          <w:sz w:val="22"/>
          <w:szCs w:val="22"/>
        </w:rPr>
        <w:t>regn</w:t>
      </w:r>
      <w:proofErr w:type="spellEnd"/>
      <w:r w:rsidR="00E72F66">
        <w:rPr>
          <w:rFonts w:ascii="Diagramm Semi Bold" w:eastAsia="Diagramm Semi Bold" w:hAnsi="Diagramm Semi Bold" w:cs="Calibri"/>
          <w:b/>
          <w:bCs/>
          <w:sz w:val="22"/>
          <w:szCs w:val="22"/>
        </w:rPr>
        <w:t>.</w:t>
      </w:r>
    </w:p>
    <w:p w14:paraId="199959C5" w14:textId="77777777" w:rsidR="00362455" w:rsidRDefault="00362455" w:rsidP="00362455">
      <w:pPr>
        <w:autoSpaceDE w:val="0"/>
        <w:autoSpaceDN w:val="0"/>
        <w:adjustRightInd w:val="0"/>
        <w:rPr>
          <w:rFonts w:ascii="Diagramm Semi Bold" w:eastAsia="Diagramm Semi Bold" w:hAnsi="Diagramm Semi Bold" w:cs="Calibri"/>
          <w:b/>
          <w:bCs/>
          <w:sz w:val="22"/>
          <w:szCs w:val="22"/>
        </w:rPr>
      </w:pPr>
    </w:p>
    <w:p w14:paraId="648649EC" w14:textId="282E9658" w:rsidR="00A02161" w:rsidRDefault="00362455" w:rsidP="00A02161">
      <w:pPr>
        <w:autoSpaceDE w:val="0"/>
        <w:autoSpaceDN w:val="0"/>
        <w:adjustRightInd w:val="0"/>
        <w:jc w:val="center"/>
        <w:rPr>
          <w:rFonts w:ascii="Diagramm Semi Bold" w:eastAsia="Diagramm Semi Bold" w:hAnsi="Diagramm Semi Bold" w:cs="Calibri"/>
          <w:b/>
          <w:bCs/>
          <w:sz w:val="22"/>
          <w:szCs w:val="22"/>
        </w:rPr>
      </w:pPr>
      <w:r>
        <w:rPr>
          <w:rFonts w:ascii="Diagramm Semi Bold" w:eastAsia="Diagramm Semi Bold" w:hAnsi="Diagramm Semi Bold" w:cs="Calibri"/>
          <w:b/>
          <w:bCs/>
          <w:noProof/>
          <w:sz w:val="22"/>
          <w:szCs w:val="22"/>
        </w:rPr>
        <w:drawing>
          <wp:inline distT="0" distB="0" distL="0" distR="0" wp14:anchorId="04BB4309" wp14:editId="75BC09C7">
            <wp:extent cx="2904490" cy="3630613"/>
            <wp:effectExtent l="0" t="0" r="0" b="8255"/>
            <wp:docPr id="8" name="Picture 8" descr="A bathroom with a sink and a mirro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athroom with a sink and a mirror&#10;&#10;Description automatically generated with low confidence"/>
                    <pic:cNvPicPr/>
                  </pic:nvPicPr>
                  <pic:blipFill>
                    <a:blip r:embed="rId24" cstate="screen">
                      <a:extLst>
                        <a:ext uri="{28A0092B-C50C-407E-A947-70E740481C1C}">
                          <a14:useLocalDpi xmlns:a14="http://schemas.microsoft.com/office/drawing/2010/main"/>
                        </a:ext>
                      </a:extLst>
                    </a:blip>
                    <a:stretch>
                      <a:fillRect/>
                    </a:stretch>
                  </pic:blipFill>
                  <pic:spPr>
                    <a:xfrm>
                      <a:off x="0" y="0"/>
                      <a:ext cx="2905013" cy="3631267"/>
                    </a:xfrm>
                    <a:prstGeom prst="rect">
                      <a:avLst/>
                    </a:prstGeom>
                  </pic:spPr>
                </pic:pic>
              </a:graphicData>
            </a:graphic>
          </wp:inline>
        </w:drawing>
      </w:r>
      <w:r>
        <w:rPr>
          <w:noProof/>
          <w:lang w:val="es-ES" w:eastAsia="es-ES"/>
        </w:rPr>
        <w:t xml:space="preserve">  </w:t>
      </w:r>
      <w:r w:rsidR="00A02161">
        <w:rPr>
          <w:noProof/>
          <w:lang w:val="es-ES" w:eastAsia="es-ES"/>
        </w:rPr>
        <w:drawing>
          <wp:inline distT="0" distB="0" distL="0" distR="0" wp14:anchorId="1046E3FC" wp14:editId="4F9E354D">
            <wp:extent cx="2564345" cy="3634435"/>
            <wp:effectExtent l="0" t="0" r="762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5" cstate="screen">
                      <a:extLst>
                        <a:ext uri="{28A0092B-C50C-407E-A947-70E740481C1C}">
                          <a14:useLocalDpi xmlns:a14="http://schemas.microsoft.com/office/drawing/2010/main"/>
                        </a:ext>
                      </a:extLst>
                    </a:blip>
                    <a:stretch>
                      <a:fillRect/>
                    </a:stretch>
                  </pic:blipFill>
                  <pic:spPr>
                    <a:xfrm>
                      <a:off x="0" y="0"/>
                      <a:ext cx="2568718" cy="3640633"/>
                    </a:xfrm>
                    <a:prstGeom prst="rect">
                      <a:avLst/>
                    </a:prstGeom>
                  </pic:spPr>
                </pic:pic>
              </a:graphicData>
            </a:graphic>
          </wp:inline>
        </w:drawing>
      </w:r>
    </w:p>
    <w:p w14:paraId="09651175" w14:textId="4AC8DC41" w:rsidR="005F453C" w:rsidRDefault="005F453C" w:rsidP="00AE174E">
      <w:pPr>
        <w:autoSpaceDE w:val="0"/>
        <w:autoSpaceDN w:val="0"/>
        <w:adjustRightInd w:val="0"/>
        <w:jc w:val="both"/>
        <w:rPr>
          <w:rFonts w:ascii="Diagramm Semi Bold" w:eastAsia="Diagramm Semi Bold" w:hAnsi="Diagramm Semi Bold" w:cs="Calibri"/>
          <w:b/>
          <w:bCs/>
          <w:sz w:val="22"/>
          <w:szCs w:val="22"/>
        </w:rPr>
      </w:pPr>
      <w:r>
        <w:rPr>
          <w:rFonts w:ascii="Diagramm Semi Bold" w:eastAsia="Diagramm Semi Bold" w:hAnsi="Diagramm Semi Bold" w:cs="Calibri"/>
          <w:b/>
          <w:bCs/>
          <w:sz w:val="22"/>
          <w:szCs w:val="22"/>
        </w:rPr>
        <w:t xml:space="preserve"> </w:t>
      </w:r>
      <w:r w:rsidR="00A02161">
        <w:rPr>
          <w:rFonts w:ascii="Diagramm Semi Bold" w:eastAsia="Diagramm Semi Bold" w:hAnsi="Diagramm Semi Bold" w:cs="Calibri"/>
          <w:b/>
          <w:bCs/>
          <w:sz w:val="22"/>
          <w:szCs w:val="22"/>
        </w:rPr>
        <w:t xml:space="preserve">    </w:t>
      </w:r>
      <w:proofErr w:type="spellStart"/>
      <w:r>
        <w:rPr>
          <w:rFonts w:ascii="Diagramm" w:eastAsia="Diagramm" w:hAnsi="Diagramm" w:cs="Calibri"/>
          <w:bCs/>
          <w:sz w:val="16"/>
          <w:szCs w:val="16"/>
        </w:rPr>
        <w:t>Arcilla</w:t>
      </w:r>
      <w:proofErr w:type="spellEnd"/>
      <w:r>
        <w:rPr>
          <w:rFonts w:ascii="Diagramm" w:eastAsia="Diagramm" w:hAnsi="Diagramm" w:cs="Calibri"/>
          <w:bCs/>
          <w:sz w:val="16"/>
          <w:szCs w:val="16"/>
        </w:rPr>
        <w:t xml:space="preserve"> Red</w:t>
      </w:r>
    </w:p>
    <w:p w14:paraId="4A0C34F8" w14:textId="77777777" w:rsidR="005F453C" w:rsidRDefault="005F453C" w:rsidP="00AE174E">
      <w:pPr>
        <w:autoSpaceDE w:val="0"/>
        <w:autoSpaceDN w:val="0"/>
        <w:adjustRightInd w:val="0"/>
        <w:jc w:val="both"/>
        <w:rPr>
          <w:rFonts w:ascii="Diagramm Semi Bold" w:eastAsia="Diagramm Semi Bold" w:hAnsi="Diagramm Semi Bold" w:cs="Calibri"/>
          <w:b/>
          <w:bCs/>
          <w:sz w:val="22"/>
          <w:szCs w:val="22"/>
        </w:rPr>
      </w:pPr>
    </w:p>
    <w:p w14:paraId="23DAB359" w14:textId="7BD17891" w:rsidR="006F0C94" w:rsidRDefault="006F0C94" w:rsidP="00793D10">
      <w:pPr>
        <w:autoSpaceDE w:val="0"/>
        <w:autoSpaceDN w:val="0"/>
        <w:adjustRightInd w:val="0"/>
        <w:jc w:val="both"/>
        <w:rPr>
          <w:rFonts w:ascii="Diagramm" w:eastAsia="Diagramm" w:hAnsi="Diagramm" w:cs="Calibri"/>
          <w:bCs/>
          <w:sz w:val="20"/>
          <w:szCs w:val="20"/>
        </w:rPr>
      </w:pPr>
      <w:proofErr w:type="spellStart"/>
      <w:r w:rsidRPr="006F0C94">
        <w:rPr>
          <w:rFonts w:ascii="Diagramm" w:eastAsia="Diagramm" w:hAnsi="Diagramm" w:cs="Calibri"/>
          <w:bCs/>
          <w:sz w:val="20"/>
          <w:szCs w:val="20"/>
        </w:rPr>
        <w:t>Medelhavet</w:t>
      </w:r>
      <w:proofErr w:type="spellEnd"/>
      <w:r w:rsidRPr="006F0C94">
        <w:rPr>
          <w:rFonts w:ascii="Diagramm" w:eastAsia="Diagramm" w:hAnsi="Diagramm" w:cs="Calibri"/>
          <w:bCs/>
          <w:sz w:val="20"/>
          <w:szCs w:val="20"/>
        </w:rPr>
        <w:t xml:space="preserve"> </w:t>
      </w:r>
      <w:proofErr w:type="spellStart"/>
      <w:r w:rsidRPr="006F0C94">
        <w:rPr>
          <w:rFonts w:ascii="Diagramm" w:eastAsia="Diagramm" w:hAnsi="Diagramm" w:cs="Calibri"/>
          <w:bCs/>
          <w:sz w:val="20"/>
          <w:szCs w:val="20"/>
        </w:rPr>
        <w:t>andas</w:t>
      </w:r>
      <w:proofErr w:type="spellEnd"/>
      <w:r w:rsidRPr="006F0C94">
        <w:rPr>
          <w:rFonts w:ascii="Diagramm" w:eastAsia="Diagramm" w:hAnsi="Diagramm" w:cs="Calibri"/>
          <w:bCs/>
          <w:sz w:val="20"/>
          <w:szCs w:val="20"/>
        </w:rPr>
        <w:t xml:space="preserve"> </w:t>
      </w:r>
      <w:proofErr w:type="spellStart"/>
      <w:r w:rsidR="00525D6B">
        <w:rPr>
          <w:rFonts w:ascii="Diagramm" w:eastAsia="Diagramm" w:hAnsi="Diagramm" w:cs="Calibri"/>
          <w:bCs/>
          <w:sz w:val="20"/>
          <w:szCs w:val="20"/>
        </w:rPr>
        <w:t>hetta</w:t>
      </w:r>
      <w:proofErr w:type="spellEnd"/>
      <w:r w:rsidR="00525D6B">
        <w:rPr>
          <w:rFonts w:ascii="Diagramm" w:eastAsia="Diagramm" w:hAnsi="Diagramm" w:cs="Calibri"/>
          <w:bCs/>
          <w:sz w:val="20"/>
          <w:szCs w:val="20"/>
        </w:rPr>
        <w:t xml:space="preserve"> </w:t>
      </w:r>
      <w:proofErr w:type="spellStart"/>
      <w:r w:rsidR="00525D6B">
        <w:rPr>
          <w:rFonts w:ascii="Diagramm" w:eastAsia="Diagramm" w:hAnsi="Diagramm" w:cs="Calibri"/>
          <w:bCs/>
          <w:sz w:val="20"/>
          <w:szCs w:val="20"/>
        </w:rPr>
        <w:t>och</w:t>
      </w:r>
      <w:proofErr w:type="spellEnd"/>
      <w:r w:rsidR="00525D6B">
        <w:rPr>
          <w:rFonts w:ascii="Diagramm" w:eastAsia="Diagramm" w:hAnsi="Diagramm" w:cs="Calibri"/>
          <w:bCs/>
          <w:sz w:val="20"/>
          <w:szCs w:val="20"/>
        </w:rPr>
        <w:t xml:space="preserve"> </w:t>
      </w:r>
      <w:r w:rsidRPr="006F0C94">
        <w:rPr>
          <w:rFonts w:ascii="Diagramm" w:eastAsia="Diagramm" w:hAnsi="Diagramm" w:cs="Calibri"/>
          <w:bCs/>
          <w:sz w:val="20"/>
          <w:szCs w:val="20"/>
        </w:rPr>
        <w:t xml:space="preserve">eld, </w:t>
      </w:r>
      <w:proofErr w:type="spellStart"/>
      <w:r w:rsidRPr="006F0C94">
        <w:rPr>
          <w:rFonts w:ascii="Diagramm" w:eastAsia="Diagramm" w:hAnsi="Diagramm" w:cs="Calibri"/>
          <w:bCs/>
          <w:sz w:val="20"/>
          <w:szCs w:val="20"/>
        </w:rPr>
        <w:t>och</w:t>
      </w:r>
      <w:proofErr w:type="spellEnd"/>
      <w:r w:rsidRPr="006F0C94">
        <w:rPr>
          <w:rFonts w:ascii="Diagramm" w:eastAsia="Diagramm" w:hAnsi="Diagramm" w:cs="Calibri"/>
          <w:bCs/>
          <w:sz w:val="20"/>
          <w:szCs w:val="20"/>
        </w:rPr>
        <w:t xml:space="preserve"> </w:t>
      </w:r>
      <w:proofErr w:type="spellStart"/>
      <w:r w:rsidR="00525D6B">
        <w:rPr>
          <w:rFonts w:ascii="Diagramm" w:eastAsia="Diagramm" w:hAnsi="Diagramm" w:cs="Calibri"/>
          <w:bCs/>
          <w:sz w:val="20"/>
          <w:szCs w:val="20"/>
        </w:rPr>
        <w:t>detta</w:t>
      </w:r>
      <w:proofErr w:type="spellEnd"/>
      <w:r w:rsidRPr="006F0C94">
        <w:rPr>
          <w:rFonts w:ascii="Diagramm" w:eastAsia="Diagramm" w:hAnsi="Diagramm" w:cs="Calibri"/>
          <w:bCs/>
          <w:sz w:val="20"/>
          <w:szCs w:val="20"/>
        </w:rPr>
        <w:t xml:space="preserve"> </w:t>
      </w:r>
      <w:proofErr w:type="spellStart"/>
      <w:r w:rsidRPr="006F0C94">
        <w:rPr>
          <w:rFonts w:ascii="Diagramm" w:eastAsia="Diagramm" w:hAnsi="Diagramm" w:cs="Calibri"/>
          <w:bCs/>
          <w:sz w:val="20"/>
          <w:szCs w:val="20"/>
        </w:rPr>
        <w:t>verkar</w:t>
      </w:r>
      <w:proofErr w:type="spellEnd"/>
      <w:r w:rsidRPr="006F0C94">
        <w:rPr>
          <w:rFonts w:ascii="Diagramm" w:eastAsia="Diagramm" w:hAnsi="Diagramm" w:cs="Calibri"/>
          <w:bCs/>
          <w:sz w:val="20"/>
          <w:szCs w:val="20"/>
        </w:rPr>
        <w:t xml:space="preserve"> </w:t>
      </w:r>
      <w:proofErr w:type="spellStart"/>
      <w:r w:rsidRPr="006F0C94">
        <w:rPr>
          <w:rFonts w:ascii="Diagramm" w:eastAsia="Diagramm" w:hAnsi="Diagramm" w:cs="Calibri"/>
          <w:bCs/>
          <w:sz w:val="20"/>
          <w:szCs w:val="20"/>
        </w:rPr>
        <w:t>flöda</w:t>
      </w:r>
      <w:proofErr w:type="spellEnd"/>
      <w:r w:rsidRPr="006F0C94">
        <w:rPr>
          <w:rFonts w:ascii="Diagramm" w:eastAsia="Diagramm" w:hAnsi="Diagramm" w:cs="Calibri"/>
          <w:bCs/>
          <w:sz w:val="20"/>
          <w:szCs w:val="20"/>
        </w:rPr>
        <w:t xml:space="preserve"> i </w:t>
      </w:r>
      <w:proofErr w:type="spellStart"/>
      <w:r w:rsidRPr="006F0C94">
        <w:rPr>
          <w:rFonts w:ascii="Diagramm" w:eastAsia="Diagramm" w:hAnsi="Diagramm" w:cs="Calibri"/>
          <w:bCs/>
          <w:sz w:val="20"/>
          <w:szCs w:val="20"/>
        </w:rPr>
        <w:t>vissa</w:t>
      </w:r>
      <w:proofErr w:type="spellEnd"/>
      <w:r w:rsidRPr="006F0C94">
        <w:rPr>
          <w:rFonts w:ascii="Diagramm" w:eastAsia="Diagramm" w:hAnsi="Diagramm" w:cs="Calibri"/>
          <w:bCs/>
          <w:sz w:val="20"/>
          <w:szCs w:val="20"/>
        </w:rPr>
        <w:t xml:space="preserve"> </w:t>
      </w:r>
      <w:proofErr w:type="spellStart"/>
      <w:r w:rsidRPr="006F0C94">
        <w:rPr>
          <w:rFonts w:ascii="Diagramm" w:eastAsia="Diagramm" w:hAnsi="Diagramm" w:cs="Calibri"/>
          <w:bCs/>
          <w:sz w:val="20"/>
          <w:szCs w:val="20"/>
        </w:rPr>
        <w:t>delar</w:t>
      </w:r>
      <w:proofErr w:type="spellEnd"/>
      <w:r w:rsidRPr="006F0C94">
        <w:rPr>
          <w:rFonts w:ascii="Diagramm" w:eastAsia="Diagramm" w:hAnsi="Diagramm" w:cs="Calibri"/>
          <w:bCs/>
          <w:sz w:val="20"/>
          <w:szCs w:val="20"/>
        </w:rPr>
        <w:t xml:space="preserve"> av </w:t>
      </w:r>
      <w:proofErr w:type="spellStart"/>
      <w:r w:rsidRPr="006F0C94">
        <w:rPr>
          <w:rFonts w:ascii="Diagramm" w:eastAsia="Diagramm" w:hAnsi="Diagramm" w:cs="Calibri"/>
          <w:bCs/>
          <w:sz w:val="20"/>
          <w:szCs w:val="20"/>
        </w:rPr>
        <w:t>dess</w:t>
      </w:r>
      <w:proofErr w:type="spellEnd"/>
      <w:r w:rsidRPr="006F0C94">
        <w:rPr>
          <w:rFonts w:ascii="Diagramm" w:eastAsia="Diagramm" w:hAnsi="Diagramm" w:cs="Calibri"/>
          <w:bCs/>
          <w:sz w:val="20"/>
          <w:szCs w:val="20"/>
        </w:rPr>
        <w:t xml:space="preserve"> </w:t>
      </w:r>
      <w:proofErr w:type="spellStart"/>
      <w:r w:rsidR="00525D6B">
        <w:rPr>
          <w:rFonts w:ascii="Diagramm" w:eastAsia="Diagramm" w:hAnsi="Diagramm" w:cs="Calibri"/>
          <w:bCs/>
          <w:sz w:val="20"/>
          <w:szCs w:val="20"/>
        </w:rPr>
        <w:t>områden</w:t>
      </w:r>
      <w:proofErr w:type="spellEnd"/>
      <w:r w:rsidRPr="006F0C94">
        <w:rPr>
          <w:rFonts w:ascii="Diagramm" w:eastAsia="Diagramm" w:hAnsi="Diagramm" w:cs="Calibri"/>
          <w:bCs/>
          <w:sz w:val="20"/>
          <w:szCs w:val="20"/>
        </w:rPr>
        <w:t xml:space="preserve">. Detta </w:t>
      </w:r>
      <w:proofErr w:type="spellStart"/>
      <w:r w:rsidRPr="006F0C94">
        <w:rPr>
          <w:rFonts w:ascii="Diagramm" w:eastAsia="Diagramm" w:hAnsi="Diagramm" w:cs="Calibri"/>
          <w:bCs/>
          <w:sz w:val="20"/>
          <w:szCs w:val="20"/>
        </w:rPr>
        <w:t>är</w:t>
      </w:r>
      <w:proofErr w:type="spellEnd"/>
      <w:r w:rsidRPr="006F0C94">
        <w:rPr>
          <w:rFonts w:ascii="Diagramm" w:eastAsia="Diagramm" w:hAnsi="Diagramm" w:cs="Calibri"/>
          <w:bCs/>
          <w:sz w:val="20"/>
          <w:szCs w:val="20"/>
        </w:rPr>
        <w:t xml:space="preserve"> precis </w:t>
      </w:r>
      <w:proofErr w:type="spellStart"/>
      <w:r w:rsidRPr="006F0C94">
        <w:rPr>
          <w:rFonts w:ascii="Diagramm" w:eastAsia="Diagramm" w:hAnsi="Diagramm" w:cs="Calibri"/>
          <w:bCs/>
          <w:sz w:val="20"/>
          <w:szCs w:val="20"/>
        </w:rPr>
        <w:t>vad</w:t>
      </w:r>
      <w:proofErr w:type="spellEnd"/>
      <w:r w:rsidRPr="006F0C94">
        <w:rPr>
          <w:rFonts w:ascii="Diagramm" w:eastAsia="Diagramm" w:hAnsi="Diagramm" w:cs="Calibri"/>
          <w:bCs/>
          <w:sz w:val="20"/>
          <w:szCs w:val="20"/>
        </w:rPr>
        <w:t xml:space="preserve"> </w:t>
      </w:r>
      <w:proofErr w:type="spellStart"/>
      <w:r w:rsidRPr="006F0C94">
        <w:rPr>
          <w:rFonts w:ascii="Diagramm" w:eastAsia="Diagramm" w:hAnsi="Diagramm" w:cs="Calibri"/>
          <w:bCs/>
          <w:sz w:val="20"/>
          <w:szCs w:val="20"/>
        </w:rPr>
        <w:t>Arcilla</w:t>
      </w:r>
      <w:proofErr w:type="spellEnd"/>
      <w:r w:rsidRPr="006F0C94">
        <w:rPr>
          <w:rFonts w:ascii="Diagramm" w:eastAsia="Diagramm" w:hAnsi="Diagramm" w:cs="Calibri"/>
          <w:bCs/>
          <w:sz w:val="20"/>
          <w:szCs w:val="20"/>
        </w:rPr>
        <w:t xml:space="preserve"> Red </w:t>
      </w:r>
      <w:proofErr w:type="spellStart"/>
      <w:r w:rsidRPr="006F0C94">
        <w:rPr>
          <w:rFonts w:ascii="Diagramm" w:eastAsia="Diagramm" w:hAnsi="Diagramm" w:cs="Calibri"/>
          <w:bCs/>
          <w:sz w:val="20"/>
          <w:szCs w:val="20"/>
        </w:rPr>
        <w:t>är</w:t>
      </w:r>
      <w:proofErr w:type="spellEnd"/>
      <w:r w:rsidRPr="006F0C94">
        <w:rPr>
          <w:rFonts w:ascii="Diagramm" w:eastAsia="Diagramm" w:hAnsi="Diagramm" w:cs="Calibri"/>
          <w:bCs/>
          <w:sz w:val="20"/>
          <w:szCs w:val="20"/>
        </w:rPr>
        <w:t xml:space="preserve">, en </w:t>
      </w:r>
      <w:proofErr w:type="spellStart"/>
      <w:r w:rsidRPr="006F0C94">
        <w:rPr>
          <w:rFonts w:ascii="Diagramm" w:eastAsia="Diagramm" w:hAnsi="Diagramm" w:cs="Calibri"/>
          <w:bCs/>
          <w:sz w:val="20"/>
          <w:szCs w:val="20"/>
        </w:rPr>
        <w:t>jordig</w:t>
      </w:r>
      <w:proofErr w:type="spellEnd"/>
      <w:r w:rsidRPr="006F0C94">
        <w:rPr>
          <w:rFonts w:ascii="Diagramm" w:eastAsia="Diagramm" w:hAnsi="Diagramm" w:cs="Calibri"/>
          <w:bCs/>
          <w:sz w:val="20"/>
          <w:szCs w:val="20"/>
        </w:rPr>
        <w:t xml:space="preserve"> </w:t>
      </w:r>
      <w:proofErr w:type="spellStart"/>
      <w:r w:rsidRPr="006F0C94">
        <w:rPr>
          <w:rFonts w:ascii="Diagramm" w:eastAsia="Diagramm" w:hAnsi="Diagramm" w:cs="Calibri"/>
          <w:bCs/>
          <w:sz w:val="20"/>
          <w:szCs w:val="20"/>
        </w:rPr>
        <w:t>röd</w:t>
      </w:r>
      <w:proofErr w:type="spellEnd"/>
      <w:r w:rsidRPr="006F0C94">
        <w:rPr>
          <w:rFonts w:ascii="Diagramm" w:eastAsia="Diagramm" w:hAnsi="Diagramm" w:cs="Calibri"/>
          <w:bCs/>
          <w:sz w:val="20"/>
          <w:szCs w:val="20"/>
        </w:rPr>
        <w:t xml:space="preserve"> </w:t>
      </w:r>
      <w:proofErr w:type="spellStart"/>
      <w:r w:rsidRPr="006F0C94">
        <w:rPr>
          <w:rFonts w:ascii="Diagramm" w:eastAsia="Diagramm" w:hAnsi="Diagramm" w:cs="Calibri"/>
          <w:bCs/>
          <w:sz w:val="20"/>
          <w:szCs w:val="20"/>
        </w:rPr>
        <w:t>nyans</w:t>
      </w:r>
      <w:proofErr w:type="spellEnd"/>
      <w:r w:rsidRPr="006F0C94">
        <w:rPr>
          <w:rFonts w:ascii="Diagramm" w:eastAsia="Diagramm" w:hAnsi="Diagramm" w:cs="Calibri"/>
          <w:bCs/>
          <w:sz w:val="20"/>
          <w:szCs w:val="20"/>
        </w:rPr>
        <w:t xml:space="preserve"> </w:t>
      </w:r>
      <w:proofErr w:type="spellStart"/>
      <w:r w:rsidRPr="006F0C94">
        <w:rPr>
          <w:rFonts w:ascii="Diagramm" w:eastAsia="Diagramm" w:hAnsi="Diagramm" w:cs="Calibri"/>
          <w:bCs/>
          <w:sz w:val="20"/>
          <w:szCs w:val="20"/>
        </w:rPr>
        <w:t>som</w:t>
      </w:r>
      <w:proofErr w:type="spellEnd"/>
      <w:r w:rsidRPr="006F0C94">
        <w:rPr>
          <w:rFonts w:ascii="Diagramm" w:eastAsia="Diagramm" w:hAnsi="Diagramm" w:cs="Calibri"/>
          <w:bCs/>
          <w:sz w:val="20"/>
          <w:szCs w:val="20"/>
        </w:rPr>
        <w:t xml:space="preserve"> </w:t>
      </w:r>
      <w:proofErr w:type="spellStart"/>
      <w:r w:rsidRPr="006F0C94">
        <w:rPr>
          <w:rFonts w:ascii="Diagramm" w:eastAsia="Diagramm" w:hAnsi="Diagramm" w:cs="Calibri"/>
          <w:bCs/>
          <w:sz w:val="20"/>
          <w:szCs w:val="20"/>
        </w:rPr>
        <w:t>får</w:t>
      </w:r>
      <w:proofErr w:type="spellEnd"/>
      <w:r w:rsidRPr="006F0C94">
        <w:rPr>
          <w:rFonts w:ascii="Diagramm" w:eastAsia="Diagramm" w:hAnsi="Diagramm" w:cs="Calibri"/>
          <w:bCs/>
          <w:sz w:val="20"/>
          <w:szCs w:val="20"/>
        </w:rPr>
        <w:t xml:space="preserve"> dig </w:t>
      </w:r>
      <w:proofErr w:type="spellStart"/>
      <w:r w:rsidRPr="006F0C94">
        <w:rPr>
          <w:rFonts w:ascii="Diagramm" w:eastAsia="Diagramm" w:hAnsi="Diagramm" w:cs="Calibri"/>
          <w:bCs/>
          <w:sz w:val="20"/>
          <w:szCs w:val="20"/>
        </w:rPr>
        <w:t>att</w:t>
      </w:r>
      <w:proofErr w:type="spellEnd"/>
      <w:r w:rsidRPr="006F0C94">
        <w:rPr>
          <w:rFonts w:ascii="Diagramm" w:eastAsia="Diagramm" w:hAnsi="Diagramm" w:cs="Calibri"/>
          <w:bCs/>
          <w:sz w:val="20"/>
          <w:szCs w:val="20"/>
        </w:rPr>
        <w:t xml:space="preserve"> </w:t>
      </w:r>
      <w:proofErr w:type="spellStart"/>
      <w:r w:rsidRPr="006F0C94">
        <w:rPr>
          <w:rFonts w:ascii="Diagramm" w:eastAsia="Diagramm" w:hAnsi="Diagramm" w:cs="Calibri"/>
          <w:bCs/>
          <w:sz w:val="20"/>
          <w:szCs w:val="20"/>
        </w:rPr>
        <w:t>bli</w:t>
      </w:r>
      <w:proofErr w:type="spellEnd"/>
      <w:r w:rsidRPr="006F0C94">
        <w:rPr>
          <w:rFonts w:ascii="Diagramm" w:eastAsia="Diagramm" w:hAnsi="Diagramm" w:cs="Calibri"/>
          <w:bCs/>
          <w:sz w:val="20"/>
          <w:szCs w:val="20"/>
        </w:rPr>
        <w:t xml:space="preserve"> </w:t>
      </w:r>
      <w:proofErr w:type="spellStart"/>
      <w:r w:rsidRPr="006F0C94">
        <w:rPr>
          <w:rFonts w:ascii="Diagramm" w:eastAsia="Diagramm" w:hAnsi="Diagramm" w:cs="Calibri"/>
          <w:bCs/>
          <w:sz w:val="20"/>
          <w:szCs w:val="20"/>
        </w:rPr>
        <w:t>kär</w:t>
      </w:r>
      <w:proofErr w:type="spellEnd"/>
      <w:r w:rsidRPr="006F0C94">
        <w:rPr>
          <w:rFonts w:ascii="Diagramm" w:eastAsia="Diagramm" w:hAnsi="Diagramm" w:cs="Calibri"/>
          <w:bCs/>
          <w:sz w:val="20"/>
          <w:szCs w:val="20"/>
        </w:rPr>
        <w:t xml:space="preserve">, </w:t>
      </w:r>
      <w:proofErr w:type="spellStart"/>
      <w:r w:rsidR="00525D6B">
        <w:rPr>
          <w:rFonts w:ascii="Diagramm" w:eastAsia="Diagramm" w:hAnsi="Diagramm" w:cs="Calibri"/>
          <w:bCs/>
          <w:sz w:val="20"/>
          <w:szCs w:val="20"/>
        </w:rPr>
        <w:t>som</w:t>
      </w:r>
      <w:proofErr w:type="spellEnd"/>
      <w:r w:rsidR="00525D6B">
        <w:rPr>
          <w:rFonts w:ascii="Diagramm" w:eastAsia="Diagramm" w:hAnsi="Diagramm" w:cs="Calibri"/>
          <w:bCs/>
          <w:sz w:val="20"/>
          <w:szCs w:val="20"/>
        </w:rPr>
        <w:t xml:space="preserve"> </w:t>
      </w:r>
      <w:proofErr w:type="spellStart"/>
      <w:r w:rsidRPr="006F0C94">
        <w:rPr>
          <w:rFonts w:ascii="Diagramm" w:eastAsia="Diagramm" w:hAnsi="Diagramm" w:cs="Calibri"/>
          <w:bCs/>
          <w:sz w:val="20"/>
          <w:szCs w:val="20"/>
        </w:rPr>
        <w:t>smakar</w:t>
      </w:r>
      <w:proofErr w:type="spellEnd"/>
      <w:r w:rsidRPr="006F0C94">
        <w:rPr>
          <w:rFonts w:ascii="Diagramm" w:eastAsia="Diagramm" w:hAnsi="Diagramm" w:cs="Calibri"/>
          <w:bCs/>
          <w:sz w:val="20"/>
          <w:szCs w:val="20"/>
        </w:rPr>
        <w:t xml:space="preserve"> </w:t>
      </w:r>
      <w:proofErr w:type="spellStart"/>
      <w:r w:rsidRPr="006F0C94">
        <w:rPr>
          <w:rFonts w:ascii="Diagramm" w:eastAsia="Diagramm" w:hAnsi="Diagramm" w:cs="Calibri"/>
          <w:bCs/>
          <w:sz w:val="20"/>
          <w:szCs w:val="20"/>
        </w:rPr>
        <w:t>som</w:t>
      </w:r>
      <w:proofErr w:type="spellEnd"/>
      <w:r w:rsidRPr="006F0C94">
        <w:rPr>
          <w:rFonts w:ascii="Diagramm" w:eastAsia="Diagramm" w:hAnsi="Diagramm" w:cs="Calibri"/>
          <w:bCs/>
          <w:sz w:val="20"/>
          <w:szCs w:val="20"/>
        </w:rPr>
        <w:t xml:space="preserve"> vin </w:t>
      </w:r>
      <w:proofErr w:type="spellStart"/>
      <w:r w:rsidRPr="006F0C94">
        <w:rPr>
          <w:rFonts w:ascii="Diagramm" w:eastAsia="Diagramm" w:hAnsi="Diagramm" w:cs="Calibri"/>
          <w:bCs/>
          <w:sz w:val="20"/>
          <w:szCs w:val="20"/>
        </w:rPr>
        <w:t>och</w:t>
      </w:r>
      <w:proofErr w:type="spellEnd"/>
      <w:r w:rsidRPr="006F0C94">
        <w:rPr>
          <w:rFonts w:ascii="Diagramm" w:eastAsia="Diagramm" w:hAnsi="Diagramm" w:cs="Calibri"/>
          <w:bCs/>
          <w:sz w:val="20"/>
          <w:szCs w:val="20"/>
        </w:rPr>
        <w:t xml:space="preserve"> </w:t>
      </w:r>
      <w:proofErr w:type="spellStart"/>
      <w:r w:rsidRPr="006F0C94">
        <w:rPr>
          <w:rFonts w:ascii="Diagramm" w:eastAsia="Diagramm" w:hAnsi="Diagramm" w:cs="Calibri"/>
          <w:bCs/>
          <w:sz w:val="20"/>
          <w:szCs w:val="20"/>
        </w:rPr>
        <w:t>luktar</w:t>
      </w:r>
      <w:proofErr w:type="spellEnd"/>
      <w:r w:rsidRPr="006F0C94">
        <w:rPr>
          <w:rFonts w:ascii="Diagramm" w:eastAsia="Diagramm" w:hAnsi="Diagramm" w:cs="Calibri"/>
          <w:bCs/>
          <w:sz w:val="20"/>
          <w:szCs w:val="20"/>
        </w:rPr>
        <w:t xml:space="preserve"> </w:t>
      </w:r>
      <w:proofErr w:type="spellStart"/>
      <w:r w:rsidR="00525D6B">
        <w:rPr>
          <w:rFonts w:ascii="Diagramm" w:eastAsia="Diagramm" w:hAnsi="Diagramm" w:cs="Calibri"/>
          <w:bCs/>
          <w:sz w:val="20"/>
          <w:szCs w:val="20"/>
        </w:rPr>
        <w:t>som</w:t>
      </w:r>
      <w:proofErr w:type="spellEnd"/>
      <w:r w:rsidR="00525D6B">
        <w:rPr>
          <w:rFonts w:ascii="Diagramm" w:eastAsia="Diagramm" w:hAnsi="Diagramm" w:cs="Calibri"/>
          <w:bCs/>
          <w:sz w:val="20"/>
          <w:szCs w:val="20"/>
        </w:rPr>
        <w:t xml:space="preserve"> </w:t>
      </w:r>
      <w:proofErr w:type="spellStart"/>
      <w:r w:rsidR="00525D6B">
        <w:rPr>
          <w:rFonts w:ascii="Diagramm" w:eastAsia="Diagramm" w:hAnsi="Diagramm" w:cs="Calibri"/>
          <w:bCs/>
          <w:sz w:val="20"/>
          <w:szCs w:val="20"/>
        </w:rPr>
        <w:t>jorden</w:t>
      </w:r>
      <w:proofErr w:type="spellEnd"/>
      <w:r w:rsidRPr="006F0C94">
        <w:rPr>
          <w:rFonts w:ascii="Diagramm" w:eastAsia="Diagramm" w:hAnsi="Diagramm" w:cs="Calibri"/>
          <w:bCs/>
          <w:sz w:val="20"/>
          <w:szCs w:val="20"/>
        </w:rPr>
        <w:t xml:space="preserve">. </w:t>
      </w:r>
      <w:proofErr w:type="spellStart"/>
      <w:r w:rsidRPr="006F0C94">
        <w:rPr>
          <w:rFonts w:ascii="Diagramm" w:eastAsia="Diagramm" w:hAnsi="Diagramm" w:cs="Calibri"/>
          <w:bCs/>
          <w:sz w:val="20"/>
          <w:szCs w:val="20"/>
        </w:rPr>
        <w:t>Essens</w:t>
      </w:r>
      <w:proofErr w:type="spellEnd"/>
      <w:r w:rsidRPr="006F0C94">
        <w:rPr>
          <w:rFonts w:ascii="Diagramm" w:eastAsia="Diagramm" w:hAnsi="Diagramm" w:cs="Calibri"/>
          <w:bCs/>
          <w:sz w:val="20"/>
          <w:szCs w:val="20"/>
        </w:rPr>
        <w:t xml:space="preserve">, </w:t>
      </w:r>
      <w:proofErr w:type="spellStart"/>
      <w:r w:rsidRPr="006F0C94">
        <w:rPr>
          <w:rFonts w:ascii="Diagramm" w:eastAsia="Diagramm" w:hAnsi="Diagramm" w:cs="Calibri"/>
          <w:bCs/>
          <w:sz w:val="20"/>
          <w:szCs w:val="20"/>
        </w:rPr>
        <w:t>färg</w:t>
      </w:r>
      <w:proofErr w:type="spellEnd"/>
      <w:r w:rsidRPr="006F0C94">
        <w:rPr>
          <w:rFonts w:ascii="Diagramm" w:eastAsia="Diagramm" w:hAnsi="Diagramm" w:cs="Calibri"/>
          <w:bCs/>
          <w:sz w:val="20"/>
          <w:szCs w:val="20"/>
        </w:rPr>
        <w:t xml:space="preserve">, </w:t>
      </w:r>
      <w:proofErr w:type="spellStart"/>
      <w:r w:rsidRPr="006F0C94">
        <w:rPr>
          <w:rFonts w:ascii="Diagramm" w:eastAsia="Diagramm" w:hAnsi="Diagramm" w:cs="Calibri"/>
          <w:bCs/>
          <w:sz w:val="20"/>
          <w:szCs w:val="20"/>
        </w:rPr>
        <w:t>styrka</w:t>
      </w:r>
      <w:proofErr w:type="spellEnd"/>
      <w:r w:rsidRPr="006F0C94">
        <w:rPr>
          <w:rFonts w:ascii="Diagramm" w:eastAsia="Diagramm" w:hAnsi="Diagramm" w:cs="Calibri"/>
          <w:bCs/>
          <w:sz w:val="20"/>
          <w:szCs w:val="20"/>
        </w:rPr>
        <w:t xml:space="preserve">, passion </w:t>
      </w:r>
      <w:proofErr w:type="spellStart"/>
      <w:r w:rsidRPr="006F0C94">
        <w:rPr>
          <w:rFonts w:ascii="Diagramm" w:eastAsia="Diagramm" w:hAnsi="Diagramm" w:cs="Calibri"/>
          <w:bCs/>
          <w:sz w:val="20"/>
          <w:szCs w:val="20"/>
        </w:rPr>
        <w:t>och</w:t>
      </w:r>
      <w:proofErr w:type="spellEnd"/>
      <w:r w:rsidRPr="006F0C94">
        <w:rPr>
          <w:rFonts w:ascii="Diagramm" w:eastAsia="Diagramm" w:hAnsi="Diagramm" w:cs="Calibri"/>
          <w:bCs/>
          <w:sz w:val="20"/>
          <w:szCs w:val="20"/>
        </w:rPr>
        <w:t xml:space="preserve"> </w:t>
      </w:r>
      <w:proofErr w:type="spellStart"/>
      <w:r w:rsidRPr="006F0C94">
        <w:rPr>
          <w:rFonts w:ascii="Diagramm" w:eastAsia="Diagramm" w:hAnsi="Diagramm" w:cs="Calibri"/>
          <w:bCs/>
          <w:sz w:val="20"/>
          <w:szCs w:val="20"/>
        </w:rPr>
        <w:t>mycket</w:t>
      </w:r>
      <w:proofErr w:type="spellEnd"/>
      <w:r w:rsidRPr="006F0C94">
        <w:rPr>
          <w:rFonts w:ascii="Diagramm" w:eastAsia="Diagramm" w:hAnsi="Diagramm" w:cs="Calibri"/>
          <w:bCs/>
          <w:sz w:val="20"/>
          <w:szCs w:val="20"/>
        </w:rPr>
        <w:t xml:space="preserve"> </w:t>
      </w:r>
      <w:proofErr w:type="spellStart"/>
      <w:r w:rsidRPr="006F0C94">
        <w:rPr>
          <w:rFonts w:ascii="Diagramm" w:eastAsia="Diagramm" w:hAnsi="Diagramm" w:cs="Calibri"/>
          <w:bCs/>
          <w:sz w:val="20"/>
          <w:szCs w:val="20"/>
        </w:rPr>
        <w:t>karaktär</w:t>
      </w:r>
      <w:proofErr w:type="spellEnd"/>
      <w:r w:rsidRPr="006F0C94">
        <w:rPr>
          <w:rFonts w:ascii="Diagramm" w:eastAsia="Diagramm" w:hAnsi="Diagramm" w:cs="Calibri"/>
          <w:bCs/>
          <w:sz w:val="20"/>
          <w:szCs w:val="20"/>
        </w:rPr>
        <w:t xml:space="preserve">. Dess </w:t>
      </w:r>
      <w:proofErr w:type="spellStart"/>
      <w:r w:rsidRPr="006F0C94">
        <w:rPr>
          <w:rFonts w:ascii="Diagramm" w:eastAsia="Diagramm" w:hAnsi="Diagramm" w:cs="Calibri"/>
          <w:bCs/>
          <w:sz w:val="20"/>
          <w:szCs w:val="20"/>
        </w:rPr>
        <w:t>mjuka</w:t>
      </w:r>
      <w:proofErr w:type="spellEnd"/>
      <w:r w:rsidRPr="006F0C94">
        <w:rPr>
          <w:rFonts w:ascii="Diagramm" w:eastAsia="Diagramm" w:hAnsi="Diagramm" w:cs="Calibri"/>
          <w:bCs/>
          <w:sz w:val="20"/>
          <w:szCs w:val="20"/>
        </w:rPr>
        <w:t xml:space="preserve"> </w:t>
      </w:r>
      <w:proofErr w:type="spellStart"/>
      <w:r w:rsidRPr="006F0C94">
        <w:rPr>
          <w:rFonts w:ascii="Diagramm" w:eastAsia="Diagramm" w:hAnsi="Diagramm" w:cs="Calibri"/>
          <w:bCs/>
          <w:sz w:val="20"/>
          <w:szCs w:val="20"/>
        </w:rPr>
        <w:t>konsistens</w:t>
      </w:r>
      <w:proofErr w:type="spellEnd"/>
      <w:r w:rsidRPr="006F0C94">
        <w:rPr>
          <w:rFonts w:ascii="Diagramm" w:eastAsia="Diagramm" w:hAnsi="Diagramm" w:cs="Calibri"/>
          <w:bCs/>
          <w:sz w:val="20"/>
          <w:szCs w:val="20"/>
        </w:rPr>
        <w:t xml:space="preserve"> </w:t>
      </w:r>
      <w:proofErr w:type="spellStart"/>
      <w:r w:rsidRPr="006F0C94">
        <w:rPr>
          <w:rFonts w:ascii="Diagramm" w:eastAsia="Diagramm" w:hAnsi="Diagramm" w:cs="Calibri"/>
          <w:bCs/>
          <w:sz w:val="20"/>
          <w:szCs w:val="20"/>
        </w:rPr>
        <w:t>smälter</w:t>
      </w:r>
      <w:proofErr w:type="spellEnd"/>
      <w:r w:rsidRPr="006F0C94">
        <w:rPr>
          <w:rFonts w:ascii="Diagramm" w:eastAsia="Diagramm" w:hAnsi="Diagramm" w:cs="Calibri"/>
          <w:bCs/>
          <w:sz w:val="20"/>
          <w:szCs w:val="20"/>
        </w:rPr>
        <w:t xml:space="preserve"> </w:t>
      </w:r>
      <w:proofErr w:type="spellStart"/>
      <w:r w:rsidRPr="006F0C94">
        <w:rPr>
          <w:rFonts w:ascii="Diagramm" w:eastAsia="Diagramm" w:hAnsi="Diagramm" w:cs="Calibri"/>
          <w:bCs/>
          <w:sz w:val="20"/>
          <w:szCs w:val="20"/>
        </w:rPr>
        <w:t>harmoniskt</w:t>
      </w:r>
      <w:proofErr w:type="spellEnd"/>
      <w:r w:rsidRPr="006F0C94">
        <w:rPr>
          <w:rFonts w:ascii="Diagramm" w:eastAsia="Diagramm" w:hAnsi="Diagramm" w:cs="Calibri"/>
          <w:bCs/>
          <w:sz w:val="20"/>
          <w:szCs w:val="20"/>
        </w:rPr>
        <w:t xml:space="preserve"> </w:t>
      </w:r>
      <w:proofErr w:type="spellStart"/>
      <w:r w:rsidRPr="006F0C94">
        <w:rPr>
          <w:rFonts w:ascii="Diagramm" w:eastAsia="Diagramm" w:hAnsi="Diagramm" w:cs="Calibri"/>
          <w:bCs/>
          <w:sz w:val="20"/>
          <w:szCs w:val="20"/>
        </w:rPr>
        <w:t>samman</w:t>
      </w:r>
      <w:proofErr w:type="spellEnd"/>
      <w:r w:rsidRPr="006F0C94">
        <w:rPr>
          <w:rFonts w:ascii="Diagramm" w:eastAsia="Diagramm" w:hAnsi="Diagramm" w:cs="Calibri"/>
          <w:bCs/>
          <w:sz w:val="20"/>
          <w:szCs w:val="20"/>
        </w:rPr>
        <w:t xml:space="preserve"> med </w:t>
      </w:r>
      <w:proofErr w:type="spellStart"/>
      <w:r w:rsidRPr="006F0C94">
        <w:rPr>
          <w:rFonts w:ascii="Diagramm" w:eastAsia="Diagramm" w:hAnsi="Diagramm" w:cs="Calibri"/>
          <w:bCs/>
          <w:sz w:val="20"/>
          <w:szCs w:val="20"/>
        </w:rPr>
        <w:t>dess</w:t>
      </w:r>
      <w:proofErr w:type="spellEnd"/>
      <w:r w:rsidRPr="006F0C94">
        <w:rPr>
          <w:rFonts w:ascii="Diagramm" w:eastAsia="Diagramm" w:hAnsi="Diagramm" w:cs="Calibri"/>
          <w:bCs/>
          <w:sz w:val="20"/>
          <w:szCs w:val="20"/>
        </w:rPr>
        <w:t xml:space="preserve"> </w:t>
      </w:r>
      <w:proofErr w:type="spellStart"/>
      <w:r w:rsidRPr="006F0C94">
        <w:rPr>
          <w:rFonts w:ascii="Diagramm" w:eastAsia="Diagramm" w:hAnsi="Diagramm" w:cs="Calibri"/>
          <w:bCs/>
          <w:sz w:val="20"/>
          <w:szCs w:val="20"/>
        </w:rPr>
        <w:t>skönhet</w:t>
      </w:r>
      <w:proofErr w:type="spellEnd"/>
      <w:r w:rsidRPr="006F0C94">
        <w:rPr>
          <w:rFonts w:ascii="Diagramm" w:eastAsia="Diagramm" w:hAnsi="Diagramm" w:cs="Calibri"/>
          <w:bCs/>
          <w:sz w:val="20"/>
          <w:szCs w:val="20"/>
        </w:rPr>
        <w:t xml:space="preserve">. </w:t>
      </w:r>
    </w:p>
    <w:p w14:paraId="181F2365" w14:textId="77777777" w:rsidR="006F0C94" w:rsidRDefault="006F0C94" w:rsidP="00793D10">
      <w:pPr>
        <w:autoSpaceDE w:val="0"/>
        <w:autoSpaceDN w:val="0"/>
        <w:adjustRightInd w:val="0"/>
        <w:jc w:val="both"/>
        <w:rPr>
          <w:rFonts w:ascii="Diagramm" w:eastAsia="Diagramm" w:hAnsi="Diagramm" w:cs="Calibri"/>
          <w:bCs/>
          <w:sz w:val="20"/>
          <w:szCs w:val="20"/>
        </w:rPr>
      </w:pPr>
    </w:p>
    <w:p w14:paraId="77670B0D" w14:textId="53656095" w:rsidR="00383761" w:rsidRDefault="00383761" w:rsidP="00C47CCE">
      <w:pPr>
        <w:autoSpaceDE w:val="0"/>
        <w:autoSpaceDN w:val="0"/>
        <w:adjustRightInd w:val="0"/>
        <w:jc w:val="both"/>
        <w:rPr>
          <w:rFonts w:ascii="Diagramm" w:eastAsia="Diagramm" w:hAnsi="Diagramm" w:cs="Calibri"/>
          <w:bCs/>
          <w:sz w:val="20"/>
          <w:szCs w:val="20"/>
        </w:rPr>
      </w:pPr>
    </w:p>
    <w:p w14:paraId="442640E3" w14:textId="17A9258A" w:rsidR="00A02161" w:rsidRDefault="00362455" w:rsidP="00362455">
      <w:pPr>
        <w:autoSpaceDE w:val="0"/>
        <w:autoSpaceDN w:val="0"/>
        <w:adjustRightInd w:val="0"/>
        <w:jc w:val="center"/>
        <w:rPr>
          <w:rFonts w:ascii="Diagramm" w:eastAsia="Diagramm" w:hAnsi="Diagramm" w:cs="Calibri"/>
          <w:bCs/>
          <w:sz w:val="20"/>
          <w:szCs w:val="20"/>
        </w:rPr>
      </w:pPr>
      <w:r>
        <w:rPr>
          <w:rFonts w:ascii="Diagramm" w:eastAsia="Diagramm" w:hAnsi="Diagramm" w:cs="Calibri"/>
          <w:bCs/>
          <w:noProof/>
          <w:sz w:val="20"/>
          <w:szCs w:val="20"/>
        </w:rPr>
        <w:lastRenderedPageBreak/>
        <w:drawing>
          <wp:inline distT="0" distB="0" distL="0" distR="0" wp14:anchorId="06BB2F80" wp14:editId="4431EBBA">
            <wp:extent cx="2609850" cy="2283184"/>
            <wp:effectExtent l="0" t="0" r="0" b="3175"/>
            <wp:docPr id="9" name="Picture 9" descr="A picture containing indoor, floor,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 floor, furniture&#10;&#10;Description automatically generated"/>
                    <pic:cNvPicPr/>
                  </pic:nvPicPr>
                  <pic:blipFill>
                    <a:blip r:embed="rId26" cstate="screen">
                      <a:extLst>
                        <a:ext uri="{28A0092B-C50C-407E-A947-70E740481C1C}">
                          <a14:useLocalDpi xmlns:a14="http://schemas.microsoft.com/office/drawing/2010/main"/>
                        </a:ext>
                      </a:extLst>
                    </a:blip>
                    <a:stretch>
                      <a:fillRect/>
                    </a:stretch>
                  </pic:blipFill>
                  <pic:spPr>
                    <a:xfrm>
                      <a:off x="0" y="0"/>
                      <a:ext cx="2613215" cy="2286127"/>
                    </a:xfrm>
                    <a:prstGeom prst="rect">
                      <a:avLst/>
                    </a:prstGeom>
                  </pic:spPr>
                </pic:pic>
              </a:graphicData>
            </a:graphic>
          </wp:inline>
        </w:drawing>
      </w:r>
      <w:r>
        <w:rPr>
          <w:rFonts w:ascii="Diagramm" w:eastAsia="Diagramm" w:hAnsi="Diagramm" w:cs="Calibri"/>
          <w:bCs/>
          <w:noProof/>
          <w:sz w:val="20"/>
          <w:szCs w:val="20"/>
        </w:rPr>
        <w:t xml:space="preserve">  </w:t>
      </w:r>
      <w:r>
        <w:rPr>
          <w:rFonts w:ascii="Diagramm" w:eastAsia="Diagramm" w:hAnsi="Diagramm" w:cs="Calibri"/>
          <w:bCs/>
          <w:noProof/>
          <w:sz w:val="20"/>
          <w:szCs w:val="20"/>
        </w:rPr>
        <w:drawing>
          <wp:inline distT="0" distB="0" distL="0" distR="0" wp14:anchorId="12BA3402" wp14:editId="38EF932D">
            <wp:extent cx="2602445" cy="2276706"/>
            <wp:effectExtent l="0" t="0" r="762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7" cstate="screen">
                      <a:extLst>
                        <a:ext uri="{28A0092B-C50C-407E-A947-70E740481C1C}">
                          <a14:useLocalDpi xmlns:a14="http://schemas.microsoft.com/office/drawing/2010/main"/>
                        </a:ext>
                      </a:extLst>
                    </a:blip>
                    <a:stretch>
                      <a:fillRect/>
                    </a:stretch>
                  </pic:blipFill>
                  <pic:spPr>
                    <a:xfrm>
                      <a:off x="0" y="0"/>
                      <a:ext cx="2603983" cy="2278051"/>
                    </a:xfrm>
                    <a:prstGeom prst="rect">
                      <a:avLst/>
                    </a:prstGeom>
                  </pic:spPr>
                </pic:pic>
              </a:graphicData>
            </a:graphic>
          </wp:inline>
        </w:drawing>
      </w:r>
    </w:p>
    <w:p w14:paraId="477A3A3A" w14:textId="77777777" w:rsidR="00A02161" w:rsidRPr="00854166" w:rsidRDefault="00A02161" w:rsidP="00C47CCE">
      <w:pPr>
        <w:autoSpaceDE w:val="0"/>
        <w:autoSpaceDN w:val="0"/>
        <w:adjustRightInd w:val="0"/>
        <w:jc w:val="both"/>
        <w:rPr>
          <w:rFonts w:ascii="Diagramm" w:hAnsi="Diagramm" w:cs="Calibri"/>
          <w:bCs/>
          <w:sz w:val="20"/>
          <w:szCs w:val="20"/>
          <w:lang w:val="en-GB"/>
        </w:rPr>
      </w:pPr>
    </w:p>
    <w:p w14:paraId="6D5B8551" w14:textId="6B1654C8" w:rsidR="00362455" w:rsidRDefault="00362455" w:rsidP="00362455">
      <w:pPr>
        <w:autoSpaceDE w:val="0"/>
        <w:autoSpaceDN w:val="0"/>
        <w:adjustRightInd w:val="0"/>
        <w:jc w:val="both"/>
        <w:rPr>
          <w:rFonts w:ascii="Diagramm Semi Bold" w:eastAsia="Diagramm Semi Bold" w:hAnsi="Diagramm Semi Bold" w:cs="Calibri"/>
          <w:b/>
          <w:bCs/>
          <w:sz w:val="22"/>
          <w:szCs w:val="22"/>
        </w:rPr>
      </w:pPr>
      <w:r w:rsidRPr="008550B5">
        <w:rPr>
          <w:rFonts w:ascii="Diagramm" w:hAnsi="Diagramm" w:cs="Calibri"/>
          <w:bCs/>
          <w:noProof/>
          <w:sz w:val="20"/>
          <w:szCs w:val="20"/>
          <w:lang w:val="es-ES"/>
        </w:rPr>
        <mc:AlternateContent>
          <mc:Choice Requires="wps">
            <w:drawing>
              <wp:anchor distT="45720" distB="45720" distL="114300" distR="114300" simplePos="0" relativeHeight="251667456" behindDoc="0" locked="0" layoutInCell="1" allowOverlap="1" wp14:anchorId="77E60544" wp14:editId="58CC045D">
                <wp:simplePos x="0" y="0"/>
                <wp:positionH relativeFrom="column">
                  <wp:posOffset>0</wp:posOffset>
                </wp:positionH>
                <wp:positionV relativeFrom="paragraph">
                  <wp:posOffset>207645</wp:posOffset>
                </wp:positionV>
                <wp:extent cx="5700395" cy="1355090"/>
                <wp:effectExtent l="0" t="0" r="14605" b="1651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0395" cy="1355090"/>
                        </a:xfrm>
                        <a:prstGeom prst="rect">
                          <a:avLst/>
                        </a:prstGeom>
                        <a:solidFill>
                          <a:srgbClr val="FFFFFF"/>
                        </a:solidFill>
                        <a:ln w="9525">
                          <a:solidFill>
                            <a:srgbClr val="000000"/>
                          </a:solidFill>
                          <a:miter lim="800000"/>
                          <a:headEnd/>
                          <a:tailEnd/>
                        </a:ln>
                      </wps:spPr>
                      <wps:txbx>
                        <w:txbxContent>
                          <w:p w14:paraId="1F5DDD7B" w14:textId="31966C87" w:rsidR="006F0C94" w:rsidRPr="006F0C94" w:rsidRDefault="006F0C94" w:rsidP="006F0C94">
                            <w:pPr>
                              <w:jc w:val="both"/>
                              <w:rPr>
                                <w:rFonts w:ascii="Diagramm" w:hAnsi="Diagramm"/>
                                <w:b/>
                                <w:sz w:val="20"/>
                                <w:szCs w:val="20"/>
                                <w:lang w:val="sv"/>
                              </w:rPr>
                            </w:pPr>
                            <w:r w:rsidRPr="006F0C94">
                              <w:rPr>
                                <w:rFonts w:ascii="Diagramm" w:hAnsi="Diagramm"/>
                                <w:b/>
                                <w:sz w:val="20"/>
                                <w:szCs w:val="20"/>
                                <w:lang w:val="sv"/>
                              </w:rPr>
                              <w:t>Rober och María del Mar, vinodlare som har inspirerat</w:t>
                            </w:r>
                            <w:r w:rsidR="00525D6B">
                              <w:rPr>
                                <w:rFonts w:ascii="Diagramm" w:hAnsi="Diagramm"/>
                                <w:b/>
                                <w:sz w:val="20"/>
                                <w:szCs w:val="20"/>
                                <w:lang w:val="sv"/>
                              </w:rPr>
                              <w:t xml:space="preserve"> till</w:t>
                            </w:r>
                            <w:r w:rsidRPr="006F0C94">
                              <w:rPr>
                                <w:rFonts w:ascii="Diagramm" w:hAnsi="Diagramm"/>
                                <w:b/>
                                <w:sz w:val="20"/>
                                <w:szCs w:val="20"/>
                                <w:lang w:val="sv"/>
                              </w:rPr>
                              <w:t xml:space="preserve"> </w:t>
                            </w:r>
                            <w:r w:rsidR="00525D6B">
                              <w:rPr>
                                <w:rFonts w:ascii="Diagramm" w:hAnsi="Diagramm"/>
                                <w:b/>
                                <w:sz w:val="20"/>
                                <w:szCs w:val="20"/>
                                <w:lang w:val="sv"/>
                              </w:rPr>
                              <w:t xml:space="preserve">färgen </w:t>
                            </w:r>
                            <w:proofErr w:type="spellStart"/>
                            <w:r w:rsidRPr="006F0C94">
                              <w:rPr>
                                <w:rFonts w:ascii="Diagramm" w:hAnsi="Diagramm"/>
                                <w:b/>
                                <w:sz w:val="20"/>
                                <w:szCs w:val="20"/>
                                <w:lang w:val="sv"/>
                              </w:rPr>
                              <w:t>Arcilla</w:t>
                            </w:r>
                            <w:proofErr w:type="spellEnd"/>
                            <w:r w:rsidRPr="006F0C94">
                              <w:rPr>
                                <w:rFonts w:ascii="Diagramm" w:hAnsi="Diagramm"/>
                                <w:b/>
                                <w:sz w:val="20"/>
                                <w:szCs w:val="20"/>
                                <w:lang w:val="sv"/>
                              </w:rPr>
                              <w:t xml:space="preserve"> Red.</w:t>
                            </w:r>
                          </w:p>
                          <w:p w14:paraId="6F0683BC" w14:textId="579CC44F" w:rsidR="006F0C94" w:rsidRPr="006F0C94" w:rsidRDefault="006F0C94" w:rsidP="006F0C94">
                            <w:pPr>
                              <w:jc w:val="both"/>
                              <w:rPr>
                                <w:rFonts w:ascii="Diagramm" w:hAnsi="Diagramm"/>
                                <w:bCs/>
                                <w:sz w:val="20"/>
                                <w:szCs w:val="20"/>
                                <w:lang w:val="sv"/>
                              </w:rPr>
                            </w:pPr>
                            <w:r w:rsidRPr="006F0C94">
                              <w:rPr>
                                <w:rFonts w:ascii="Diagramm" w:hAnsi="Diagramm"/>
                                <w:bCs/>
                                <w:sz w:val="20"/>
                                <w:szCs w:val="20"/>
                                <w:lang w:val="sv"/>
                              </w:rPr>
                              <w:t xml:space="preserve">I </w:t>
                            </w:r>
                            <w:proofErr w:type="spellStart"/>
                            <w:r w:rsidRPr="006F0C94">
                              <w:rPr>
                                <w:rFonts w:ascii="Diagramm" w:hAnsi="Diagramm"/>
                                <w:bCs/>
                                <w:sz w:val="20"/>
                                <w:szCs w:val="20"/>
                                <w:lang w:val="sv"/>
                              </w:rPr>
                              <w:t>Fondón</w:t>
                            </w:r>
                            <w:proofErr w:type="spellEnd"/>
                            <w:r w:rsidRPr="006F0C94">
                              <w:rPr>
                                <w:rFonts w:ascii="Diagramm" w:hAnsi="Diagramm"/>
                                <w:bCs/>
                                <w:sz w:val="20"/>
                                <w:szCs w:val="20"/>
                                <w:lang w:val="sv"/>
                              </w:rPr>
                              <w:t xml:space="preserve">, en kommun som ligger mellan Sierra Nevada och Sierra de </w:t>
                            </w:r>
                            <w:proofErr w:type="spellStart"/>
                            <w:r w:rsidRPr="006F0C94">
                              <w:rPr>
                                <w:rFonts w:ascii="Diagramm" w:hAnsi="Diagramm"/>
                                <w:bCs/>
                                <w:sz w:val="20"/>
                                <w:szCs w:val="20"/>
                                <w:lang w:val="sv"/>
                              </w:rPr>
                              <w:t>Gádor</w:t>
                            </w:r>
                            <w:proofErr w:type="spellEnd"/>
                            <w:r w:rsidRPr="006F0C94">
                              <w:rPr>
                                <w:rFonts w:ascii="Diagramm" w:hAnsi="Diagramm"/>
                                <w:bCs/>
                                <w:sz w:val="20"/>
                                <w:szCs w:val="20"/>
                                <w:lang w:val="sv"/>
                              </w:rPr>
                              <w:t xml:space="preserve">, mitt i ett </w:t>
                            </w:r>
                            <w:r w:rsidR="00525D6B">
                              <w:rPr>
                                <w:rFonts w:ascii="Diagramm" w:hAnsi="Diagramm"/>
                                <w:bCs/>
                                <w:sz w:val="20"/>
                                <w:szCs w:val="20"/>
                                <w:lang w:val="sv"/>
                              </w:rPr>
                              <w:t xml:space="preserve">stilla </w:t>
                            </w:r>
                            <w:r w:rsidRPr="006F0C94">
                              <w:rPr>
                                <w:rFonts w:ascii="Diagramm" w:hAnsi="Diagramm"/>
                                <w:bCs/>
                                <w:sz w:val="20"/>
                                <w:szCs w:val="20"/>
                                <w:lang w:val="sv"/>
                              </w:rPr>
                              <w:t xml:space="preserve">landskap, ligger Rober och María del </w:t>
                            </w:r>
                            <w:proofErr w:type="spellStart"/>
                            <w:r w:rsidRPr="006F0C94">
                              <w:rPr>
                                <w:rFonts w:ascii="Diagramm" w:hAnsi="Diagramm"/>
                                <w:bCs/>
                                <w:sz w:val="20"/>
                                <w:szCs w:val="20"/>
                                <w:lang w:val="sv"/>
                              </w:rPr>
                              <w:t>Mar</w:t>
                            </w:r>
                            <w:r w:rsidR="00525D6B">
                              <w:rPr>
                                <w:rFonts w:ascii="Diagramm" w:hAnsi="Diagramm"/>
                                <w:bCs/>
                                <w:sz w:val="20"/>
                                <w:szCs w:val="20"/>
                                <w:lang w:val="sv"/>
                              </w:rPr>
                              <w:t>:</w:t>
                            </w:r>
                            <w:r w:rsidRPr="006F0C94">
                              <w:rPr>
                                <w:rFonts w:ascii="Diagramm" w:hAnsi="Diagramm"/>
                                <w:bCs/>
                                <w:sz w:val="20"/>
                                <w:szCs w:val="20"/>
                                <w:lang w:val="sv"/>
                              </w:rPr>
                              <w:t>s</w:t>
                            </w:r>
                            <w:proofErr w:type="spellEnd"/>
                            <w:r w:rsidRPr="006F0C94">
                              <w:rPr>
                                <w:rFonts w:ascii="Diagramm" w:hAnsi="Diagramm"/>
                                <w:bCs/>
                                <w:sz w:val="20"/>
                                <w:szCs w:val="20"/>
                                <w:lang w:val="sv"/>
                              </w:rPr>
                              <w:t xml:space="preserve"> </w:t>
                            </w:r>
                            <w:r w:rsidR="00525D6B">
                              <w:rPr>
                                <w:rFonts w:ascii="Diagramm" w:hAnsi="Diagramm"/>
                                <w:bCs/>
                                <w:sz w:val="20"/>
                                <w:szCs w:val="20"/>
                                <w:lang w:val="sv"/>
                              </w:rPr>
                              <w:t xml:space="preserve">lugna </w:t>
                            </w:r>
                            <w:r w:rsidRPr="006F0C94">
                              <w:rPr>
                                <w:rFonts w:ascii="Diagramm" w:hAnsi="Diagramm"/>
                                <w:bCs/>
                                <w:sz w:val="20"/>
                                <w:szCs w:val="20"/>
                                <w:lang w:val="sv"/>
                              </w:rPr>
                              <w:t>tillflyktsort: deras vingård, deras koppling till mark och natur. För tio år sedan, när de båda kom till denna lilla vingård, kände de att det var deras plats, platsen att</w:t>
                            </w:r>
                            <w:r w:rsidR="00E9566A">
                              <w:rPr>
                                <w:rFonts w:ascii="Diagramm" w:hAnsi="Diagramm"/>
                                <w:bCs/>
                                <w:sz w:val="20"/>
                                <w:szCs w:val="20"/>
                                <w:lang w:val="sv"/>
                              </w:rPr>
                              <w:t xml:space="preserve"> rota sig</w:t>
                            </w:r>
                            <w:r w:rsidRPr="006F0C94">
                              <w:rPr>
                                <w:rFonts w:ascii="Diagramm" w:hAnsi="Diagramm"/>
                                <w:bCs/>
                                <w:sz w:val="20"/>
                                <w:szCs w:val="20"/>
                                <w:lang w:val="sv"/>
                              </w:rPr>
                              <w:t xml:space="preserve">. De njuter och drar nytta av naturen, som de ger sin omsorg och uppmärksamhet. Deras vin, som uteslutande framställs av </w:t>
                            </w:r>
                            <w:r w:rsidR="00E9566A">
                              <w:rPr>
                                <w:rFonts w:ascii="Diagramm" w:hAnsi="Diagramm"/>
                                <w:bCs/>
                                <w:sz w:val="20"/>
                                <w:szCs w:val="20"/>
                                <w:lang w:val="sv"/>
                              </w:rPr>
                              <w:t xml:space="preserve">egna </w:t>
                            </w:r>
                            <w:r w:rsidRPr="006F0C94">
                              <w:rPr>
                                <w:rFonts w:ascii="Diagramm" w:hAnsi="Diagramm"/>
                                <w:bCs/>
                                <w:sz w:val="20"/>
                                <w:szCs w:val="20"/>
                                <w:lang w:val="sv"/>
                              </w:rPr>
                              <w:t xml:space="preserve">druvor, har en unik smak som kommer från denna magiska lerjord. Renhet, passion och öde definierar deras sätt att leva. </w:t>
                            </w:r>
                            <w:bookmarkStart w:id="0" w:name="_Hlk69823257"/>
                            <w:r w:rsidRPr="006F0C94">
                              <w:rPr>
                                <w:rFonts w:ascii="Diagramm" w:hAnsi="Diagramm"/>
                                <w:bCs/>
                                <w:sz w:val="20"/>
                                <w:szCs w:val="20"/>
                                <w:lang w:val="sv"/>
                              </w:rPr>
                              <w:t xml:space="preserve">Kolla in den här historien på  </w:t>
                            </w:r>
                            <w:hyperlink r:id="rId28" w:history="1">
                              <w:r w:rsidRPr="006F0C94">
                                <w:rPr>
                                  <w:rFonts w:ascii="Diagramm" w:hAnsi="Diagramm"/>
                                  <w:bCs/>
                                  <w:sz w:val="20"/>
                                  <w:szCs w:val="20"/>
                                  <w:lang w:val="sv"/>
                                </w:rPr>
                                <w:t>www.cosentino.com</w:t>
                              </w:r>
                            </w:hyperlink>
                            <w:bookmarkEnd w:id="0"/>
                          </w:p>
                          <w:p w14:paraId="67F8AB25" w14:textId="77777777" w:rsidR="006F0C94" w:rsidRPr="006F0C94" w:rsidRDefault="006F0C94" w:rsidP="006F0C94">
                            <w:pPr>
                              <w:jc w:val="both"/>
                              <w:rPr>
                                <w:rFonts w:ascii="Diagramm" w:hAnsi="Diagramm"/>
                                <w:bCs/>
                                <w:sz w:val="20"/>
                                <w:szCs w:val="20"/>
                                <w:lang w:val="sv"/>
                              </w:rPr>
                            </w:pPr>
                          </w:p>
                          <w:p w14:paraId="432B85D6" w14:textId="77777777" w:rsidR="00362455" w:rsidRDefault="00362455" w:rsidP="00362455">
                            <w:pPr>
                              <w:rPr>
                                <w:rFonts w:ascii="Diagramm" w:hAnsi="Diagramm" w:cs="Calibri"/>
                                <w:bCs/>
                                <w:sz w:val="20"/>
                                <w:szCs w:val="20"/>
                                <w:lang w:val="en-GB"/>
                              </w:rPr>
                            </w:pPr>
                          </w:p>
                          <w:p w14:paraId="77BA3AEE" w14:textId="77777777" w:rsidR="00362455" w:rsidRPr="00854166" w:rsidRDefault="00362455" w:rsidP="00362455">
                            <w:pPr>
                              <w:rPr>
                                <w:rFonts w:ascii="Diagramm" w:hAnsi="Diagramm" w:cs="Calibri"/>
                                <w:bCs/>
                                <w:sz w:val="20"/>
                                <w:szCs w:val="20"/>
                                <w:lang w:val="en-GB"/>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7E60544" id="_x0000_s1028" type="#_x0000_t202" style="position:absolute;left:0;text-align:left;margin-left:0;margin-top:16.35pt;width:448.85pt;height:106.7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v2zBQIAAAUEAAAOAAAAZHJzL2Uyb0RvYy54bWysU8GO0zAQvSPxD5bvNGmrwjZquoIu5bKw&#10;SAsfMLWdxsL2GNttUr6eidOW1QIXhA/W2B4/v3lvvLrtrWFHFaJGV/PppORMOYFSu33Nv37Zvrrh&#10;LCZwEgw6VfOTivx2/fLFqvOVmmGLRqrACMTFqvM1b1PyVVFE0SoLcYJeOTpsMFhItAz7QgboCN2a&#10;YlaWr4sOg/QBhYqRdu/GQ77O+E2jRHpomqgSMzUnbinPIc+7YS7WK6j2AXyrxZkG/AMLC9rRo1eo&#10;O0jADkH/BmW1CBixSROBtsCm0ULlGqiaafmsmscWvMq1kDjRX2WK/w9WfDp+DkzLms85c2DJos0B&#10;ZEAmFUuqT8hmg0idjxXlPnrKTv077MnsXHD09yi+ReZw04Lbq7chYNcqkERyOtwsnlwdceIAsus+&#10;oqTX4JAwA/VNsIOCpAkjdDLrdDWIeDBBm4s3ZTlfLjgTdDadLxblMltYQHW57kNMHxRaNgQ1D9QB&#10;GR6O9zENdKC6pAyvRTRabrUxeRH2u40J7AjULds8cgXP0oxjXc2Xi9liVOCvEGUef4KwOlHbG21r&#10;fnNNgmrQ7b2TuSkTaDPGRNm4s5CDdqOKqd/12birPzuUJ1I24Njl9CspaDH84KyjDq95/H6AoDgD&#10;J2i75ukSblL+Ehe3qNeyUOd/MTTz03Wm8uv3rn8CAAD//wMAUEsDBBQABgAIAAAAIQBVEV2W3gAA&#10;AAcBAAAPAAAAZHJzL2Rvd25yZXYueG1sTI/BTsMwEETvSPyDtUhcEHWaVkkasqkQEghuUBBc3Xib&#10;RMTrYLtp+HvMCW47mtHM22o7m0FM5HxvGWG5SEAQN1b33CK8vd5fFyB8UKzVYJkQvsnDtj4/q1Sp&#10;7YlfaNqFVsQS9qVC6EIYSyl905FRfmFH4ugdrDMqROlaqZ06xXIzyDRJMmlUz3GhUyPdddR87o4G&#10;oVg/Th/+afX83mSHYROu8unhyyFeXsy3NyACzeEvDL/4ER3qyLS3R9ZeDAjxkYCwSnMQ0S02eTz2&#10;COk6W4KsK/mfv/4BAAD//wMAUEsBAi0AFAAGAAgAAAAhALaDOJL+AAAA4QEAABMAAAAAAAAAAAAA&#10;AAAAAAAAAFtDb250ZW50X1R5cGVzXS54bWxQSwECLQAUAAYACAAAACEAOP0h/9YAAACUAQAACwAA&#10;AAAAAAAAAAAAAAAvAQAAX3JlbHMvLnJlbHNQSwECLQAUAAYACAAAACEAga79swUCAAAFBAAADgAA&#10;AAAAAAAAAAAAAAAuAgAAZHJzL2Uyb0RvYy54bWxQSwECLQAUAAYACAAAACEAVRFdlt4AAAAHAQAA&#10;DwAAAAAAAAAAAAAAAABfBAAAZHJzL2Rvd25yZXYueG1sUEsFBgAAAAAEAAQA8wAAAGoFAAAAAA==&#10;">
                <v:textbox>
                  <w:txbxContent>
                    <w:p w14:paraId="1F5DDD7B" w14:textId="31966C87" w:rsidR="006F0C94" w:rsidRPr="006F0C94" w:rsidRDefault="006F0C94" w:rsidP="006F0C94">
                      <w:pPr>
                        <w:jc w:val="both"/>
                        <w:rPr>
                          <w:rFonts w:ascii="Diagramm" w:hAnsi="Diagramm"/>
                          <w:b/>
                          <w:sz w:val="20"/>
                          <w:szCs w:val="20"/>
                          <w:lang w:val="sv"/>
                        </w:rPr>
                      </w:pPr>
                      <w:r w:rsidRPr="006F0C94">
                        <w:rPr>
                          <w:rFonts w:ascii="Diagramm" w:hAnsi="Diagramm"/>
                          <w:b/>
                          <w:sz w:val="20"/>
                          <w:szCs w:val="20"/>
                          <w:lang w:val="sv"/>
                        </w:rPr>
                        <w:t>Rober och María del Mar, vinodlare som har inspirerat</w:t>
                      </w:r>
                      <w:r w:rsidR="00525D6B">
                        <w:rPr>
                          <w:rFonts w:ascii="Diagramm" w:hAnsi="Diagramm"/>
                          <w:b/>
                          <w:sz w:val="20"/>
                          <w:szCs w:val="20"/>
                          <w:lang w:val="sv"/>
                        </w:rPr>
                        <w:t xml:space="preserve"> till</w:t>
                      </w:r>
                      <w:r w:rsidRPr="006F0C94">
                        <w:rPr>
                          <w:rFonts w:ascii="Diagramm" w:hAnsi="Diagramm"/>
                          <w:b/>
                          <w:sz w:val="20"/>
                          <w:szCs w:val="20"/>
                          <w:lang w:val="sv"/>
                        </w:rPr>
                        <w:t xml:space="preserve"> </w:t>
                      </w:r>
                      <w:r w:rsidR="00525D6B">
                        <w:rPr>
                          <w:rFonts w:ascii="Diagramm" w:hAnsi="Diagramm"/>
                          <w:b/>
                          <w:sz w:val="20"/>
                          <w:szCs w:val="20"/>
                          <w:lang w:val="sv"/>
                        </w:rPr>
                        <w:t xml:space="preserve">färgen </w:t>
                      </w:r>
                      <w:proofErr w:type="spellStart"/>
                      <w:r w:rsidRPr="006F0C94">
                        <w:rPr>
                          <w:rFonts w:ascii="Diagramm" w:hAnsi="Diagramm"/>
                          <w:b/>
                          <w:sz w:val="20"/>
                          <w:szCs w:val="20"/>
                          <w:lang w:val="sv"/>
                        </w:rPr>
                        <w:t>Arcilla</w:t>
                      </w:r>
                      <w:proofErr w:type="spellEnd"/>
                      <w:r w:rsidRPr="006F0C94">
                        <w:rPr>
                          <w:rFonts w:ascii="Diagramm" w:hAnsi="Diagramm"/>
                          <w:b/>
                          <w:sz w:val="20"/>
                          <w:szCs w:val="20"/>
                          <w:lang w:val="sv"/>
                        </w:rPr>
                        <w:t xml:space="preserve"> Red.</w:t>
                      </w:r>
                    </w:p>
                    <w:p w14:paraId="6F0683BC" w14:textId="579CC44F" w:rsidR="006F0C94" w:rsidRPr="006F0C94" w:rsidRDefault="006F0C94" w:rsidP="006F0C94">
                      <w:pPr>
                        <w:jc w:val="both"/>
                        <w:rPr>
                          <w:rFonts w:ascii="Diagramm" w:hAnsi="Diagramm"/>
                          <w:bCs/>
                          <w:sz w:val="20"/>
                          <w:szCs w:val="20"/>
                          <w:lang w:val="sv"/>
                        </w:rPr>
                      </w:pPr>
                      <w:r w:rsidRPr="006F0C94">
                        <w:rPr>
                          <w:rFonts w:ascii="Diagramm" w:hAnsi="Diagramm"/>
                          <w:bCs/>
                          <w:sz w:val="20"/>
                          <w:szCs w:val="20"/>
                          <w:lang w:val="sv"/>
                        </w:rPr>
                        <w:t xml:space="preserve">I </w:t>
                      </w:r>
                      <w:proofErr w:type="spellStart"/>
                      <w:r w:rsidRPr="006F0C94">
                        <w:rPr>
                          <w:rFonts w:ascii="Diagramm" w:hAnsi="Diagramm"/>
                          <w:bCs/>
                          <w:sz w:val="20"/>
                          <w:szCs w:val="20"/>
                          <w:lang w:val="sv"/>
                        </w:rPr>
                        <w:t>Fondón</w:t>
                      </w:r>
                      <w:proofErr w:type="spellEnd"/>
                      <w:r w:rsidRPr="006F0C94">
                        <w:rPr>
                          <w:rFonts w:ascii="Diagramm" w:hAnsi="Diagramm"/>
                          <w:bCs/>
                          <w:sz w:val="20"/>
                          <w:szCs w:val="20"/>
                          <w:lang w:val="sv"/>
                        </w:rPr>
                        <w:t xml:space="preserve">, en kommun som ligger mellan Sierra Nevada och Sierra de </w:t>
                      </w:r>
                      <w:proofErr w:type="spellStart"/>
                      <w:r w:rsidRPr="006F0C94">
                        <w:rPr>
                          <w:rFonts w:ascii="Diagramm" w:hAnsi="Diagramm"/>
                          <w:bCs/>
                          <w:sz w:val="20"/>
                          <w:szCs w:val="20"/>
                          <w:lang w:val="sv"/>
                        </w:rPr>
                        <w:t>Gádor</w:t>
                      </w:r>
                      <w:proofErr w:type="spellEnd"/>
                      <w:r w:rsidRPr="006F0C94">
                        <w:rPr>
                          <w:rFonts w:ascii="Diagramm" w:hAnsi="Diagramm"/>
                          <w:bCs/>
                          <w:sz w:val="20"/>
                          <w:szCs w:val="20"/>
                          <w:lang w:val="sv"/>
                        </w:rPr>
                        <w:t xml:space="preserve">, mitt i ett </w:t>
                      </w:r>
                      <w:r w:rsidR="00525D6B">
                        <w:rPr>
                          <w:rFonts w:ascii="Diagramm" w:hAnsi="Diagramm"/>
                          <w:bCs/>
                          <w:sz w:val="20"/>
                          <w:szCs w:val="20"/>
                          <w:lang w:val="sv"/>
                        </w:rPr>
                        <w:t xml:space="preserve">stilla </w:t>
                      </w:r>
                      <w:r w:rsidRPr="006F0C94">
                        <w:rPr>
                          <w:rFonts w:ascii="Diagramm" w:hAnsi="Diagramm"/>
                          <w:bCs/>
                          <w:sz w:val="20"/>
                          <w:szCs w:val="20"/>
                          <w:lang w:val="sv"/>
                        </w:rPr>
                        <w:t xml:space="preserve">landskap, ligger Rober och María del </w:t>
                      </w:r>
                      <w:proofErr w:type="spellStart"/>
                      <w:r w:rsidRPr="006F0C94">
                        <w:rPr>
                          <w:rFonts w:ascii="Diagramm" w:hAnsi="Diagramm"/>
                          <w:bCs/>
                          <w:sz w:val="20"/>
                          <w:szCs w:val="20"/>
                          <w:lang w:val="sv"/>
                        </w:rPr>
                        <w:t>Mar</w:t>
                      </w:r>
                      <w:r w:rsidR="00525D6B">
                        <w:rPr>
                          <w:rFonts w:ascii="Diagramm" w:hAnsi="Diagramm"/>
                          <w:bCs/>
                          <w:sz w:val="20"/>
                          <w:szCs w:val="20"/>
                          <w:lang w:val="sv"/>
                        </w:rPr>
                        <w:t>:</w:t>
                      </w:r>
                      <w:r w:rsidRPr="006F0C94">
                        <w:rPr>
                          <w:rFonts w:ascii="Diagramm" w:hAnsi="Diagramm"/>
                          <w:bCs/>
                          <w:sz w:val="20"/>
                          <w:szCs w:val="20"/>
                          <w:lang w:val="sv"/>
                        </w:rPr>
                        <w:t>s</w:t>
                      </w:r>
                      <w:proofErr w:type="spellEnd"/>
                      <w:r w:rsidRPr="006F0C94">
                        <w:rPr>
                          <w:rFonts w:ascii="Diagramm" w:hAnsi="Diagramm"/>
                          <w:bCs/>
                          <w:sz w:val="20"/>
                          <w:szCs w:val="20"/>
                          <w:lang w:val="sv"/>
                        </w:rPr>
                        <w:t xml:space="preserve"> </w:t>
                      </w:r>
                      <w:r w:rsidR="00525D6B">
                        <w:rPr>
                          <w:rFonts w:ascii="Diagramm" w:hAnsi="Diagramm"/>
                          <w:bCs/>
                          <w:sz w:val="20"/>
                          <w:szCs w:val="20"/>
                          <w:lang w:val="sv"/>
                        </w:rPr>
                        <w:t xml:space="preserve">lugna </w:t>
                      </w:r>
                      <w:r w:rsidRPr="006F0C94">
                        <w:rPr>
                          <w:rFonts w:ascii="Diagramm" w:hAnsi="Diagramm"/>
                          <w:bCs/>
                          <w:sz w:val="20"/>
                          <w:szCs w:val="20"/>
                          <w:lang w:val="sv"/>
                        </w:rPr>
                        <w:t>tillflyktsort: deras vingård, deras koppling till mark och natur. För tio år sedan, när de båda kom till denna lilla vingård, kände de att det var deras plats, platsen att</w:t>
                      </w:r>
                      <w:r w:rsidR="00E9566A">
                        <w:rPr>
                          <w:rFonts w:ascii="Diagramm" w:hAnsi="Diagramm"/>
                          <w:bCs/>
                          <w:sz w:val="20"/>
                          <w:szCs w:val="20"/>
                          <w:lang w:val="sv"/>
                        </w:rPr>
                        <w:t xml:space="preserve"> rota sig</w:t>
                      </w:r>
                      <w:r w:rsidRPr="006F0C94">
                        <w:rPr>
                          <w:rFonts w:ascii="Diagramm" w:hAnsi="Diagramm"/>
                          <w:bCs/>
                          <w:sz w:val="20"/>
                          <w:szCs w:val="20"/>
                          <w:lang w:val="sv"/>
                        </w:rPr>
                        <w:t xml:space="preserve">. De njuter och drar nytta av naturen, som de ger sin omsorg och uppmärksamhet. Deras vin, som uteslutande framställs av </w:t>
                      </w:r>
                      <w:r w:rsidR="00E9566A">
                        <w:rPr>
                          <w:rFonts w:ascii="Diagramm" w:hAnsi="Diagramm"/>
                          <w:bCs/>
                          <w:sz w:val="20"/>
                          <w:szCs w:val="20"/>
                          <w:lang w:val="sv"/>
                        </w:rPr>
                        <w:t xml:space="preserve">egna </w:t>
                      </w:r>
                      <w:r w:rsidRPr="006F0C94">
                        <w:rPr>
                          <w:rFonts w:ascii="Diagramm" w:hAnsi="Diagramm"/>
                          <w:bCs/>
                          <w:sz w:val="20"/>
                          <w:szCs w:val="20"/>
                          <w:lang w:val="sv"/>
                        </w:rPr>
                        <w:t xml:space="preserve">druvor, har en unik smak som kommer från denna magiska lerjord. Renhet, passion och öde definierar deras sätt att leva. </w:t>
                      </w:r>
                      <w:bookmarkStart w:id="1" w:name="_Hlk69823257"/>
                      <w:r w:rsidRPr="006F0C94">
                        <w:rPr>
                          <w:rFonts w:ascii="Diagramm" w:hAnsi="Diagramm"/>
                          <w:bCs/>
                          <w:sz w:val="20"/>
                          <w:szCs w:val="20"/>
                          <w:lang w:val="sv"/>
                        </w:rPr>
                        <w:t xml:space="preserve">Kolla in den här historien på  </w:t>
                      </w:r>
                      <w:hyperlink r:id="rId29" w:history="1">
                        <w:r w:rsidRPr="006F0C94">
                          <w:rPr>
                            <w:rFonts w:ascii="Diagramm" w:hAnsi="Diagramm"/>
                            <w:bCs/>
                            <w:sz w:val="20"/>
                            <w:szCs w:val="20"/>
                            <w:lang w:val="sv"/>
                          </w:rPr>
                          <w:t>www.cosentino.com</w:t>
                        </w:r>
                      </w:hyperlink>
                      <w:bookmarkEnd w:id="1"/>
                    </w:p>
                    <w:p w14:paraId="67F8AB25" w14:textId="77777777" w:rsidR="006F0C94" w:rsidRPr="006F0C94" w:rsidRDefault="006F0C94" w:rsidP="006F0C94">
                      <w:pPr>
                        <w:jc w:val="both"/>
                        <w:rPr>
                          <w:rFonts w:ascii="Diagramm" w:hAnsi="Diagramm"/>
                          <w:bCs/>
                          <w:sz w:val="20"/>
                          <w:szCs w:val="20"/>
                          <w:lang w:val="sv"/>
                        </w:rPr>
                      </w:pPr>
                    </w:p>
                    <w:p w14:paraId="432B85D6" w14:textId="77777777" w:rsidR="00362455" w:rsidRDefault="00362455" w:rsidP="00362455">
                      <w:pPr>
                        <w:rPr>
                          <w:rFonts w:ascii="Diagramm" w:hAnsi="Diagramm" w:cs="Calibri"/>
                          <w:bCs/>
                          <w:sz w:val="20"/>
                          <w:szCs w:val="20"/>
                          <w:lang w:val="en-GB"/>
                        </w:rPr>
                      </w:pPr>
                    </w:p>
                    <w:p w14:paraId="77BA3AEE" w14:textId="77777777" w:rsidR="00362455" w:rsidRPr="00854166" w:rsidRDefault="00362455" w:rsidP="00362455">
                      <w:pPr>
                        <w:rPr>
                          <w:rFonts w:ascii="Diagramm" w:hAnsi="Diagramm" w:cs="Calibri"/>
                          <w:bCs/>
                          <w:sz w:val="20"/>
                          <w:szCs w:val="20"/>
                          <w:lang w:val="en-GB"/>
                        </w:rPr>
                      </w:pPr>
                    </w:p>
                  </w:txbxContent>
                </v:textbox>
                <w10:wrap type="square"/>
              </v:shape>
            </w:pict>
          </mc:Fallback>
        </mc:AlternateContent>
      </w:r>
    </w:p>
    <w:p w14:paraId="340286AD" w14:textId="360E48B2" w:rsidR="006F0C94" w:rsidRPr="006F0C94" w:rsidRDefault="006F0C94" w:rsidP="00E60B89">
      <w:pPr>
        <w:autoSpaceDE w:val="0"/>
        <w:autoSpaceDN w:val="0"/>
        <w:adjustRightInd w:val="0"/>
        <w:jc w:val="both"/>
        <w:rPr>
          <w:rFonts w:ascii="Diagramm Semi Bold" w:eastAsia="Diagramm Semi Bold" w:hAnsi="Diagramm Semi Bold" w:cs="Calibri"/>
          <w:b/>
          <w:bCs/>
          <w:sz w:val="22"/>
          <w:szCs w:val="22"/>
        </w:rPr>
      </w:pPr>
      <w:r w:rsidRPr="006F0C94">
        <w:rPr>
          <w:rFonts w:ascii="Diagramm Semi Bold" w:eastAsia="Diagramm Semi Bold" w:hAnsi="Diagramm Semi Bold" w:cs="Calibri"/>
          <w:b/>
          <w:bCs/>
          <w:sz w:val="22"/>
          <w:szCs w:val="22"/>
        </w:rPr>
        <w:t xml:space="preserve">Cala Blue, en </w:t>
      </w:r>
      <w:proofErr w:type="spellStart"/>
      <w:r w:rsidRPr="006F0C94">
        <w:rPr>
          <w:rFonts w:ascii="Diagramm Semi Bold" w:eastAsia="Diagramm Semi Bold" w:hAnsi="Diagramm Semi Bold" w:cs="Calibri"/>
          <w:b/>
          <w:bCs/>
          <w:sz w:val="22"/>
          <w:szCs w:val="22"/>
        </w:rPr>
        <w:t>livlig</w:t>
      </w:r>
      <w:proofErr w:type="spellEnd"/>
      <w:r w:rsidRPr="006F0C94">
        <w:rPr>
          <w:rFonts w:ascii="Diagramm Semi Bold" w:eastAsia="Diagramm Semi Bold" w:hAnsi="Diagramm Semi Bold" w:cs="Calibri"/>
          <w:b/>
          <w:bCs/>
          <w:sz w:val="22"/>
          <w:szCs w:val="22"/>
        </w:rPr>
        <w:t xml:space="preserve"> </w:t>
      </w:r>
      <w:proofErr w:type="spellStart"/>
      <w:r w:rsidRPr="006F0C94">
        <w:rPr>
          <w:rFonts w:ascii="Diagramm Semi Bold" w:eastAsia="Diagramm Semi Bold" w:hAnsi="Diagramm Semi Bold" w:cs="Calibri"/>
          <w:b/>
          <w:bCs/>
          <w:sz w:val="22"/>
          <w:szCs w:val="22"/>
        </w:rPr>
        <w:t>djupblå</w:t>
      </w:r>
      <w:proofErr w:type="spellEnd"/>
      <w:r w:rsidR="00E9566A">
        <w:rPr>
          <w:rFonts w:ascii="Diagramm Semi Bold" w:eastAsia="Diagramm Semi Bold" w:hAnsi="Diagramm Semi Bold" w:cs="Calibri"/>
          <w:b/>
          <w:bCs/>
          <w:sz w:val="22"/>
          <w:szCs w:val="22"/>
        </w:rPr>
        <w:t xml:space="preserve"> ton</w:t>
      </w:r>
    </w:p>
    <w:p w14:paraId="7DF3C7FD" w14:textId="77777777" w:rsidR="00362455" w:rsidRPr="00854166" w:rsidRDefault="00362455" w:rsidP="00C47CCE">
      <w:pPr>
        <w:autoSpaceDE w:val="0"/>
        <w:autoSpaceDN w:val="0"/>
        <w:adjustRightInd w:val="0"/>
        <w:jc w:val="both"/>
        <w:rPr>
          <w:rFonts w:ascii="Diagramm" w:hAnsi="Diagramm" w:cs="Calibri"/>
          <w:bCs/>
          <w:sz w:val="20"/>
          <w:szCs w:val="20"/>
          <w:lang w:val="en-GB"/>
        </w:rPr>
      </w:pPr>
    </w:p>
    <w:p w14:paraId="354A01F2" w14:textId="1E5E9CDD" w:rsidR="00E72F66" w:rsidRDefault="00E72F66" w:rsidP="00E72F66">
      <w:pPr>
        <w:autoSpaceDE w:val="0"/>
        <w:autoSpaceDN w:val="0"/>
        <w:adjustRightInd w:val="0"/>
        <w:jc w:val="center"/>
        <w:rPr>
          <w:rFonts w:ascii="Diagramm Semi Bold" w:eastAsia="Diagramm Semi Bold" w:hAnsi="Diagramm Semi Bold" w:cs="Calibri"/>
          <w:b/>
          <w:bCs/>
          <w:sz w:val="22"/>
          <w:szCs w:val="22"/>
        </w:rPr>
      </w:pPr>
      <w:r>
        <w:rPr>
          <w:rFonts w:ascii="Diagramm Semi Bold" w:eastAsia="Diagramm Semi Bold" w:hAnsi="Diagramm Semi Bold" w:cs="Calibri"/>
          <w:b/>
          <w:bCs/>
          <w:noProof/>
          <w:sz w:val="22"/>
          <w:szCs w:val="22"/>
        </w:rPr>
        <w:drawing>
          <wp:inline distT="0" distB="0" distL="0" distR="0" wp14:anchorId="0A13134C" wp14:editId="483150F0">
            <wp:extent cx="3321738" cy="217422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0" cstate="screen">
                      <a:extLst>
                        <a:ext uri="{28A0092B-C50C-407E-A947-70E740481C1C}">
                          <a14:useLocalDpi xmlns:a14="http://schemas.microsoft.com/office/drawing/2010/main"/>
                        </a:ext>
                      </a:extLst>
                    </a:blip>
                    <a:stretch>
                      <a:fillRect/>
                    </a:stretch>
                  </pic:blipFill>
                  <pic:spPr>
                    <a:xfrm>
                      <a:off x="0" y="0"/>
                      <a:ext cx="3334647" cy="2182678"/>
                    </a:xfrm>
                    <a:prstGeom prst="rect">
                      <a:avLst/>
                    </a:prstGeom>
                  </pic:spPr>
                </pic:pic>
              </a:graphicData>
            </a:graphic>
          </wp:inline>
        </w:drawing>
      </w:r>
      <w:r>
        <w:rPr>
          <w:noProof/>
          <w:lang w:val="es-ES" w:eastAsia="es-ES"/>
        </w:rPr>
        <w:t xml:space="preserve">  </w:t>
      </w:r>
      <w:r w:rsidR="005F453C">
        <w:rPr>
          <w:noProof/>
          <w:lang w:val="es-ES" w:eastAsia="es-ES"/>
        </w:rPr>
        <w:drawing>
          <wp:inline distT="0" distB="0" distL="0" distR="0" wp14:anchorId="3E6B2813" wp14:editId="1EC6E957">
            <wp:extent cx="2135505" cy="2172617"/>
            <wp:effectExtent l="0" t="0" r="0" b="0"/>
            <wp:docPr id="24" name="Imagen 24" descr="A picture containing indoor, wall,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A picture containing indoor, wall, floor&#10;&#10;Description automatically generated"/>
                    <pic:cNvPicPr>
                      <a:picLocks noChangeAspect="1" noChangeArrowheads="1"/>
                    </pic:cNvPicPr>
                  </pic:nvPicPr>
                  <pic:blipFill>
                    <a:blip r:embed="rId31" cstate="screen">
                      <a:extLst>
                        <a:ext uri="{28A0092B-C50C-407E-A947-70E740481C1C}">
                          <a14:useLocalDpi xmlns:a14="http://schemas.microsoft.com/office/drawing/2010/main"/>
                        </a:ext>
                      </a:extLst>
                    </a:blip>
                    <a:srcRect l="23655"/>
                    <a:stretch>
                      <a:fillRect/>
                    </a:stretch>
                  </pic:blipFill>
                  <pic:spPr bwMode="auto">
                    <a:xfrm>
                      <a:off x="0" y="0"/>
                      <a:ext cx="2152981" cy="2190396"/>
                    </a:xfrm>
                    <a:prstGeom prst="rect">
                      <a:avLst/>
                    </a:prstGeom>
                    <a:noFill/>
                    <a:ln>
                      <a:noFill/>
                    </a:ln>
                    <a:extLst>
                      <a:ext uri="{53640926-AAD7-44d8-BBD7-CCE9431645EC}">
                        <a14:shadowObscured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a:ext>
                    </a:extLst>
                  </pic:spPr>
                </pic:pic>
              </a:graphicData>
            </a:graphic>
          </wp:inline>
        </w:drawing>
      </w:r>
    </w:p>
    <w:p w14:paraId="22D3B5D3" w14:textId="0A73A412" w:rsidR="005F453C" w:rsidRDefault="00E659EF" w:rsidP="00AE174E">
      <w:pPr>
        <w:autoSpaceDE w:val="0"/>
        <w:autoSpaceDN w:val="0"/>
        <w:adjustRightInd w:val="0"/>
        <w:jc w:val="both"/>
        <w:rPr>
          <w:rFonts w:ascii="Diagramm Semi Bold" w:eastAsia="Diagramm Semi Bold" w:hAnsi="Diagramm Semi Bold" w:cs="Calibri"/>
          <w:b/>
          <w:bCs/>
          <w:sz w:val="22"/>
          <w:szCs w:val="22"/>
        </w:rPr>
      </w:pPr>
      <w:r>
        <w:rPr>
          <w:rFonts w:ascii="Diagramm" w:eastAsia="Diagramm" w:hAnsi="Diagramm" w:cs="Calibri"/>
          <w:bCs/>
          <w:sz w:val="16"/>
          <w:szCs w:val="16"/>
        </w:rPr>
        <w:t xml:space="preserve">    </w:t>
      </w:r>
      <w:r w:rsidR="005F453C">
        <w:rPr>
          <w:rFonts w:ascii="Diagramm" w:eastAsia="Diagramm" w:hAnsi="Diagramm" w:cs="Calibri"/>
          <w:bCs/>
          <w:sz w:val="16"/>
          <w:szCs w:val="16"/>
        </w:rPr>
        <w:t>Cala Blue</w:t>
      </w:r>
    </w:p>
    <w:p w14:paraId="5FDC20AF" w14:textId="77777777" w:rsidR="005F453C" w:rsidRPr="00E9566A" w:rsidRDefault="005F453C" w:rsidP="00AE174E">
      <w:pPr>
        <w:autoSpaceDE w:val="0"/>
        <w:autoSpaceDN w:val="0"/>
        <w:adjustRightInd w:val="0"/>
        <w:jc w:val="both"/>
        <w:rPr>
          <w:rFonts w:ascii="Diagramm Semi Bold" w:eastAsia="Diagramm Semi Bold" w:hAnsi="Diagramm Semi Bold" w:cs="Calibri"/>
          <w:b/>
          <w:bCs/>
          <w:sz w:val="22"/>
          <w:szCs w:val="22"/>
          <w:lang w:val="sv-SE"/>
        </w:rPr>
      </w:pPr>
    </w:p>
    <w:p w14:paraId="775701B9" w14:textId="171DA4D7" w:rsidR="006F0C94" w:rsidRPr="00E9566A" w:rsidRDefault="006F0C94" w:rsidP="00F465DA">
      <w:pPr>
        <w:autoSpaceDE w:val="0"/>
        <w:autoSpaceDN w:val="0"/>
        <w:adjustRightInd w:val="0"/>
        <w:jc w:val="both"/>
        <w:rPr>
          <w:rFonts w:ascii="Diagramm" w:eastAsia="Diagramm" w:hAnsi="Diagramm" w:cs="Calibri"/>
          <w:bCs/>
          <w:sz w:val="20"/>
          <w:szCs w:val="20"/>
          <w:lang w:val="sv-SE"/>
        </w:rPr>
      </w:pPr>
      <w:r w:rsidRPr="00E9566A">
        <w:rPr>
          <w:rFonts w:ascii="Diagramm" w:eastAsia="Diagramm" w:hAnsi="Diagramm" w:cs="Calibri"/>
          <w:bCs/>
          <w:sz w:val="20"/>
          <w:szCs w:val="20"/>
          <w:lang w:val="sv-SE"/>
        </w:rPr>
        <w:t xml:space="preserve">Att </w:t>
      </w:r>
      <w:r w:rsidR="00E9566A" w:rsidRPr="00E9566A">
        <w:rPr>
          <w:rFonts w:ascii="Diagramm" w:eastAsia="Diagramm" w:hAnsi="Diagramm" w:cs="Calibri"/>
          <w:bCs/>
          <w:sz w:val="20"/>
          <w:szCs w:val="20"/>
          <w:lang w:val="sv-SE"/>
        </w:rPr>
        <w:t>berätta</w:t>
      </w:r>
      <w:r w:rsidRPr="00E9566A">
        <w:rPr>
          <w:rFonts w:ascii="Diagramm" w:eastAsia="Diagramm" w:hAnsi="Diagramm" w:cs="Calibri"/>
          <w:bCs/>
          <w:sz w:val="20"/>
          <w:szCs w:val="20"/>
          <w:lang w:val="sv-SE"/>
        </w:rPr>
        <w:t xml:space="preserve"> om Medelhavet innebär att tala om havet, dess </w:t>
      </w:r>
      <w:r w:rsidR="00E9566A" w:rsidRPr="00E9566A">
        <w:rPr>
          <w:rFonts w:ascii="Diagramm" w:eastAsia="Diagramm" w:hAnsi="Diagramm" w:cs="Calibri"/>
          <w:bCs/>
          <w:sz w:val="20"/>
          <w:szCs w:val="20"/>
          <w:lang w:val="sv-SE"/>
        </w:rPr>
        <w:t>havs</w:t>
      </w:r>
      <w:r w:rsidRPr="00E9566A">
        <w:rPr>
          <w:rFonts w:ascii="Diagramm" w:eastAsia="Diagramm" w:hAnsi="Diagramm" w:cs="Calibri"/>
          <w:bCs/>
          <w:sz w:val="20"/>
          <w:szCs w:val="20"/>
          <w:lang w:val="sv-SE"/>
        </w:rPr>
        <w:t xml:space="preserve">bris, dess vidd och dess oändliga horisont. </w:t>
      </w:r>
      <w:proofErr w:type="spellStart"/>
      <w:r w:rsidRPr="00E9566A">
        <w:rPr>
          <w:rFonts w:ascii="Diagramm" w:eastAsia="Diagramm" w:hAnsi="Diagramm" w:cs="Calibri"/>
          <w:bCs/>
          <w:sz w:val="20"/>
          <w:szCs w:val="20"/>
          <w:lang w:val="sv-SE"/>
        </w:rPr>
        <w:t>Cala</w:t>
      </w:r>
      <w:proofErr w:type="spellEnd"/>
      <w:r w:rsidRPr="00E9566A">
        <w:rPr>
          <w:rFonts w:ascii="Diagramm" w:eastAsia="Diagramm" w:hAnsi="Diagramm" w:cs="Calibri"/>
          <w:bCs/>
          <w:sz w:val="20"/>
          <w:szCs w:val="20"/>
          <w:lang w:val="sv-SE"/>
        </w:rPr>
        <w:t xml:space="preserve"> </w:t>
      </w:r>
      <w:proofErr w:type="spellStart"/>
      <w:r w:rsidRPr="00E9566A">
        <w:rPr>
          <w:rFonts w:ascii="Diagramm" w:eastAsia="Diagramm" w:hAnsi="Diagramm" w:cs="Calibri"/>
          <w:bCs/>
          <w:sz w:val="20"/>
          <w:szCs w:val="20"/>
          <w:lang w:val="sv-SE"/>
        </w:rPr>
        <w:t>Blue</w:t>
      </w:r>
      <w:proofErr w:type="spellEnd"/>
      <w:r w:rsidRPr="00E9566A">
        <w:rPr>
          <w:rFonts w:ascii="Diagramm" w:eastAsia="Diagramm" w:hAnsi="Diagramm" w:cs="Calibri"/>
          <w:bCs/>
          <w:sz w:val="20"/>
          <w:szCs w:val="20"/>
          <w:lang w:val="sv-SE"/>
        </w:rPr>
        <w:t xml:space="preserve"> är en djup och sofistikerad blå färg som vibrerar med resten av elementen som omger den. Dess konsistens känns som havets </w:t>
      </w:r>
      <w:r w:rsidR="00E9566A">
        <w:rPr>
          <w:rFonts w:ascii="Diagramm" w:eastAsia="Diagramm" w:hAnsi="Diagramm" w:cs="Calibri"/>
          <w:bCs/>
          <w:sz w:val="20"/>
          <w:szCs w:val="20"/>
          <w:lang w:val="sv-SE"/>
        </w:rPr>
        <w:t>mjuka vatten.</w:t>
      </w:r>
    </w:p>
    <w:p w14:paraId="5563F53E" w14:textId="57C3E996" w:rsidR="00854166" w:rsidRDefault="00854166" w:rsidP="00220279">
      <w:pPr>
        <w:autoSpaceDE w:val="0"/>
        <w:autoSpaceDN w:val="0"/>
        <w:adjustRightInd w:val="0"/>
        <w:jc w:val="both"/>
        <w:rPr>
          <w:rFonts w:ascii="Diagramm" w:eastAsia="Diagramm" w:hAnsi="Diagramm" w:cs="Calibri"/>
          <w:bCs/>
          <w:sz w:val="20"/>
          <w:szCs w:val="20"/>
        </w:rPr>
      </w:pPr>
    </w:p>
    <w:p w14:paraId="11E503AD" w14:textId="7CFCC811" w:rsidR="00854166" w:rsidRDefault="00E659EF" w:rsidP="00E659EF">
      <w:pPr>
        <w:autoSpaceDE w:val="0"/>
        <w:autoSpaceDN w:val="0"/>
        <w:adjustRightInd w:val="0"/>
        <w:jc w:val="center"/>
        <w:rPr>
          <w:rFonts w:ascii="Diagramm" w:eastAsia="Diagramm" w:hAnsi="Diagramm" w:cs="Calibri"/>
          <w:bCs/>
          <w:sz w:val="20"/>
          <w:szCs w:val="20"/>
        </w:rPr>
      </w:pPr>
      <w:r>
        <w:rPr>
          <w:rFonts w:ascii="Diagramm" w:eastAsia="Diagramm" w:hAnsi="Diagramm" w:cs="Calibri"/>
          <w:bCs/>
          <w:noProof/>
          <w:sz w:val="20"/>
          <w:szCs w:val="20"/>
        </w:rPr>
        <w:lastRenderedPageBreak/>
        <w:drawing>
          <wp:inline distT="0" distB="0" distL="0" distR="0" wp14:anchorId="346E1954" wp14:editId="77733B1C">
            <wp:extent cx="2028825" cy="248294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2" cstate="screen">
                      <a:extLst>
                        <a:ext uri="{28A0092B-C50C-407E-A947-70E740481C1C}">
                          <a14:useLocalDpi xmlns:a14="http://schemas.microsoft.com/office/drawing/2010/main"/>
                        </a:ext>
                      </a:extLst>
                    </a:blip>
                    <a:stretch>
                      <a:fillRect/>
                    </a:stretch>
                  </pic:blipFill>
                  <pic:spPr>
                    <a:xfrm>
                      <a:off x="0" y="0"/>
                      <a:ext cx="2030977" cy="2485583"/>
                    </a:xfrm>
                    <a:prstGeom prst="rect">
                      <a:avLst/>
                    </a:prstGeom>
                  </pic:spPr>
                </pic:pic>
              </a:graphicData>
            </a:graphic>
          </wp:inline>
        </w:drawing>
      </w:r>
      <w:r>
        <w:rPr>
          <w:rFonts w:ascii="Diagramm" w:eastAsia="Diagramm" w:hAnsi="Diagramm" w:cs="Calibri"/>
          <w:bCs/>
          <w:noProof/>
          <w:sz w:val="20"/>
          <w:szCs w:val="20"/>
        </w:rPr>
        <w:t xml:space="preserve">   </w:t>
      </w:r>
      <w:r>
        <w:rPr>
          <w:rFonts w:ascii="Diagramm" w:eastAsia="Diagramm" w:hAnsi="Diagramm" w:cs="Calibri"/>
          <w:bCs/>
          <w:noProof/>
          <w:sz w:val="20"/>
          <w:szCs w:val="20"/>
        </w:rPr>
        <w:drawing>
          <wp:inline distT="0" distB="0" distL="0" distR="0" wp14:anchorId="614D5707" wp14:editId="0B251C26">
            <wp:extent cx="3097214" cy="2477770"/>
            <wp:effectExtent l="0" t="0" r="8255" b="0"/>
            <wp:docPr id="17" name="Picture 17" descr="A kitchen with a sink and cabine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kitchen with a sink and cabinets&#10;&#10;Description automatically generated with low confidence"/>
                    <pic:cNvPicPr/>
                  </pic:nvPicPr>
                  <pic:blipFill>
                    <a:blip r:embed="rId33" cstate="screen">
                      <a:extLst>
                        <a:ext uri="{28A0092B-C50C-407E-A947-70E740481C1C}">
                          <a14:useLocalDpi xmlns:a14="http://schemas.microsoft.com/office/drawing/2010/main"/>
                        </a:ext>
                      </a:extLst>
                    </a:blip>
                    <a:stretch>
                      <a:fillRect/>
                    </a:stretch>
                  </pic:blipFill>
                  <pic:spPr>
                    <a:xfrm>
                      <a:off x="0" y="0"/>
                      <a:ext cx="3101070" cy="2480855"/>
                    </a:xfrm>
                    <a:prstGeom prst="rect">
                      <a:avLst/>
                    </a:prstGeom>
                  </pic:spPr>
                </pic:pic>
              </a:graphicData>
            </a:graphic>
          </wp:inline>
        </w:drawing>
      </w:r>
    </w:p>
    <w:p w14:paraId="22D14E22" w14:textId="77777777" w:rsidR="00E659EF" w:rsidRDefault="00E659EF" w:rsidP="00220279">
      <w:pPr>
        <w:autoSpaceDE w:val="0"/>
        <w:autoSpaceDN w:val="0"/>
        <w:adjustRightInd w:val="0"/>
        <w:jc w:val="both"/>
        <w:rPr>
          <w:noProof/>
          <w:lang w:val="es-ES" w:eastAsia="es-ES"/>
        </w:rPr>
      </w:pPr>
    </w:p>
    <w:p w14:paraId="4C07A4E0" w14:textId="5C46A8CA" w:rsidR="006F0C94" w:rsidRDefault="006F0C94" w:rsidP="000C10EF">
      <w:pPr>
        <w:autoSpaceDE w:val="0"/>
        <w:autoSpaceDN w:val="0"/>
        <w:adjustRightInd w:val="0"/>
        <w:jc w:val="both"/>
        <w:rPr>
          <w:rFonts w:ascii="Diagramm Semi Bold" w:eastAsia="Diagramm Semi Bold" w:hAnsi="Diagramm Semi Bold" w:cs="Calibri"/>
          <w:b/>
          <w:bCs/>
          <w:sz w:val="22"/>
          <w:szCs w:val="22"/>
        </w:rPr>
      </w:pPr>
      <w:r w:rsidRPr="0026380D">
        <w:rPr>
          <w:rFonts w:ascii="Diagramm Semi Bold" w:eastAsia="Diagramm Semi Bold" w:hAnsi="Diagramm Semi Bold" w:cs="Calibri"/>
          <w:b/>
          <w:bCs/>
          <w:sz w:val="22"/>
          <w:szCs w:val="22"/>
        </w:rPr>
        <w:t xml:space="preserve">Posidonia Green, en </w:t>
      </w:r>
      <w:proofErr w:type="spellStart"/>
      <w:r w:rsidRPr="0026380D">
        <w:rPr>
          <w:rFonts w:ascii="Diagramm Semi Bold" w:eastAsia="Diagramm Semi Bold" w:hAnsi="Diagramm Semi Bold" w:cs="Calibri"/>
          <w:b/>
          <w:bCs/>
          <w:sz w:val="22"/>
          <w:szCs w:val="22"/>
        </w:rPr>
        <w:t>naturlig</w:t>
      </w:r>
      <w:proofErr w:type="spellEnd"/>
      <w:r w:rsidRPr="0026380D">
        <w:rPr>
          <w:rFonts w:ascii="Diagramm Semi Bold" w:eastAsia="Diagramm Semi Bold" w:hAnsi="Diagramm Semi Bold" w:cs="Calibri"/>
          <w:b/>
          <w:bCs/>
          <w:sz w:val="22"/>
          <w:szCs w:val="22"/>
        </w:rPr>
        <w:t xml:space="preserve"> </w:t>
      </w:r>
      <w:proofErr w:type="spellStart"/>
      <w:r w:rsidRPr="0026380D">
        <w:rPr>
          <w:rFonts w:ascii="Diagramm Semi Bold" w:eastAsia="Diagramm Semi Bold" w:hAnsi="Diagramm Semi Bold" w:cs="Calibri"/>
          <w:b/>
          <w:bCs/>
          <w:sz w:val="22"/>
          <w:szCs w:val="22"/>
        </w:rPr>
        <w:t>grön</w:t>
      </w:r>
      <w:proofErr w:type="spellEnd"/>
      <w:r w:rsidR="00E9566A">
        <w:rPr>
          <w:rFonts w:ascii="Diagramm Semi Bold" w:eastAsia="Diagramm Semi Bold" w:hAnsi="Diagramm Semi Bold" w:cs="Calibri"/>
          <w:b/>
          <w:bCs/>
          <w:sz w:val="22"/>
          <w:szCs w:val="22"/>
        </w:rPr>
        <w:t xml:space="preserve"> ton</w:t>
      </w:r>
      <w:r w:rsidRPr="0026380D">
        <w:rPr>
          <w:rFonts w:ascii="Diagramm Semi Bold" w:eastAsia="Diagramm Semi Bold" w:hAnsi="Diagramm Semi Bold" w:cs="Calibri"/>
          <w:b/>
          <w:bCs/>
          <w:sz w:val="22"/>
          <w:szCs w:val="22"/>
        </w:rPr>
        <w:t xml:space="preserve"> </w:t>
      </w:r>
      <w:proofErr w:type="spellStart"/>
      <w:r w:rsidRPr="0026380D">
        <w:rPr>
          <w:rFonts w:ascii="Diagramm Semi Bold" w:eastAsia="Diagramm Semi Bold" w:hAnsi="Diagramm Semi Bold" w:cs="Calibri"/>
          <w:b/>
          <w:bCs/>
          <w:sz w:val="22"/>
          <w:szCs w:val="22"/>
        </w:rPr>
        <w:t>där</w:t>
      </w:r>
      <w:proofErr w:type="spellEnd"/>
      <w:r w:rsidRPr="0026380D">
        <w:rPr>
          <w:rFonts w:ascii="Diagramm Semi Bold" w:eastAsia="Diagramm Semi Bold" w:hAnsi="Diagramm Semi Bold" w:cs="Calibri"/>
          <w:b/>
          <w:bCs/>
          <w:sz w:val="22"/>
          <w:szCs w:val="22"/>
        </w:rPr>
        <w:t xml:space="preserve"> </w:t>
      </w:r>
      <w:proofErr w:type="spellStart"/>
      <w:r w:rsidRPr="0026380D">
        <w:rPr>
          <w:rFonts w:ascii="Diagramm Semi Bold" w:eastAsia="Diagramm Semi Bold" w:hAnsi="Diagramm Semi Bold" w:cs="Calibri"/>
          <w:b/>
          <w:bCs/>
          <w:sz w:val="22"/>
          <w:szCs w:val="22"/>
        </w:rPr>
        <w:t>tiden</w:t>
      </w:r>
      <w:proofErr w:type="spellEnd"/>
      <w:r w:rsidRPr="0026380D">
        <w:rPr>
          <w:rFonts w:ascii="Diagramm Semi Bold" w:eastAsia="Diagramm Semi Bold" w:hAnsi="Diagramm Semi Bold" w:cs="Calibri"/>
          <w:b/>
          <w:bCs/>
          <w:sz w:val="22"/>
          <w:szCs w:val="22"/>
        </w:rPr>
        <w:t xml:space="preserve"> </w:t>
      </w:r>
      <w:proofErr w:type="spellStart"/>
      <w:r w:rsidRPr="0026380D">
        <w:rPr>
          <w:rFonts w:ascii="Diagramm Semi Bold" w:eastAsia="Diagramm Semi Bold" w:hAnsi="Diagramm Semi Bold" w:cs="Calibri"/>
          <w:b/>
          <w:bCs/>
          <w:sz w:val="22"/>
          <w:szCs w:val="22"/>
        </w:rPr>
        <w:t>står</w:t>
      </w:r>
      <w:proofErr w:type="spellEnd"/>
      <w:r w:rsidRPr="0026380D">
        <w:rPr>
          <w:rFonts w:ascii="Diagramm Semi Bold" w:eastAsia="Diagramm Semi Bold" w:hAnsi="Diagramm Semi Bold" w:cs="Calibri"/>
          <w:b/>
          <w:bCs/>
          <w:sz w:val="22"/>
          <w:szCs w:val="22"/>
        </w:rPr>
        <w:t xml:space="preserve"> </w:t>
      </w:r>
      <w:proofErr w:type="spellStart"/>
      <w:r w:rsidRPr="0026380D">
        <w:rPr>
          <w:rFonts w:ascii="Diagramm Semi Bold" w:eastAsia="Diagramm Semi Bold" w:hAnsi="Diagramm Semi Bold" w:cs="Calibri"/>
          <w:b/>
          <w:bCs/>
          <w:sz w:val="22"/>
          <w:szCs w:val="22"/>
        </w:rPr>
        <w:t>stilla</w:t>
      </w:r>
      <w:proofErr w:type="spellEnd"/>
      <w:r w:rsidRPr="0026380D">
        <w:rPr>
          <w:rFonts w:ascii="Diagramm Semi Bold" w:eastAsia="Diagramm Semi Bold" w:hAnsi="Diagramm Semi Bold" w:cs="Calibri"/>
          <w:b/>
          <w:bCs/>
          <w:sz w:val="22"/>
          <w:szCs w:val="22"/>
        </w:rPr>
        <w:t>.</w:t>
      </w:r>
    </w:p>
    <w:p w14:paraId="7BB5D93A" w14:textId="77777777" w:rsidR="00E659EF" w:rsidRDefault="00E659EF" w:rsidP="00E659EF">
      <w:pPr>
        <w:autoSpaceDE w:val="0"/>
        <w:autoSpaceDN w:val="0"/>
        <w:adjustRightInd w:val="0"/>
        <w:jc w:val="both"/>
        <w:rPr>
          <w:rFonts w:ascii="Diagramm Semi Bold" w:eastAsia="Diagramm Semi Bold" w:hAnsi="Diagramm Semi Bold" w:cs="Calibri"/>
          <w:b/>
          <w:bCs/>
          <w:sz w:val="22"/>
          <w:szCs w:val="22"/>
        </w:rPr>
      </w:pPr>
    </w:p>
    <w:p w14:paraId="3DF2456B" w14:textId="528E4A98" w:rsidR="0026380D" w:rsidRPr="0026380D" w:rsidRDefault="0026380D" w:rsidP="0021392D">
      <w:pPr>
        <w:autoSpaceDE w:val="0"/>
        <w:autoSpaceDN w:val="0"/>
        <w:adjustRightInd w:val="0"/>
        <w:jc w:val="both"/>
        <w:rPr>
          <w:rFonts w:ascii="Diagramm" w:eastAsia="Diagramm" w:hAnsi="Diagramm" w:cs="Calibri"/>
          <w:bCs/>
          <w:sz w:val="20"/>
          <w:szCs w:val="20"/>
        </w:rPr>
      </w:pPr>
      <w:proofErr w:type="spellStart"/>
      <w:r w:rsidRPr="0026380D">
        <w:rPr>
          <w:rFonts w:ascii="Diagramm" w:eastAsia="Diagramm" w:hAnsi="Diagramm" w:cs="Calibri"/>
          <w:bCs/>
          <w:sz w:val="20"/>
          <w:szCs w:val="20"/>
        </w:rPr>
        <w:t>Medelhavets</w:t>
      </w:r>
      <w:proofErr w:type="spellEnd"/>
      <w:r w:rsidRPr="0026380D">
        <w:rPr>
          <w:rFonts w:ascii="Diagramm" w:eastAsia="Diagramm" w:hAnsi="Diagramm" w:cs="Calibri"/>
          <w:bCs/>
          <w:sz w:val="20"/>
          <w:szCs w:val="20"/>
        </w:rPr>
        <w:t xml:space="preserve"> </w:t>
      </w:r>
      <w:proofErr w:type="spellStart"/>
      <w:r w:rsidRPr="0026380D">
        <w:rPr>
          <w:rFonts w:ascii="Diagramm" w:eastAsia="Diagramm" w:hAnsi="Diagramm" w:cs="Calibri"/>
          <w:bCs/>
          <w:sz w:val="20"/>
          <w:szCs w:val="20"/>
        </w:rPr>
        <w:t>skatt</w:t>
      </w:r>
      <w:proofErr w:type="spellEnd"/>
      <w:r w:rsidRPr="0026380D">
        <w:rPr>
          <w:rFonts w:ascii="Diagramm" w:eastAsia="Diagramm" w:hAnsi="Diagramm" w:cs="Calibri"/>
          <w:bCs/>
          <w:sz w:val="20"/>
          <w:szCs w:val="20"/>
        </w:rPr>
        <w:t xml:space="preserve"> ger </w:t>
      </w:r>
      <w:proofErr w:type="spellStart"/>
      <w:r w:rsidRPr="0026380D">
        <w:rPr>
          <w:rFonts w:ascii="Diagramm" w:eastAsia="Diagramm" w:hAnsi="Diagramm" w:cs="Calibri"/>
          <w:bCs/>
          <w:sz w:val="20"/>
          <w:szCs w:val="20"/>
        </w:rPr>
        <w:t>sitt</w:t>
      </w:r>
      <w:proofErr w:type="spellEnd"/>
      <w:r w:rsidRPr="0026380D">
        <w:rPr>
          <w:rFonts w:ascii="Diagramm" w:eastAsia="Diagramm" w:hAnsi="Diagramm" w:cs="Calibri"/>
          <w:bCs/>
          <w:sz w:val="20"/>
          <w:szCs w:val="20"/>
        </w:rPr>
        <w:t xml:space="preserve"> </w:t>
      </w:r>
      <w:proofErr w:type="spellStart"/>
      <w:r w:rsidRPr="0026380D">
        <w:rPr>
          <w:rFonts w:ascii="Diagramm" w:eastAsia="Diagramm" w:hAnsi="Diagramm" w:cs="Calibri"/>
          <w:bCs/>
          <w:sz w:val="20"/>
          <w:szCs w:val="20"/>
        </w:rPr>
        <w:t>namn</w:t>
      </w:r>
      <w:proofErr w:type="spellEnd"/>
      <w:r w:rsidRPr="0026380D">
        <w:rPr>
          <w:rFonts w:ascii="Diagramm" w:eastAsia="Diagramm" w:hAnsi="Diagramm" w:cs="Calibri"/>
          <w:bCs/>
          <w:sz w:val="20"/>
          <w:szCs w:val="20"/>
        </w:rPr>
        <w:t xml:space="preserve"> till </w:t>
      </w:r>
      <w:proofErr w:type="spellStart"/>
      <w:r w:rsidRPr="0026380D">
        <w:rPr>
          <w:rFonts w:ascii="Diagramm" w:eastAsia="Diagramm" w:hAnsi="Diagramm" w:cs="Calibri"/>
          <w:bCs/>
          <w:sz w:val="20"/>
          <w:szCs w:val="20"/>
        </w:rPr>
        <w:t>denna</w:t>
      </w:r>
      <w:proofErr w:type="spellEnd"/>
      <w:r w:rsidRPr="0026380D">
        <w:rPr>
          <w:rFonts w:ascii="Diagramm" w:eastAsia="Diagramm" w:hAnsi="Diagramm" w:cs="Calibri"/>
          <w:bCs/>
          <w:sz w:val="20"/>
          <w:szCs w:val="20"/>
        </w:rPr>
        <w:t xml:space="preserve"> </w:t>
      </w:r>
      <w:proofErr w:type="spellStart"/>
      <w:r w:rsidRPr="0026380D">
        <w:rPr>
          <w:rFonts w:ascii="Diagramm" w:eastAsia="Diagramm" w:hAnsi="Diagramm" w:cs="Calibri"/>
          <w:bCs/>
          <w:sz w:val="20"/>
          <w:szCs w:val="20"/>
        </w:rPr>
        <w:t>gröna</w:t>
      </w:r>
      <w:proofErr w:type="spellEnd"/>
      <w:r w:rsidRPr="0026380D">
        <w:rPr>
          <w:rFonts w:ascii="Diagramm" w:eastAsia="Diagramm" w:hAnsi="Diagramm" w:cs="Calibri"/>
          <w:bCs/>
          <w:sz w:val="20"/>
          <w:szCs w:val="20"/>
        </w:rPr>
        <w:t xml:space="preserve"> </w:t>
      </w:r>
      <w:proofErr w:type="spellStart"/>
      <w:r w:rsidRPr="0026380D">
        <w:rPr>
          <w:rFonts w:ascii="Diagramm" w:eastAsia="Diagramm" w:hAnsi="Diagramm" w:cs="Calibri"/>
          <w:bCs/>
          <w:sz w:val="20"/>
          <w:szCs w:val="20"/>
        </w:rPr>
        <w:t>färg</w:t>
      </w:r>
      <w:proofErr w:type="spellEnd"/>
      <w:r w:rsidRPr="0026380D">
        <w:rPr>
          <w:rFonts w:ascii="Diagramm" w:eastAsia="Diagramm" w:hAnsi="Diagramm" w:cs="Calibri"/>
          <w:bCs/>
          <w:sz w:val="20"/>
          <w:szCs w:val="20"/>
        </w:rPr>
        <w:t xml:space="preserve"> </w:t>
      </w:r>
      <w:proofErr w:type="spellStart"/>
      <w:r w:rsidRPr="0026380D">
        <w:rPr>
          <w:rFonts w:ascii="Diagramm" w:eastAsia="Diagramm" w:hAnsi="Diagramm" w:cs="Calibri"/>
          <w:bCs/>
          <w:sz w:val="20"/>
          <w:szCs w:val="20"/>
        </w:rPr>
        <w:t>som</w:t>
      </w:r>
      <w:proofErr w:type="spellEnd"/>
      <w:r w:rsidRPr="0026380D">
        <w:rPr>
          <w:rFonts w:ascii="Diagramm" w:eastAsia="Diagramm" w:hAnsi="Diagramm" w:cs="Calibri"/>
          <w:bCs/>
          <w:sz w:val="20"/>
          <w:szCs w:val="20"/>
        </w:rPr>
        <w:t xml:space="preserve"> </w:t>
      </w:r>
      <w:proofErr w:type="spellStart"/>
      <w:r w:rsidRPr="0026380D">
        <w:rPr>
          <w:rFonts w:ascii="Diagramm" w:eastAsia="Diagramm" w:hAnsi="Diagramm" w:cs="Calibri"/>
          <w:bCs/>
          <w:sz w:val="20"/>
          <w:szCs w:val="20"/>
        </w:rPr>
        <w:t>förmedlar</w:t>
      </w:r>
      <w:proofErr w:type="spellEnd"/>
      <w:r w:rsidRPr="0026380D">
        <w:rPr>
          <w:rFonts w:ascii="Diagramm" w:eastAsia="Diagramm" w:hAnsi="Diagramm" w:cs="Calibri"/>
          <w:bCs/>
          <w:sz w:val="20"/>
          <w:szCs w:val="20"/>
        </w:rPr>
        <w:t xml:space="preserve"> </w:t>
      </w:r>
      <w:proofErr w:type="spellStart"/>
      <w:r w:rsidRPr="0026380D">
        <w:rPr>
          <w:rFonts w:ascii="Diagramm" w:eastAsia="Diagramm" w:hAnsi="Diagramm" w:cs="Calibri"/>
          <w:bCs/>
          <w:sz w:val="20"/>
          <w:szCs w:val="20"/>
        </w:rPr>
        <w:t>skönheten</w:t>
      </w:r>
      <w:proofErr w:type="spellEnd"/>
      <w:r w:rsidRPr="0026380D">
        <w:rPr>
          <w:rFonts w:ascii="Diagramm" w:eastAsia="Diagramm" w:hAnsi="Diagramm" w:cs="Calibri"/>
          <w:bCs/>
          <w:sz w:val="20"/>
          <w:szCs w:val="20"/>
        </w:rPr>
        <w:t xml:space="preserve"> i </w:t>
      </w:r>
      <w:proofErr w:type="spellStart"/>
      <w:r w:rsidR="00E9566A">
        <w:rPr>
          <w:rFonts w:ascii="Diagramm" w:eastAsia="Diagramm" w:hAnsi="Diagramm" w:cs="Calibri"/>
          <w:bCs/>
          <w:sz w:val="20"/>
          <w:szCs w:val="20"/>
        </w:rPr>
        <w:t>havsbottens</w:t>
      </w:r>
      <w:proofErr w:type="spellEnd"/>
      <w:r w:rsidR="00E9566A">
        <w:rPr>
          <w:rFonts w:ascii="Diagramm" w:eastAsia="Diagramm" w:hAnsi="Diagramm" w:cs="Calibri"/>
          <w:bCs/>
          <w:sz w:val="20"/>
          <w:szCs w:val="20"/>
        </w:rPr>
        <w:t xml:space="preserve"> </w:t>
      </w:r>
      <w:r w:rsidRPr="0026380D">
        <w:rPr>
          <w:rFonts w:ascii="Diagramm" w:eastAsia="Diagramm" w:hAnsi="Diagramm" w:cs="Calibri"/>
          <w:bCs/>
          <w:sz w:val="20"/>
          <w:szCs w:val="20"/>
        </w:rPr>
        <w:t>Posidonia-</w:t>
      </w:r>
      <w:proofErr w:type="spellStart"/>
      <w:r w:rsidRPr="0026380D">
        <w:rPr>
          <w:rFonts w:ascii="Diagramm" w:eastAsia="Diagramm" w:hAnsi="Diagramm" w:cs="Calibri"/>
          <w:bCs/>
          <w:sz w:val="20"/>
          <w:szCs w:val="20"/>
        </w:rPr>
        <w:t>ängar</w:t>
      </w:r>
      <w:proofErr w:type="spellEnd"/>
      <w:r w:rsidRPr="0026380D">
        <w:rPr>
          <w:rFonts w:ascii="Diagramm" w:eastAsia="Diagramm" w:hAnsi="Diagramm" w:cs="Calibri"/>
          <w:bCs/>
          <w:sz w:val="20"/>
          <w:szCs w:val="20"/>
        </w:rPr>
        <w:t xml:space="preserve">. </w:t>
      </w:r>
      <w:proofErr w:type="spellStart"/>
      <w:r w:rsidRPr="0026380D">
        <w:rPr>
          <w:rFonts w:ascii="Diagramm" w:eastAsia="Diagramm" w:hAnsi="Diagramm" w:cs="Calibri"/>
          <w:bCs/>
          <w:sz w:val="20"/>
          <w:szCs w:val="20"/>
        </w:rPr>
        <w:t>Energi</w:t>
      </w:r>
      <w:proofErr w:type="spellEnd"/>
      <w:r w:rsidRPr="0026380D">
        <w:rPr>
          <w:rFonts w:ascii="Diagramm" w:eastAsia="Diagramm" w:hAnsi="Diagramm" w:cs="Calibri"/>
          <w:bCs/>
          <w:sz w:val="20"/>
          <w:szCs w:val="20"/>
        </w:rPr>
        <w:t xml:space="preserve">, </w:t>
      </w:r>
      <w:proofErr w:type="spellStart"/>
      <w:r w:rsidRPr="0026380D">
        <w:rPr>
          <w:rFonts w:ascii="Diagramm" w:eastAsia="Diagramm" w:hAnsi="Diagramm" w:cs="Calibri"/>
          <w:bCs/>
          <w:sz w:val="20"/>
          <w:szCs w:val="20"/>
        </w:rPr>
        <w:t>glädje</w:t>
      </w:r>
      <w:proofErr w:type="spellEnd"/>
      <w:r w:rsidRPr="0026380D">
        <w:rPr>
          <w:rFonts w:ascii="Diagramm" w:eastAsia="Diagramm" w:hAnsi="Diagramm" w:cs="Calibri"/>
          <w:bCs/>
          <w:sz w:val="20"/>
          <w:szCs w:val="20"/>
        </w:rPr>
        <w:t xml:space="preserve"> </w:t>
      </w:r>
      <w:proofErr w:type="spellStart"/>
      <w:r w:rsidRPr="0026380D">
        <w:rPr>
          <w:rFonts w:ascii="Diagramm" w:eastAsia="Diagramm" w:hAnsi="Diagramm" w:cs="Calibri"/>
          <w:bCs/>
          <w:sz w:val="20"/>
          <w:szCs w:val="20"/>
        </w:rPr>
        <w:t>och</w:t>
      </w:r>
      <w:proofErr w:type="spellEnd"/>
      <w:r w:rsidRPr="0026380D">
        <w:rPr>
          <w:rFonts w:ascii="Diagramm" w:eastAsia="Diagramm" w:hAnsi="Diagramm" w:cs="Calibri"/>
          <w:bCs/>
          <w:sz w:val="20"/>
          <w:szCs w:val="20"/>
        </w:rPr>
        <w:t xml:space="preserve"> </w:t>
      </w:r>
      <w:proofErr w:type="spellStart"/>
      <w:r w:rsidRPr="0026380D">
        <w:rPr>
          <w:rFonts w:ascii="Diagramm" w:eastAsia="Diagramm" w:hAnsi="Diagramm" w:cs="Calibri"/>
          <w:bCs/>
          <w:sz w:val="20"/>
          <w:szCs w:val="20"/>
        </w:rPr>
        <w:t>natur</w:t>
      </w:r>
      <w:proofErr w:type="spellEnd"/>
      <w:r w:rsidRPr="0026380D">
        <w:rPr>
          <w:rFonts w:ascii="Diagramm" w:eastAsia="Diagramm" w:hAnsi="Diagramm" w:cs="Calibri"/>
          <w:bCs/>
          <w:sz w:val="20"/>
          <w:szCs w:val="20"/>
        </w:rPr>
        <w:t xml:space="preserve"> </w:t>
      </w:r>
      <w:proofErr w:type="spellStart"/>
      <w:r w:rsidRPr="0026380D">
        <w:rPr>
          <w:rFonts w:ascii="Diagramm" w:eastAsia="Diagramm" w:hAnsi="Diagramm" w:cs="Calibri"/>
          <w:bCs/>
          <w:sz w:val="20"/>
          <w:szCs w:val="20"/>
        </w:rPr>
        <w:t>möts</w:t>
      </w:r>
      <w:proofErr w:type="spellEnd"/>
      <w:r w:rsidRPr="0026380D">
        <w:rPr>
          <w:rFonts w:ascii="Diagramm" w:eastAsia="Diagramm" w:hAnsi="Diagramm" w:cs="Calibri"/>
          <w:bCs/>
          <w:sz w:val="20"/>
          <w:szCs w:val="20"/>
        </w:rPr>
        <w:t xml:space="preserve"> i </w:t>
      </w:r>
      <w:proofErr w:type="spellStart"/>
      <w:r w:rsidRPr="0026380D">
        <w:rPr>
          <w:rFonts w:ascii="Diagramm" w:eastAsia="Diagramm" w:hAnsi="Diagramm" w:cs="Calibri"/>
          <w:bCs/>
          <w:sz w:val="20"/>
          <w:szCs w:val="20"/>
        </w:rPr>
        <w:t>detta</w:t>
      </w:r>
      <w:proofErr w:type="spellEnd"/>
      <w:r w:rsidRPr="0026380D">
        <w:rPr>
          <w:rFonts w:ascii="Diagramm" w:eastAsia="Diagramm" w:hAnsi="Diagramm" w:cs="Calibri"/>
          <w:bCs/>
          <w:sz w:val="20"/>
          <w:szCs w:val="20"/>
        </w:rPr>
        <w:t xml:space="preserve"> </w:t>
      </w:r>
      <w:proofErr w:type="spellStart"/>
      <w:r w:rsidR="00E9566A">
        <w:rPr>
          <w:rFonts w:ascii="Diagramm" w:eastAsia="Diagramm" w:hAnsi="Diagramm" w:cs="Calibri"/>
          <w:bCs/>
          <w:sz w:val="20"/>
          <w:szCs w:val="20"/>
        </w:rPr>
        <w:t>färg</w:t>
      </w:r>
      <w:r w:rsidRPr="0026380D">
        <w:rPr>
          <w:rFonts w:ascii="Diagramm" w:eastAsia="Diagramm" w:hAnsi="Diagramm" w:cs="Calibri"/>
          <w:bCs/>
          <w:sz w:val="20"/>
          <w:szCs w:val="20"/>
        </w:rPr>
        <w:t>förslag</w:t>
      </w:r>
      <w:proofErr w:type="spellEnd"/>
      <w:r w:rsidRPr="0026380D">
        <w:rPr>
          <w:rFonts w:ascii="Diagramm" w:eastAsia="Diagramm" w:hAnsi="Diagramm" w:cs="Calibri"/>
          <w:bCs/>
          <w:sz w:val="20"/>
          <w:szCs w:val="20"/>
        </w:rPr>
        <w:t xml:space="preserve"> redo </w:t>
      </w:r>
      <w:proofErr w:type="spellStart"/>
      <w:r w:rsidRPr="0026380D">
        <w:rPr>
          <w:rFonts w:ascii="Diagramm" w:eastAsia="Diagramm" w:hAnsi="Diagramm" w:cs="Calibri"/>
          <w:bCs/>
          <w:sz w:val="20"/>
          <w:szCs w:val="20"/>
        </w:rPr>
        <w:t>att</w:t>
      </w:r>
      <w:proofErr w:type="spellEnd"/>
      <w:r w:rsidRPr="0026380D">
        <w:rPr>
          <w:rFonts w:ascii="Diagramm" w:eastAsia="Diagramm" w:hAnsi="Diagramm" w:cs="Calibri"/>
          <w:bCs/>
          <w:sz w:val="20"/>
          <w:szCs w:val="20"/>
        </w:rPr>
        <w:t xml:space="preserve"> </w:t>
      </w:r>
      <w:proofErr w:type="spellStart"/>
      <w:r w:rsidRPr="0026380D">
        <w:rPr>
          <w:rFonts w:ascii="Diagramm" w:eastAsia="Diagramm" w:hAnsi="Diagramm" w:cs="Calibri"/>
          <w:bCs/>
          <w:sz w:val="20"/>
          <w:szCs w:val="20"/>
        </w:rPr>
        <w:t>överraska</w:t>
      </w:r>
      <w:proofErr w:type="spellEnd"/>
      <w:r w:rsidR="00E9566A">
        <w:rPr>
          <w:rFonts w:ascii="Diagramm" w:eastAsia="Diagramm" w:hAnsi="Diagramm" w:cs="Calibri"/>
          <w:bCs/>
          <w:sz w:val="20"/>
          <w:szCs w:val="20"/>
        </w:rPr>
        <w:t xml:space="preserve"> </w:t>
      </w:r>
      <w:proofErr w:type="spellStart"/>
      <w:r w:rsidR="00E9566A">
        <w:rPr>
          <w:rFonts w:ascii="Diagramm" w:eastAsia="Diagramm" w:hAnsi="Diagramm" w:cs="Calibri"/>
          <w:bCs/>
          <w:sz w:val="20"/>
          <w:szCs w:val="20"/>
        </w:rPr>
        <w:t>och</w:t>
      </w:r>
      <w:proofErr w:type="spellEnd"/>
      <w:r w:rsidRPr="0026380D">
        <w:rPr>
          <w:rFonts w:ascii="Diagramm" w:eastAsia="Diagramm" w:hAnsi="Diagramm" w:cs="Calibri"/>
          <w:bCs/>
          <w:sz w:val="20"/>
          <w:szCs w:val="20"/>
        </w:rPr>
        <w:t xml:space="preserve"> redo </w:t>
      </w:r>
      <w:proofErr w:type="spellStart"/>
      <w:r w:rsidRPr="0026380D">
        <w:rPr>
          <w:rFonts w:ascii="Diagramm" w:eastAsia="Diagramm" w:hAnsi="Diagramm" w:cs="Calibri"/>
          <w:bCs/>
          <w:sz w:val="20"/>
          <w:szCs w:val="20"/>
        </w:rPr>
        <w:t>att</w:t>
      </w:r>
      <w:proofErr w:type="spellEnd"/>
      <w:r w:rsidRPr="0026380D">
        <w:rPr>
          <w:rFonts w:ascii="Diagramm" w:eastAsia="Diagramm" w:hAnsi="Diagramm" w:cs="Calibri"/>
          <w:bCs/>
          <w:sz w:val="20"/>
          <w:szCs w:val="20"/>
        </w:rPr>
        <w:t xml:space="preserve"> </w:t>
      </w:r>
      <w:proofErr w:type="spellStart"/>
      <w:r w:rsidRPr="0026380D">
        <w:rPr>
          <w:rFonts w:ascii="Diagramm" w:eastAsia="Diagramm" w:hAnsi="Diagramm" w:cs="Calibri"/>
          <w:bCs/>
          <w:sz w:val="20"/>
          <w:szCs w:val="20"/>
        </w:rPr>
        <w:t>hypnotisera</w:t>
      </w:r>
      <w:proofErr w:type="spellEnd"/>
      <w:r w:rsidRPr="0026380D">
        <w:rPr>
          <w:rFonts w:ascii="Diagramm" w:eastAsia="Diagramm" w:hAnsi="Diagramm" w:cs="Calibri"/>
          <w:bCs/>
          <w:sz w:val="20"/>
          <w:szCs w:val="20"/>
        </w:rPr>
        <w:t xml:space="preserve">. Dess </w:t>
      </w:r>
      <w:proofErr w:type="spellStart"/>
      <w:r w:rsidRPr="0026380D">
        <w:rPr>
          <w:rFonts w:ascii="Diagramm" w:eastAsia="Diagramm" w:hAnsi="Diagramm" w:cs="Calibri"/>
          <w:bCs/>
          <w:sz w:val="20"/>
          <w:szCs w:val="20"/>
        </w:rPr>
        <w:t>mjuka</w:t>
      </w:r>
      <w:proofErr w:type="spellEnd"/>
      <w:r w:rsidRPr="0026380D">
        <w:rPr>
          <w:rFonts w:ascii="Diagramm" w:eastAsia="Diagramm" w:hAnsi="Diagramm" w:cs="Calibri"/>
          <w:bCs/>
          <w:sz w:val="20"/>
          <w:szCs w:val="20"/>
        </w:rPr>
        <w:t xml:space="preserve"> </w:t>
      </w:r>
      <w:proofErr w:type="spellStart"/>
      <w:r w:rsidRPr="0026380D">
        <w:rPr>
          <w:rFonts w:ascii="Diagramm" w:eastAsia="Diagramm" w:hAnsi="Diagramm" w:cs="Calibri"/>
          <w:bCs/>
          <w:sz w:val="20"/>
          <w:szCs w:val="20"/>
        </w:rPr>
        <w:t>och</w:t>
      </w:r>
      <w:proofErr w:type="spellEnd"/>
      <w:r w:rsidRPr="0026380D">
        <w:rPr>
          <w:rFonts w:ascii="Diagramm" w:eastAsia="Diagramm" w:hAnsi="Diagramm" w:cs="Calibri"/>
          <w:bCs/>
          <w:sz w:val="20"/>
          <w:szCs w:val="20"/>
        </w:rPr>
        <w:t xml:space="preserve"> </w:t>
      </w:r>
      <w:proofErr w:type="spellStart"/>
      <w:r w:rsidR="00E9566A">
        <w:rPr>
          <w:rFonts w:ascii="Diagramm" w:eastAsia="Diagramm" w:hAnsi="Diagramm" w:cs="Calibri"/>
          <w:bCs/>
          <w:sz w:val="20"/>
          <w:szCs w:val="20"/>
        </w:rPr>
        <w:t>delikata</w:t>
      </w:r>
      <w:proofErr w:type="spellEnd"/>
      <w:r w:rsidRPr="0026380D">
        <w:rPr>
          <w:rFonts w:ascii="Diagramm" w:eastAsia="Diagramm" w:hAnsi="Diagramm" w:cs="Calibri"/>
          <w:bCs/>
          <w:sz w:val="20"/>
          <w:szCs w:val="20"/>
        </w:rPr>
        <w:t xml:space="preserve"> </w:t>
      </w:r>
      <w:proofErr w:type="spellStart"/>
      <w:r w:rsidRPr="0026380D">
        <w:rPr>
          <w:rFonts w:ascii="Diagramm" w:eastAsia="Diagramm" w:hAnsi="Diagramm" w:cs="Calibri"/>
          <w:bCs/>
          <w:sz w:val="20"/>
          <w:szCs w:val="20"/>
        </w:rPr>
        <w:t>konsistens</w:t>
      </w:r>
      <w:proofErr w:type="spellEnd"/>
      <w:r w:rsidRPr="0026380D">
        <w:rPr>
          <w:rFonts w:ascii="Diagramm" w:eastAsia="Diagramm" w:hAnsi="Diagramm" w:cs="Calibri"/>
          <w:bCs/>
          <w:sz w:val="20"/>
          <w:szCs w:val="20"/>
        </w:rPr>
        <w:t xml:space="preserve"> </w:t>
      </w:r>
      <w:proofErr w:type="spellStart"/>
      <w:r w:rsidRPr="0026380D">
        <w:rPr>
          <w:rFonts w:ascii="Diagramm" w:eastAsia="Diagramm" w:hAnsi="Diagramm" w:cs="Calibri"/>
          <w:bCs/>
          <w:sz w:val="20"/>
          <w:szCs w:val="20"/>
        </w:rPr>
        <w:t>kompletteras</w:t>
      </w:r>
      <w:proofErr w:type="spellEnd"/>
      <w:r w:rsidRPr="0026380D">
        <w:rPr>
          <w:rFonts w:ascii="Diagramm" w:eastAsia="Diagramm" w:hAnsi="Diagramm" w:cs="Calibri"/>
          <w:bCs/>
          <w:sz w:val="20"/>
          <w:szCs w:val="20"/>
        </w:rPr>
        <w:t xml:space="preserve"> av </w:t>
      </w:r>
      <w:proofErr w:type="spellStart"/>
      <w:r w:rsidRPr="0026380D">
        <w:rPr>
          <w:rFonts w:ascii="Diagramm" w:eastAsia="Diagramm" w:hAnsi="Diagramm" w:cs="Calibri"/>
          <w:bCs/>
          <w:sz w:val="20"/>
          <w:szCs w:val="20"/>
        </w:rPr>
        <w:t>denna</w:t>
      </w:r>
      <w:proofErr w:type="spellEnd"/>
      <w:r w:rsidRPr="0026380D">
        <w:rPr>
          <w:rFonts w:ascii="Diagramm" w:eastAsia="Diagramm" w:hAnsi="Diagramm" w:cs="Calibri"/>
          <w:bCs/>
          <w:sz w:val="20"/>
          <w:szCs w:val="20"/>
        </w:rPr>
        <w:t xml:space="preserve"> </w:t>
      </w:r>
      <w:proofErr w:type="spellStart"/>
      <w:r w:rsidRPr="0026380D">
        <w:rPr>
          <w:rFonts w:ascii="Diagramm" w:eastAsia="Diagramm" w:hAnsi="Diagramm" w:cs="Calibri"/>
          <w:bCs/>
          <w:sz w:val="20"/>
          <w:szCs w:val="20"/>
        </w:rPr>
        <w:t>harmoniska</w:t>
      </w:r>
      <w:proofErr w:type="spellEnd"/>
      <w:r w:rsidRPr="0026380D">
        <w:rPr>
          <w:rFonts w:ascii="Diagramm" w:eastAsia="Diagramm" w:hAnsi="Diagramm" w:cs="Calibri"/>
          <w:bCs/>
          <w:sz w:val="20"/>
          <w:szCs w:val="20"/>
        </w:rPr>
        <w:t xml:space="preserve"> </w:t>
      </w:r>
      <w:proofErr w:type="spellStart"/>
      <w:r w:rsidRPr="0026380D">
        <w:rPr>
          <w:rFonts w:ascii="Diagramm" w:eastAsia="Diagramm" w:hAnsi="Diagramm" w:cs="Calibri"/>
          <w:bCs/>
          <w:sz w:val="20"/>
          <w:szCs w:val="20"/>
        </w:rPr>
        <w:t>nyans</w:t>
      </w:r>
      <w:proofErr w:type="spellEnd"/>
      <w:r w:rsidRPr="0026380D">
        <w:rPr>
          <w:rFonts w:ascii="Diagramm" w:eastAsia="Diagramm" w:hAnsi="Diagramm" w:cs="Calibri"/>
          <w:bCs/>
          <w:sz w:val="20"/>
          <w:szCs w:val="20"/>
        </w:rPr>
        <w:t xml:space="preserve">, redo </w:t>
      </w:r>
      <w:proofErr w:type="spellStart"/>
      <w:r w:rsidRPr="0026380D">
        <w:rPr>
          <w:rFonts w:ascii="Diagramm" w:eastAsia="Diagramm" w:hAnsi="Diagramm" w:cs="Calibri"/>
          <w:bCs/>
          <w:sz w:val="20"/>
          <w:szCs w:val="20"/>
        </w:rPr>
        <w:t>att</w:t>
      </w:r>
      <w:proofErr w:type="spellEnd"/>
      <w:r w:rsidRPr="0026380D">
        <w:rPr>
          <w:rFonts w:ascii="Diagramm" w:eastAsia="Diagramm" w:hAnsi="Diagramm" w:cs="Calibri"/>
          <w:bCs/>
          <w:sz w:val="20"/>
          <w:szCs w:val="20"/>
        </w:rPr>
        <w:t xml:space="preserve"> </w:t>
      </w:r>
      <w:proofErr w:type="spellStart"/>
      <w:r w:rsidR="00E9566A">
        <w:rPr>
          <w:rFonts w:ascii="Diagramm" w:eastAsia="Diagramm" w:hAnsi="Diagramm" w:cs="Calibri"/>
          <w:bCs/>
          <w:sz w:val="20"/>
          <w:szCs w:val="20"/>
        </w:rPr>
        <w:t>flytta</w:t>
      </w:r>
      <w:proofErr w:type="spellEnd"/>
      <w:r w:rsidR="00E9566A">
        <w:rPr>
          <w:rFonts w:ascii="Diagramm" w:eastAsia="Diagramm" w:hAnsi="Diagramm" w:cs="Calibri"/>
          <w:bCs/>
          <w:sz w:val="20"/>
          <w:szCs w:val="20"/>
        </w:rPr>
        <w:t xml:space="preserve"> in</w:t>
      </w:r>
      <w:r w:rsidRPr="0026380D">
        <w:rPr>
          <w:rFonts w:ascii="Diagramm" w:eastAsia="Diagramm" w:hAnsi="Diagramm" w:cs="Calibri"/>
          <w:bCs/>
          <w:sz w:val="20"/>
          <w:szCs w:val="20"/>
        </w:rPr>
        <w:t>.</w:t>
      </w:r>
    </w:p>
    <w:p w14:paraId="15D293C7" w14:textId="77777777" w:rsidR="00E659EF" w:rsidRDefault="00E659EF" w:rsidP="00220279">
      <w:pPr>
        <w:autoSpaceDE w:val="0"/>
        <w:autoSpaceDN w:val="0"/>
        <w:adjustRightInd w:val="0"/>
        <w:jc w:val="both"/>
        <w:rPr>
          <w:rFonts w:ascii="Diagramm" w:hAnsi="Diagramm" w:cs="Calibri"/>
          <w:bCs/>
          <w:sz w:val="20"/>
          <w:szCs w:val="20"/>
          <w:lang w:val="en-GB"/>
        </w:rPr>
      </w:pPr>
    </w:p>
    <w:p w14:paraId="7E60B8B5" w14:textId="6BD6DDA3" w:rsidR="00E72F66" w:rsidRDefault="00295574" w:rsidP="000807F4">
      <w:pPr>
        <w:autoSpaceDE w:val="0"/>
        <w:autoSpaceDN w:val="0"/>
        <w:adjustRightInd w:val="0"/>
        <w:jc w:val="center"/>
        <w:rPr>
          <w:rFonts w:ascii="Diagramm" w:hAnsi="Diagramm" w:cs="Calibri"/>
          <w:bCs/>
          <w:sz w:val="20"/>
          <w:szCs w:val="20"/>
          <w:lang w:val="en-GB"/>
        </w:rPr>
      </w:pPr>
      <w:r>
        <w:rPr>
          <w:noProof/>
          <w:lang w:val="es-ES" w:eastAsia="es-ES"/>
        </w:rPr>
        <w:drawing>
          <wp:inline distT="0" distB="0" distL="0" distR="0" wp14:anchorId="12D53ACB" wp14:editId="66617417">
            <wp:extent cx="2705100" cy="2873944"/>
            <wp:effectExtent l="0" t="0" r="0" b="3175"/>
            <wp:docPr id="25" name="Imagen 25" descr="A picture containing wall, indoor,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A picture containing wall, indoor, furniture&#10;&#10;Description automatically generated"/>
                    <pic:cNvPicPr>
                      <a:picLocks noChangeAspect="1" noChangeArrowheads="1"/>
                    </pic:cNvPicPr>
                  </pic:nvPicPr>
                  <pic:blipFill>
                    <a:blip r:embed="rId34" cstate="screen">
                      <a:extLst>
                        <a:ext uri="{28A0092B-C50C-407E-A947-70E740481C1C}">
                          <a14:useLocalDpi xmlns:a14="http://schemas.microsoft.com/office/drawing/2010/main"/>
                        </a:ext>
                      </a:extLst>
                    </a:blip>
                    <a:stretch>
                      <a:fillRect/>
                    </a:stretch>
                  </pic:blipFill>
                  <pic:spPr bwMode="auto">
                    <a:xfrm>
                      <a:off x="0" y="0"/>
                      <a:ext cx="2711177" cy="2880400"/>
                    </a:xfrm>
                    <a:prstGeom prst="rect">
                      <a:avLst/>
                    </a:prstGeom>
                    <a:noFill/>
                    <a:ln>
                      <a:noFill/>
                    </a:ln>
                  </pic:spPr>
                </pic:pic>
              </a:graphicData>
            </a:graphic>
          </wp:inline>
        </w:drawing>
      </w:r>
      <w:r w:rsidR="000807F4">
        <w:rPr>
          <w:rFonts w:ascii="Diagramm" w:hAnsi="Diagramm" w:cs="Calibri"/>
          <w:bCs/>
          <w:noProof/>
          <w:sz w:val="20"/>
          <w:szCs w:val="20"/>
          <w:lang w:val="en-GB"/>
        </w:rPr>
        <w:t xml:space="preserve">    </w:t>
      </w:r>
      <w:r w:rsidR="000807F4">
        <w:rPr>
          <w:rFonts w:ascii="Diagramm" w:hAnsi="Diagramm" w:cs="Calibri"/>
          <w:bCs/>
          <w:noProof/>
          <w:sz w:val="20"/>
          <w:szCs w:val="20"/>
          <w:lang w:val="en-GB"/>
        </w:rPr>
        <w:drawing>
          <wp:inline distT="0" distB="0" distL="0" distR="0" wp14:anchorId="7FEA2764" wp14:editId="0C48DC9F">
            <wp:extent cx="2418900" cy="2883640"/>
            <wp:effectExtent l="0" t="0" r="635" b="0"/>
            <wp:docPr id="19" name="Picture 19" descr="A picture containing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wall&#10;&#10;Description automatically generated"/>
                    <pic:cNvPicPr/>
                  </pic:nvPicPr>
                  <pic:blipFill>
                    <a:blip r:embed="rId35" cstate="screen">
                      <a:extLst>
                        <a:ext uri="{28A0092B-C50C-407E-A947-70E740481C1C}">
                          <a14:useLocalDpi xmlns:a14="http://schemas.microsoft.com/office/drawing/2010/main"/>
                        </a:ext>
                      </a:extLst>
                    </a:blip>
                    <a:stretch>
                      <a:fillRect/>
                    </a:stretch>
                  </pic:blipFill>
                  <pic:spPr>
                    <a:xfrm>
                      <a:off x="0" y="0"/>
                      <a:ext cx="2422326" cy="2887725"/>
                    </a:xfrm>
                    <a:prstGeom prst="rect">
                      <a:avLst/>
                    </a:prstGeom>
                  </pic:spPr>
                </pic:pic>
              </a:graphicData>
            </a:graphic>
          </wp:inline>
        </w:drawing>
      </w:r>
    </w:p>
    <w:p w14:paraId="3C692904" w14:textId="23109DC9" w:rsidR="00854166" w:rsidRPr="00854166" w:rsidRDefault="000807F4" w:rsidP="00220279">
      <w:pPr>
        <w:autoSpaceDE w:val="0"/>
        <w:autoSpaceDN w:val="0"/>
        <w:adjustRightInd w:val="0"/>
        <w:jc w:val="both"/>
        <w:rPr>
          <w:rFonts w:ascii="Diagramm" w:hAnsi="Diagramm" w:cs="Calibri"/>
          <w:bCs/>
          <w:sz w:val="20"/>
          <w:szCs w:val="20"/>
          <w:lang w:val="en-GB"/>
        </w:rPr>
      </w:pPr>
      <w:r>
        <w:rPr>
          <w:rFonts w:ascii="Diagramm" w:eastAsia="Diagramm" w:hAnsi="Diagramm" w:cs="Calibri"/>
          <w:bCs/>
          <w:sz w:val="16"/>
          <w:szCs w:val="16"/>
        </w:rPr>
        <w:t xml:space="preserve">           </w:t>
      </w:r>
      <w:r w:rsidR="00A02161">
        <w:rPr>
          <w:rFonts w:ascii="Diagramm" w:eastAsia="Diagramm" w:hAnsi="Diagramm" w:cs="Calibri"/>
          <w:bCs/>
          <w:sz w:val="16"/>
          <w:szCs w:val="16"/>
        </w:rPr>
        <w:t>Posidonia Green</w:t>
      </w:r>
    </w:p>
    <w:p w14:paraId="42471C34" w14:textId="77777777" w:rsidR="00854166" w:rsidRDefault="00854166" w:rsidP="00220279">
      <w:pPr>
        <w:autoSpaceDE w:val="0"/>
        <w:autoSpaceDN w:val="0"/>
        <w:adjustRightInd w:val="0"/>
        <w:jc w:val="both"/>
        <w:rPr>
          <w:rFonts w:ascii="Diagramm Semi Bold" w:eastAsia="Diagramm Semi Bold" w:hAnsi="Diagramm Semi Bold" w:cs="Calibri"/>
          <w:b/>
          <w:bCs/>
          <w:sz w:val="22"/>
          <w:szCs w:val="22"/>
        </w:rPr>
      </w:pPr>
    </w:p>
    <w:p w14:paraId="4CAF70A4" w14:textId="22A0A2C9" w:rsidR="008550B5" w:rsidRPr="00854166" w:rsidRDefault="00E9566A" w:rsidP="00220279">
      <w:pPr>
        <w:autoSpaceDE w:val="0"/>
        <w:autoSpaceDN w:val="0"/>
        <w:adjustRightInd w:val="0"/>
        <w:jc w:val="both"/>
        <w:rPr>
          <w:rFonts w:ascii="Diagramm" w:hAnsi="Diagramm" w:cs="Calibri"/>
          <w:bCs/>
          <w:sz w:val="20"/>
          <w:szCs w:val="20"/>
          <w:lang w:val="en-GB"/>
        </w:rPr>
      </w:pPr>
      <w:r w:rsidRPr="008550B5">
        <w:rPr>
          <w:rFonts w:ascii="Diagramm" w:hAnsi="Diagramm" w:cs="Calibri"/>
          <w:bCs/>
          <w:noProof/>
          <w:sz w:val="20"/>
          <w:szCs w:val="20"/>
          <w:lang w:val="es-ES"/>
        </w:rPr>
        <w:lastRenderedPageBreak/>
        <mc:AlternateContent>
          <mc:Choice Requires="wps">
            <w:drawing>
              <wp:anchor distT="45720" distB="45720" distL="114300" distR="114300" simplePos="0" relativeHeight="251673600" behindDoc="0" locked="0" layoutInCell="1" allowOverlap="1" wp14:anchorId="777CC541" wp14:editId="25C51A43">
                <wp:simplePos x="0" y="0"/>
                <wp:positionH relativeFrom="column">
                  <wp:posOffset>0</wp:posOffset>
                </wp:positionH>
                <wp:positionV relativeFrom="paragraph">
                  <wp:posOffset>200025</wp:posOffset>
                </wp:positionV>
                <wp:extent cx="5732780" cy="2038350"/>
                <wp:effectExtent l="0" t="0" r="20320" b="1905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2038350"/>
                        </a:xfrm>
                        <a:prstGeom prst="rect">
                          <a:avLst/>
                        </a:prstGeom>
                        <a:solidFill>
                          <a:srgbClr val="FFFFFF"/>
                        </a:solidFill>
                        <a:ln w="9525">
                          <a:solidFill>
                            <a:srgbClr val="000000"/>
                          </a:solidFill>
                          <a:miter lim="800000"/>
                          <a:headEnd/>
                          <a:tailEnd/>
                        </a:ln>
                      </wps:spPr>
                      <wps:txbx>
                        <w:txbxContent>
                          <w:p w14:paraId="093FC352" w14:textId="430B8E4F" w:rsidR="0026380D" w:rsidRPr="00E9566A" w:rsidRDefault="0026380D" w:rsidP="00010F18">
                            <w:pPr>
                              <w:jc w:val="both"/>
                              <w:rPr>
                                <w:rFonts w:ascii="Diagramm" w:hAnsi="Diagramm"/>
                                <w:b/>
                                <w:sz w:val="20"/>
                                <w:szCs w:val="20"/>
                                <w:lang w:val="sv-SE"/>
                              </w:rPr>
                            </w:pPr>
                            <w:r w:rsidRPr="00E9566A">
                              <w:rPr>
                                <w:rFonts w:ascii="Diagramm" w:hAnsi="Diagramm"/>
                                <w:b/>
                                <w:sz w:val="20"/>
                                <w:szCs w:val="20"/>
                                <w:lang w:val="sv-SE"/>
                              </w:rPr>
                              <w:t xml:space="preserve">Fernando och Marina, </w:t>
                            </w:r>
                            <w:r w:rsidR="005A11E1">
                              <w:rPr>
                                <w:rFonts w:ascii="Diagramm" w:hAnsi="Diagramm"/>
                                <w:b/>
                                <w:sz w:val="20"/>
                                <w:szCs w:val="20"/>
                                <w:lang w:val="sv-SE"/>
                              </w:rPr>
                              <w:t xml:space="preserve">förkämparna till </w:t>
                            </w:r>
                            <w:r w:rsidRPr="00E9566A">
                              <w:rPr>
                                <w:rFonts w:ascii="Diagramm" w:hAnsi="Diagramm"/>
                                <w:b/>
                                <w:sz w:val="20"/>
                                <w:szCs w:val="20"/>
                                <w:lang w:val="sv-SE"/>
                              </w:rPr>
                              <w:t xml:space="preserve">havet som har inspirerat </w:t>
                            </w:r>
                            <w:r w:rsidR="005A11E1">
                              <w:rPr>
                                <w:rFonts w:ascii="Diagramm" w:hAnsi="Diagramm"/>
                                <w:b/>
                                <w:sz w:val="20"/>
                                <w:szCs w:val="20"/>
                                <w:lang w:val="sv-SE"/>
                              </w:rPr>
                              <w:t xml:space="preserve">till färgerna </w:t>
                            </w:r>
                            <w:proofErr w:type="spellStart"/>
                            <w:r w:rsidRPr="00E9566A">
                              <w:rPr>
                                <w:rFonts w:ascii="Diagramm" w:hAnsi="Diagramm"/>
                                <w:b/>
                                <w:sz w:val="20"/>
                                <w:szCs w:val="20"/>
                                <w:lang w:val="sv-SE"/>
                              </w:rPr>
                              <w:t>Cala</w:t>
                            </w:r>
                            <w:proofErr w:type="spellEnd"/>
                            <w:r w:rsidRPr="00E9566A">
                              <w:rPr>
                                <w:rFonts w:ascii="Diagramm" w:hAnsi="Diagramm"/>
                                <w:b/>
                                <w:sz w:val="20"/>
                                <w:szCs w:val="20"/>
                                <w:lang w:val="sv-SE"/>
                              </w:rPr>
                              <w:t xml:space="preserve"> </w:t>
                            </w:r>
                            <w:proofErr w:type="spellStart"/>
                            <w:r w:rsidRPr="00E9566A">
                              <w:rPr>
                                <w:rFonts w:ascii="Diagramm" w:hAnsi="Diagramm"/>
                                <w:b/>
                                <w:sz w:val="20"/>
                                <w:szCs w:val="20"/>
                                <w:lang w:val="sv-SE"/>
                              </w:rPr>
                              <w:t>Blue</w:t>
                            </w:r>
                            <w:proofErr w:type="spellEnd"/>
                            <w:r w:rsidRPr="00E9566A">
                              <w:rPr>
                                <w:rFonts w:ascii="Diagramm" w:hAnsi="Diagramm"/>
                                <w:b/>
                                <w:sz w:val="20"/>
                                <w:szCs w:val="20"/>
                                <w:lang w:val="sv-SE"/>
                              </w:rPr>
                              <w:t xml:space="preserve"> och </w:t>
                            </w:r>
                            <w:proofErr w:type="spellStart"/>
                            <w:r w:rsidRPr="00E9566A">
                              <w:rPr>
                                <w:rFonts w:ascii="Diagramm" w:hAnsi="Diagramm"/>
                                <w:b/>
                                <w:sz w:val="20"/>
                                <w:szCs w:val="20"/>
                                <w:lang w:val="sv-SE"/>
                              </w:rPr>
                              <w:t>Posidonia</w:t>
                            </w:r>
                            <w:proofErr w:type="spellEnd"/>
                            <w:r w:rsidRPr="00E9566A">
                              <w:rPr>
                                <w:rFonts w:ascii="Diagramm" w:hAnsi="Diagramm"/>
                                <w:b/>
                                <w:sz w:val="20"/>
                                <w:szCs w:val="20"/>
                                <w:lang w:val="sv-SE"/>
                              </w:rPr>
                              <w:t xml:space="preserve"> Green</w:t>
                            </w:r>
                          </w:p>
                          <w:p w14:paraId="6E34DD54" w14:textId="70EF776E" w:rsidR="0026380D" w:rsidRPr="00E9566A" w:rsidRDefault="0026380D" w:rsidP="0026380D">
                            <w:pPr>
                              <w:jc w:val="both"/>
                              <w:rPr>
                                <w:rFonts w:ascii="Diagramm" w:hAnsi="Diagramm"/>
                                <w:bCs/>
                                <w:sz w:val="20"/>
                                <w:szCs w:val="20"/>
                                <w:lang w:val="sv-SE"/>
                              </w:rPr>
                            </w:pPr>
                            <w:r w:rsidRPr="00E9566A">
                              <w:rPr>
                                <w:rFonts w:ascii="Diagramm" w:hAnsi="Diagramm"/>
                                <w:bCs/>
                                <w:sz w:val="20"/>
                                <w:szCs w:val="20"/>
                                <w:lang w:val="sv-SE"/>
                              </w:rPr>
                              <w:t>Medelhavslivsstilen är ett unikt sätt att leva</w:t>
                            </w:r>
                            <w:r w:rsidR="00E9566A">
                              <w:rPr>
                                <w:rFonts w:ascii="Diagramm" w:hAnsi="Diagramm"/>
                                <w:bCs/>
                                <w:sz w:val="20"/>
                                <w:szCs w:val="20"/>
                                <w:lang w:val="sv-SE"/>
                              </w:rPr>
                              <w:t xml:space="preserve"> och </w:t>
                            </w:r>
                            <w:r w:rsidRPr="00E9566A">
                              <w:rPr>
                                <w:rFonts w:ascii="Diagramm" w:hAnsi="Diagramm"/>
                                <w:bCs/>
                                <w:sz w:val="20"/>
                                <w:szCs w:val="20"/>
                                <w:lang w:val="sv-SE"/>
                              </w:rPr>
                              <w:t xml:space="preserve">som bör levas på ett speciellt och intensivt sätt. Havet är dess reflektion, </w:t>
                            </w:r>
                            <w:r w:rsidR="00E9566A">
                              <w:rPr>
                                <w:rFonts w:ascii="Diagramm" w:hAnsi="Diagramm"/>
                                <w:bCs/>
                                <w:sz w:val="20"/>
                                <w:szCs w:val="20"/>
                                <w:lang w:val="sv-SE"/>
                              </w:rPr>
                              <w:t xml:space="preserve">en hyllning </w:t>
                            </w:r>
                            <w:r w:rsidRPr="00E9566A">
                              <w:rPr>
                                <w:rFonts w:ascii="Diagramm" w:hAnsi="Diagramm"/>
                                <w:bCs/>
                                <w:sz w:val="20"/>
                                <w:szCs w:val="20"/>
                                <w:lang w:val="sv-SE"/>
                              </w:rPr>
                              <w:t xml:space="preserve">till biologisk mångfald, en </w:t>
                            </w:r>
                            <w:r w:rsidR="00E9566A">
                              <w:rPr>
                                <w:rFonts w:ascii="Diagramm" w:hAnsi="Diagramm"/>
                                <w:bCs/>
                                <w:sz w:val="20"/>
                                <w:szCs w:val="20"/>
                                <w:lang w:val="sv-SE"/>
                              </w:rPr>
                              <w:t xml:space="preserve">rörelse </w:t>
                            </w:r>
                            <w:r w:rsidRPr="00E9566A">
                              <w:rPr>
                                <w:rFonts w:ascii="Diagramm" w:hAnsi="Diagramm"/>
                                <w:bCs/>
                                <w:sz w:val="20"/>
                                <w:szCs w:val="20"/>
                                <w:lang w:val="sv-SE"/>
                              </w:rPr>
                              <w:t xml:space="preserve">av arter som samexisterar i en konstant och känslig balans. Det finns mer än </w:t>
                            </w:r>
                            <w:r w:rsidR="00E9566A" w:rsidRPr="00E9566A">
                              <w:rPr>
                                <w:rFonts w:ascii="Diagramm" w:hAnsi="Diagramm"/>
                                <w:bCs/>
                                <w:sz w:val="20"/>
                                <w:szCs w:val="20"/>
                                <w:lang w:val="sv-SE"/>
                              </w:rPr>
                              <w:t>12 000</w:t>
                            </w:r>
                            <w:r w:rsidRPr="00E9566A">
                              <w:rPr>
                                <w:rFonts w:ascii="Diagramm" w:hAnsi="Diagramm"/>
                                <w:bCs/>
                                <w:sz w:val="20"/>
                                <w:szCs w:val="20"/>
                                <w:lang w:val="sv-SE"/>
                              </w:rPr>
                              <w:t xml:space="preserve"> arter av inhemska växter och djur som bor i Medelhavet, många av dem hotade av plastföroreningar. Fernando och Marina är en del av den icke-statliga organisationen </w:t>
                            </w:r>
                            <w:proofErr w:type="spellStart"/>
                            <w:r w:rsidRPr="00E9566A">
                              <w:rPr>
                                <w:rFonts w:ascii="Diagramm" w:hAnsi="Diagramm"/>
                                <w:bCs/>
                                <w:sz w:val="20"/>
                                <w:szCs w:val="20"/>
                                <w:lang w:val="sv-SE"/>
                              </w:rPr>
                              <w:t>Equilibrio</w:t>
                            </w:r>
                            <w:proofErr w:type="spellEnd"/>
                            <w:r w:rsidRPr="00E9566A">
                              <w:rPr>
                                <w:rFonts w:ascii="Diagramm" w:hAnsi="Diagramm"/>
                                <w:bCs/>
                                <w:sz w:val="20"/>
                                <w:szCs w:val="20"/>
                                <w:lang w:val="sv-SE"/>
                              </w:rPr>
                              <w:t xml:space="preserve"> Marino. De arbetar med en grupp människor för att städa upp och </w:t>
                            </w:r>
                            <w:r w:rsidR="00E9566A">
                              <w:rPr>
                                <w:rFonts w:ascii="Diagramm" w:hAnsi="Diagramm"/>
                                <w:bCs/>
                                <w:sz w:val="20"/>
                                <w:szCs w:val="20"/>
                                <w:lang w:val="sv-SE"/>
                              </w:rPr>
                              <w:t xml:space="preserve">för att </w:t>
                            </w:r>
                            <w:r w:rsidRPr="00E9566A">
                              <w:rPr>
                                <w:rFonts w:ascii="Diagramm" w:hAnsi="Diagramm"/>
                                <w:bCs/>
                                <w:sz w:val="20"/>
                                <w:szCs w:val="20"/>
                                <w:lang w:val="sv-SE"/>
                              </w:rPr>
                              <w:t xml:space="preserve">samla </w:t>
                            </w:r>
                            <w:r w:rsidR="00E9566A">
                              <w:rPr>
                                <w:rFonts w:ascii="Diagramm" w:hAnsi="Diagramm"/>
                                <w:bCs/>
                                <w:sz w:val="20"/>
                                <w:szCs w:val="20"/>
                                <w:lang w:val="sv-SE"/>
                              </w:rPr>
                              <w:t xml:space="preserve">in </w:t>
                            </w:r>
                            <w:r w:rsidRPr="00E9566A">
                              <w:rPr>
                                <w:rFonts w:ascii="Diagramm" w:hAnsi="Diagramm"/>
                                <w:bCs/>
                                <w:sz w:val="20"/>
                                <w:szCs w:val="20"/>
                                <w:lang w:val="sv-SE"/>
                              </w:rPr>
                              <w:t>kasserad plast, nät och verktyg från rev, havsbotte</w:t>
                            </w:r>
                            <w:r w:rsidR="00E9566A">
                              <w:rPr>
                                <w:rFonts w:ascii="Diagramm" w:hAnsi="Diagramm"/>
                                <w:bCs/>
                                <w:sz w:val="20"/>
                                <w:szCs w:val="20"/>
                                <w:lang w:val="sv-SE"/>
                              </w:rPr>
                              <w:t>n</w:t>
                            </w:r>
                            <w:r w:rsidRPr="00E9566A">
                              <w:rPr>
                                <w:rFonts w:ascii="Diagramm" w:hAnsi="Diagramm"/>
                                <w:bCs/>
                                <w:sz w:val="20"/>
                                <w:szCs w:val="20"/>
                                <w:lang w:val="sv-SE"/>
                              </w:rPr>
                              <w:t xml:space="preserve">, stränder och kuster. Cosentino är engagerat i detta initiativ och kommer genom </w:t>
                            </w:r>
                            <w:proofErr w:type="spellStart"/>
                            <w:r w:rsidRPr="00E9566A">
                              <w:rPr>
                                <w:rFonts w:ascii="Diagramm" w:hAnsi="Diagramm"/>
                                <w:bCs/>
                                <w:sz w:val="20"/>
                                <w:szCs w:val="20"/>
                                <w:lang w:val="sv-SE"/>
                              </w:rPr>
                              <w:t>Equilibrio</w:t>
                            </w:r>
                            <w:proofErr w:type="spellEnd"/>
                            <w:r w:rsidRPr="00E9566A">
                              <w:rPr>
                                <w:rFonts w:ascii="Diagramm" w:hAnsi="Diagramm"/>
                                <w:bCs/>
                                <w:sz w:val="20"/>
                                <w:szCs w:val="20"/>
                                <w:lang w:val="sv-SE"/>
                              </w:rPr>
                              <w:t xml:space="preserve"> Marino att genomföra åtgärder som syftar till att återställa </w:t>
                            </w:r>
                            <w:proofErr w:type="spellStart"/>
                            <w:r w:rsidRPr="00E9566A">
                              <w:rPr>
                                <w:rFonts w:ascii="Diagramm" w:hAnsi="Diagramm"/>
                                <w:bCs/>
                                <w:sz w:val="20"/>
                                <w:szCs w:val="20"/>
                                <w:lang w:val="sv-SE"/>
                              </w:rPr>
                              <w:t>Posidonia</w:t>
                            </w:r>
                            <w:proofErr w:type="spellEnd"/>
                            <w:r w:rsidR="00B308F1">
                              <w:rPr>
                                <w:rFonts w:ascii="Diagramm" w:hAnsi="Diagramm"/>
                                <w:bCs/>
                                <w:sz w:val="20"/>
                                <w:szCs w:val="20"/>
                                <w:lang w:val="sv-SE"/>
                              </w:rPr>
                              <w:t>-</w:t>
                            </w:r>
                            <w:r w:rsidRPr="00E9566A">
                              <w:rPr>
                                <w:rFonts w:ascii="Diagramm" w:hAnsi="Diagramm"/>
                                <w:bCs/>
                                <w:sz w:val="20"/>
                                <w:szCs w:val="20"/>
                                <w:lang w:val="sv-SE"/>
                              </w:rPr>
                              <w:t xml:space="preserve">ängarna, som är nödvändiga för att minska </w:t>
                            </w:r>
                            <w:r w:rsidR="00E9566A">
                              <w:rPr>
                                <w:rFonts w:ascii="Diagramm" w:hAnsi="Diagramm"/>
                                <w:bCs/>
                                <w:sz w:val="20"/>
                                <w:szCs w:val="20"/>
                                <w:lang w:val="sv-SE"/>
                              </w:rPr>
                              <w:t>koldioxiden</w:t>
                            </w:r>
                            <w:r w:rsidRPr="00E9566A">
                              <w:rPr>
                                <w:rFonts w:ascii="Diagramm" w:hAnsi="Diagramm"/>
                                <w:bCs/>
                                <w:sz w:val="20"/>
                                <w:szCs w:val="20"/>
                                <w:lang w:val="sv-SE"/>
                              </w:rPr>
                              <w:t xml:space="preserve"> och </w:t>
                            </w:r>
                            <w:r w:rsidR="00E9566A">
                              <w:rPr>
                                <w:rFonts w:ascii="Diagramm" w:hAnsi="Diagramm"/>
                                <w:bCs/>
                                <w:sz w:val="20"/>
                                <w:szCs w:val="20"/>
                                <w:lang w:val="sv-SE"/>
                              </w:rPr>
                              <w:t xml:space="preserve">för att </w:t>
                            </w:r>
                            <w:r w:rsidRPr="00E9566A">
                              <w:rPr>
                                <w:rFonts w:ascii="Diagramm" w:hAnsi="Diagramm"/>
                                <w:bCs/>
                                <w:sz w:val="20"/>
                                <w:szCs w:val="20"/>
                                <w:lang w:val="sv-SE"/>
                              </w:rPr>
                              <w:t xml:space="preserve">återställa det marina livet. Kolla in den här historien </w:t>
                            </w:r>
                            <w:hyperlink r:id="rId36" w:history="1">
                              <w:r w:rsidRPr="00E9566A">
                                <w:rPr>
                                  <w:rFonts w:ascii="Diagramm" w:hAnsi="Diagramm"/>
                                  <w:bCs/>
                                  <w:sz w:val="20"/>
                                  <w:szCs w:val="20"/>
                                  <w:lang w:val="sv-SE"/>
                                </w:rPr>
                                <w:t>på www.cosentino.com</w:t>
                              </w:r>
                            </w:hyperlink>
                          </w:p>
                          <w:p w14:paraId="7D1BD6B9" w14:textId="77777777" w:rsidR="0026380D" w:rsidRPr="0026380D" w:rsidRDefault="0026380D" w:rsidP="0026380D">
                            <w:pPr>
                              <w:jc w:val="both"/>
                              <w:rPr>
                                <w:rFonts w:ascii="Diagramm" w:hAnsi="Diagramm"/>
                                <w:bCs/>
                                <w:sz w:val="20"/>
                                <w:szCs w:val="20"/>
                                <w:lang w:val="sv"/>
                              </w:rPr>
                            </w:pPr>
                          </w:p>
                          <w:p w14:paraId="572A4A0B" w14:textId="77777777" w:rsidR="00B900E0" w:rsidRPr="0026380D" w:rsidRDefault="00B900E0" w:rsidP="0026380D">
                            <w:pPr>
                              <w:jc w:val="both"/>
                              <w:rPr>
                                <w:rFonts w:ascii="Diagramm" w:hAnsi="Diagramm"/>
                                <w:bCs/>
                                <w:sz w:val="20"/>
                                <w:szCs w:val="20"/>
                                <w:lang w:val="sv"/>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777CC541" id="_x0000_s1029" type="#_x0000_t202" style="position:absolute;left:0;text-align:left;margin-left:0;margin-top:15.75pt;width:451.4pt;height:160.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6kEwIAAB8EAAAOAAAAZHJzL2Uyb0RvYy54bWysU8GO0zAQvSPxD5bvNGlL2RI1XS1dymVZ&#10;kBY+YGo7jYXtCbbbZPl6xk5bVgtcED5Ytmf8Zua9mdX1YA07Kh80uppPJyVnygmU2u1r/vXL9tWS&#10;sxDBSTDoVM0fVeDX65cvVn1XqRm2aKTyjEBcqPqu5m2MXVUUQbTKQphgpxwZG/QWIl39vpAeekK3&#10;ppiV5ZuiRy87j0KFQK+3o5GvM37TKBE/NU1QkZmaU24x7z7vu7QX6xVUew9dq8UpDfiHLCxoR0Ev&#10;ULcQgR28/g3KauExYBMnAm2BTaOFyjVQNdPyWTUPLXQq10LkhO5CU/h/sOL++NkzLWv+mjMHliTa&#10;HEB6ZFKxqIaIbJZI6rtQke9DR95xeIcDiZ0LDt0dim+BOdy04PbqxnvsWwWSkpymn8WTryNOSCC7&#10;/iNKigaHiBloaLxNDBInjNBJrMeLQJQHE/S4uJrPrpZkEmSblfPlfJElLKA6f+98iB8UWpYONffU&#10;ARkejnchpnSgOrukaAGNllttTL74/W5jPDsCdcs2r1zBMzfjWF/zt4vZYmTgrxBlXn+CsDpS2xtt&#10;a768OEGVeHvvZG7KCNqMZ0rZuBORibuRxTjshizc/KzPDuUjMetx7HKaSjq06H9w1lOH1zx8P4BX&#10;nIET9FzzeD5uYh6JxIHDG1Kk0ZmrJN2IegpPXZgpPE1MavOn9+z1a67XPwEAAP//AwBQSwMEFAAG&#10;AAgAAAAhAD6NbRneAAAABwEAAA8AAABkcnMvZG93bnJldi54bWxMj8FOwzAQRO9I/IO1SFwQdZqS&#10;0oY4FUICwQ0Kgqsbb5MIex1sNw1/z3KC4+ysZt5Um8lZMWKIvScF81kGAqnxpqdWwdvr/eUKREya&#10;jLaeUME3RtjUpyeVLo0/0guO29QKDqFYagVdSkMpZWw6dDrO/IDE3t4HpxPL0EoT9JHDnZV5li2l&#10;0z1xQ6cHvOuw+dwenILV1eP4EZ8Wz+/Ncm/X6eJ6fPgKSp2fTbc3IBJO6e8ZfvEZHWpm2vkDmSis&#10;Ah6SFCzmBQh211nOQ3Z8KPICZF3J//z1DwAAAP//AwBQSwECLQAUAAYACAAAACEAtoM4kv4AAADh&#10;AQAAEwAAAAAAAAAAAAAAAAAAAAAAW0NvbnRlbnRfVHlwZXNdLnhtbFBLAQItABQABgAIAAAAIQA4&#10;/SH/1gAAAJQBAAALAAAAAAAAAAAAAAAAAC8BAABfcmVscy8ucmVsc1BLAQItABQABgAIAAAAIQBa&#10;+p6kEwIAAB8EAAAOAAAAAAAAAAAAAAAAAC4CAABkcnMvZTJvRG9jLnhtbFBLAQItABQABgAIAAAA&#10;IQA+jW0Z3gAAAAcBAAAPAAAAAAAAAAAAAAAAAG0EAABkcnMvZG93bnJldi54bWxQSwUGAAAAAAQA&#10;BADzAAAAeAUAAAAA&#10;">
                <v:textbox>
                  <w:txbxContent>
                    <w:p w14:paraId="093FC352" w14:textId="430B8E4F" w:rsidR="0026380D" w:rsidRPr="00E9566A" w:rsidRDefault="0026380D" w:rsidP="00010F18">
                      <w:pPr>
                        <w:jc w:val="both"/>
                        <w:rPr>
                          <w:rFonts w:ascii="Diagramm" w:hAnsi="Diagramm"/>
                          <w:b/>
                          <w:sz w:val="20"/>
                          <w:szCs w:val="20"/>
                          <w:lang w:val="sv-SE"/>
                        </w:rPr>
                      </w:pPr>
                      <w:r w:rsidRPr="00E9566A">
                        <w:rPr>
                          <w:rFonts w:ascii="Diagramm" w:hAnsi="Diagramm"/>
                          <w:b/>
                          <w:sz w:val="20"/>
                          <w:szCs w:val="20"/>
                          <w:lang w:val="sv-SE"/>
                        </w:rPr>
                        <w:t xml:space="preserve">Fernando och Marina, </w:t>
                      </w:r>
                      <w:r w:rsidR="005A11E1">
                        <w:rPr>
                          <w:rFonts w:ascii="Diagramm" w:hAnsi="Diagramm"/>
                          <w:b/>
                          <w:sz w:val="20"/>
                          <w:szCs w:val="20"/>
                          <w:lang w:val="sv-SE"/>
                        </w:rPr>
                        <w:t xml:space="preserve">förkämparna till </w:t>
                      </w:r>
                      <w:r w:rsidRPr="00E9566A">
                        <w:rPr>
                          <w:rFonts w:ascii="Diagramm" w:hAnsi="Diagramm"/>
                          <w:b/>
                          <w:sz w:val="20"/>
                          <w:szCs w:val="20"/>
                          <w:lang w:val="sv-SE"/>
                        </w:rPr>
                        <w:t xml:space="preserve">havet som har inspirerat </w:t>
                      </w:r>
                      <w:r w:rsidR="005A11E1">
                        <w:rPr>
                          <w:rFonts w:ascii="Diagramm" w:hAnsi="Diagramm"/>
                          <w:b/>
                          <w:sz w:val="20"/>
                          <w:szCs w:val="20"/>
                          <w:lang w:val="sv-SE"/>
                        </w:rPr>
                        <w:t xml:space="preserve">till färgerna </w:t>
                      </w:r>
                      <w:proofErr w:type="spellStart"/>
                      <w:r w:rsidRPr="00E9566A">
                        <w:rPr>
                          <w:rFonts w:ascii="Diagramm" w:hAnsi="Diagramm"/>
                          <w:b/>
                          <w:sz w:val="20"/>
                          <w:szCs w:val="20"/>
                          <w:lang w:val="sv-SE"/>
                        </w:rPr>
                        <w:t>Cala</w:t>
                      </w:r>
                      <w:proofErr w:type="spellEnd"/>
                      <w:r w:rsidRPr="00E9566A">
                        <w:rPr>
                          <w:rFonts w:ascii="Diagramm" w:hAnsi="Diagramm"/>
                          <w:b/>
                          <w:sz w:val="20"/>
                          <w:szCs w:val="20"/>
                          <w:lang w:val="sv-SE"/>
                        </w:rPr>
                        <w:t xml:space="preserve"> </w:t>
                      </w:r>
                      <w:proofErr w:type="spellStart"/>
                      <w:r w:rsidRPr="00E9566A">
                        <w:rPr>
                          <w:rFonts w:ascii="Diagramm" w:hAnsi="Diagramm"/>
                          <w:b/>
                          <w:sz w:val="20"/>
                          <w:szCs w:val="20"/>
                          <w:lang w:val="sv-SE"/>
                        </w:rPr>
                        <w:t>Blue</w:t>
                      </w:r>
                      <w:proofErr w:type="spellEnd"/>
                      <w:r w:rsidRPr="00E9566A">
                        <w:rPr>
                          <w:rFonts w:ascii="Diagramm" w:hAnsi="Diagramm"/>
                          <w:b/>
                          <w:sz w:val="20"/>
                          <w:szCs w:val="20"/>
                          <w:lang w:val="sv-SE"/>
                        </w:rPr>
                        <w:t xml:space="preserve"> och </w:t>
                      </w:r>
                      <w:proofErr w:type="spellStart"/>
                      <w:r w:rsidRPr="00E9566A">
                        <w:rPr>
                          <w:rFonts w:ascii="Diagramm" w:hAnsi="Diagramm"/>
                          <w:b/>
                          <w:sz w:val="20"/>
                          <w:szCs w:val="20"/>
                          <w:lang w:val="sv-SE"/>
                        </w:rPr>
                        <w:t>Posidonia</w:t>
                      </w:r>
                      <w:proofErr w:type="spellEnd"/>
                      <w:r w:rsidRPr="00E9566A">
                        <w:rPr>
                          <w:rFonts w:ascii="Diagramm" w:hAnsi="Diagramm"/>
                          <w:b/>
                          <w:sz w:val="20"/>
                          <w:szCs w:val="20"/>
                          <w:lang w:val="sv-SE"/>
                        </w:rPr>
                        <w:t xml:space="preserve"> Green</w:t>
                      </w:r>
                    </w:p>
                    <w:p w14:paraId="6E34DD54" w14:textId="70EF776E" w:rsidR="0026380D" w:rsidRPr="00E9566A" w:rsidRDefault="0026380D" w:rsidP="0026380D">
                      <w:pPr>
                        <w:jc w:val="both"/>
                        <w:rPr>
                          <w:rFonts w:ascii="Diagramm" w:hAnsi="Diagramm"/>
                          <w:bCs/>
                          <w:sz w:val="20"/>
                          <w:szCs w:val="20"/>
                          <w:lang w:val="sv-SE"/>
                        </w:rPr>
                      </w:pPr>
                      <w:r w:rsidRPr="00E9566A">
                        <w:rPr>
                          <w:rFonts w:ascii="Diagramm" w:hAnsi="Diagramm"/>
                          <w:bCs/>
                          <w:sz w:val="20"/>
                          <w:szCs w:val="20"/>
                          <w:lang w:val="sv-SE"/>
                        </w:rPr>
                        <w:t>Medelhavslivsstilen är ett unikt sätt att leva</w:t>
                      </w:r>
                      <w:r w:rsidR="00E9566A">
                        <w:rPr>
                          <w:rFonts w:ascii="Diagramm" w:hAnsi="Diagramm"/>
                          <w:bCs/>
                          <w:sz w:val="20"/>
                          <w:szCs w:val="20"/>
                          <w:lang w:val="sv-SE"/>
                        </w:rPr>
                        <w:t xml:space="preserve"> och </w:t>
                      </w:r>
                      <w:r w:rsidRPr="00E9566A">
                        <w:rPr>
                          <w:rFonts w:ascii="Diagramm" w:hAnsi="Diagramm"/>
                          <w:bCs/>
                          <w:sz w:val="20"/>
                          <w:szCs w:val="20"/>
                          <w:lang w:val="sv-SE"/>
                        </w:rPr>
                        <w:t xml:space="preserve">som bör levas på ett speciellt och intensivt sätt. Havet är dess reflektion, </w:t>
                      </w:r>
                      <w:r w:rsidR="00E9566A">
                        <w:rPr>
                          <w:rFonts w:ascii="Diagramm" w:hAnsi="Diagramm"/>
                          <w:bCs/>
                          <w:sz w:val="20"/>
                          <w:szCs w:val="20"/>
                          <w:lang w:val="sv-SE"/>
                        </w:rPr>
                        <w:t xml:space="preserve">en hyllning </w:t>
                      </w:r>
                      <w:r w:rsidRPr="00E9566A">
                        <w:rPr>
                          <w:rFonts w:ascii="Diagramm" w:hAnsi="Diagramm"/>
                          <w:bCs/>
                          <w:sz w:val="20"/>
                          <w:szCs w:val="20"/>
                          <w:lang w:val="sv-SE"/>
                        </w:rPr>
                        <w:t xml:space="preserve">till biologisk mångfald, en </w:t>
                      </w:r>
                      <w:r w:rsidR="00E9566A">
                        <w:rPr>
                          <w:rFonts w:ascii="Diagramm" w:hAnsi="Diagramm"/>
                          <w:bCs/>
                          <w:sz w:val="20"/>
                          <w:szCs w:val="20"/>
                          <w:lang w:val="sv-SE"/>
                        </w:rPr>
                        <w:t xml:space="preserve">rörelse </w:t>
                      </w:r>
                      <w:r w:rsidRPr="00E9566A">
                        <w:rPr>
                          <w:rFonts w:ascii="Diagramm" w:hAnsi="Diagramm"/>
                          <w:bCs/>
                          <w:sz w:val="20"/>
                          <w:szCs w:val="20"/>
                          <w:lang w:val="sv-SE"/>
                        </w:rPr>
                        <w:t xml:space="preserve">av arter som samexisterar i en konstant och känslig balans. Det finns mer än </w:t>
                      </w:r>
                      <w:r w:rsidR="00E9566A" w:rsidRPr="00E9566A">
                        <w:rPr>
                          <w:rFonts w:ascii="Diagramm" w:hAnsi="Diagramm"/>
                          <w:bCs/>
                          <w:sz w:val="20"/>
                          <w:szCs w:val="20"/>
                          <w:lang w:val="sv-SE"/>
                        </w:rPr>
                        <w:t>12 000</w:t>
                      </w:r>
                      <w:r w:rsidRPr="00E9566A">
                        <w:rPr>
                          <w:rFonts w:ascii="Diagramm" w:hAnsi="Diagramm"/>
                          <w:bCs/>
                          <w:sz w:val="20"/>
                          <w:szCs w:val="20"/>
                          <w:lang w:val="sv-SE"/>
                        </w:rPr>
                        <w:t xml:space="preserve"> arter av inhemska växter och djur som bor i Medelhavet, många av dem hotade av plastföroreningar. Fernando och Marina är en del av den icke-statliga organisationen </w:t>
                      </w:r>
                      <w:proofErr w:type="spellStart"/>
                      <w:r w:rsidRPr="00E9566A">
                        <w:rPr>
                          <w:rFonts w:ascii="Diagramm" w:hAnsi="Diagramm"/>
                          <w:bCs/>
                          <w:sz w:val="20"/>
                          <w:szCs w:val="20"/>
                          <w:lang w:val="sv-SE"/>
                        </w:rPr>
                        <w:t>Equilibrio</w:t>
                      </w:r>
                      <w:proofErr w:type="spellEnd"/>
                      <w:r w:rsidRPr="00E9566A">
                        <w:rPr>
                          <w:rFonts w:ascii="Diagramm" w:hAnsi="Diagramm"/>
                          <w:bCs/>
                          <w:sz w:val="20"/>
                          <w:szCs w:val="20"/>
                          <w:lang w:val="sv-SE"/>
                        </w:rPr>
                        <w:t xml:space="preserve"> Marino. De arbetar med en grupp människor för att städa upp och </w:t>
                      </w:r>
                      <w:r w:rsidR="00E9566A">
                        <w:rPr>
                          <w:rFonts w:ascii="Diagramm" w:hAnsi="Diagramm"/>
                          <w:bCs/>
                          <w:sz w:val="20"/>
                          <w:szCs w:val="20"/>
                          <w:lang w:val="sv-SE"/>
                        </w:rPr>
                        <w:t xml:space="preserve">för att </w:t>
                      </w:r>
                      <w:r w:rsidRPr="00E9566A">
                        <w:rPr>
                          <w:rFonts w:ascii="Diagramm" w:hAnsi="Diagramm"/>
                          <w:bCs/>
                          <w:sz w:val="20"/>
                          <w:szCs w:val="20"/>
                          <w:lang w:val="sv-SE"/>
                        </w:rPr>
                        <w:t xml:space="preserve">samla </w:t>
                      </w:r>
                      <w:r w:rsidR="00E9566A">
                        <w:rPr>
                          <w:rFonts w:ascii="Diagramm" w:hAnsi="Diagramm"/>
                          <w:bCs/>
                          <w:sz w:val="20"/>
                          <w:szCs w:val="20"/>
                          <w:lang w:val="sv-SE"/>
                        </w:rPr>
                        <w:t xml:space="preserve">in </w:t>
                      </w:r>
                      <w:r w:rsidRPr="00E9566A">
                        <w:rPr>
                          <w:rFonts w:ascii="Diagramm" w:hAnsi="Diagramm"/>
                          <w:bCs/>
                          <w:sz w:val="20"/>
                          <w:szCs w:val="20"/>
                          <w:lang w:val="sv-SE"/>
                        </w:rPr>
                        <w:t>kasserad plast, nät och verktyg från rev, havsbotte</w:t>
                      </w:r>
                      <w:r w:rsidR="00E9566A">
                        <w:rPr>
                          <w:rFonts w:ascii="Diagramm" w:hAnsi="Diagramm"/>
                          <w:bCs/>
                          <w:sz w:val="20"/>
                          <w:szCs w:val="20"/>
                          <w:lang w:val="sv-SE"/>
                        </w:rPr>
                        <w:t>n</w:t>
                      </w:r>
                      <w:r w:rsidRPr="00E9566A">
                        <w:rPr>
                          <w:rFonts w:ascii="Diagramm" w:hAnsi="Diagramm"/>
                          <w:bCs/>
                          <w:sz w:val="20"/>
                          <w:szCs w:val="20"/>
                          <w:lang w:val="sv-SE"/>
                        </w:rPr>
                        <w:t xml:space="preserve">, stränder och kuster. Cosentino är engagerat i detta initiativ och kommer genom </w:t>
                      </w:r>
                      <w:proofErr w:type="spellStart"/>
                      <w:r w:rsidRPr="00E9566A">
                        <w:rPr>
                          <w:rFonts w:ascii="Diagramm" w:hAnsi="Diagramm"/>
                          <w:bCs/>
                          <w:sz w:val="20"/>
                          <w:szCs w:val="20"/>
                          <w:lang w:val="sv-SE"/>
                        </w:rPr>
                        <w:t>Equilibrio</w:t>
                      </w:r>
                      <w:proofErr w:type="spellEnd"/>
                      <w:r w:rsidRPr="00E9566A">
                        <w:rPr>
                          <w:rFonts w:ascii="Diagramm" w:hAnsi="Diagramm"/>
                          <w:bCs/>
                          <w:sz w:val="20"/>
                          <w:szCs w:val="20"/>
                          <w:lang w:val="sv-SE"/>
                        </w:rPr>
                        <w:t xml:space="preserve"> Marino att genomföra åtgärder som syftar till att återställa </w:t>
                      </w:r>
                      <w:proofErr w:type="spellStart"/>
                      <w:r w:rsidRPr="00E9566A">
                        <w:rPr>
                          <w:rFonts w:ascii="Diagramm" w:hAnsi="Diagramm"/>
                          <w:bCs/>
                          <w:sz w:val="20"/>
                          <w:szCs w:val="20"/>
                          <w:lang w:val="sv-SE"/>
                        </w:rPr>
                        <w:t>Posidonia</w:t>
                      </w:r>
                      <w:proofErr w:type="spellEnd"/>
                      <w:r w:rsidR="00B308F1">
                        <w:rPr>
                          <w:rFonts w:ascii="Diagramm" w:hAnsi="Diagramm"/>
                          <w:bCs/>
                          <w:sz w:val="20"/>
                          <w:szCs w:val="20"/>
                          <w:lang w:val="sv-SE"/>
                        </w:rPr>
                        <w:t>-</w:t>
                      </w:r>
                      <w:r w:rsidRPr="00E9566A">
                        <w:rPr>
                          <w:rFonts w:ascii="Diagramm" w:hAnsi="Diagramm"/>
                          <w:bCs/>
                          <w:sz w:val="20"/>
                          <w:szCs w:val="20"/>
                          <w:lang w:val="sv-SE"/>
                        </w:rPr>
                        <w:t xml:space="preserve">ängarna, som är nödvändiga för att minska </w:t>
                      </w:r>
                      <w:r w:rsidR="00E9566A">
                        <w:rPr>
                          <w:rFonts w:ascii="Diagramm" w:hAnsi="Diagramm"/>
                          <w:bCs/>
                          <w:sz w:val="20"/>
                          <w:szCs w:val="20"/>
                          <w:lang w:val="sv-SE"/>
                        </w:rPr>
                        <w:t>koldioxiden</w:t>
                      </w:r>
                      <w:r w:rsidRPr="00E9566A">
                        <w:rPr>
                          <w:rFonts w:ascii="Diagramm" w:hAnsi="Diagramm"/>
                          <w:bCs/>
                          <w:sz w:val="20"/>
                          <w:szCs w:val="20"/>
                          <w:lang w:val="sv-SE"/>
                        </w:rPr>
                        <w:t xml:space="preserve"> och </w:t>
                      </w:r>
                      <w:r w:rsidR="00E9566A">
                        <w:rPr>
                          <w:rFonts w:ascii="Diagramm" w:hAnsi="Diagramm"/>
                          <w:bCs/>
                          <w:sz w:val="20"/>
                          <w:szCs w:val="20"/>
                          <w:lang w:val="sv-SE"/>
                        </w:rPr>
                        <w:t xml:space="preserve">för att </w:t>
                      </w:r>
                      <w:r w:rsidRPr="00E9566A">
                        <w:rPr>
                          <w:rFonts w:ascii="Diagramm" w:hAnsi="Diagramm"/>
                          <w:bCs/>
                          <w:sz w:val="20"/>
                          <w:szCs w:val="20"/>
                          <w:lang w:val="sv-SE"/>
                        </w:rPr>
                        <w:t xml:space="preserve">återställa det marina livet. Kolla in den här historien </w:t>
                      </w:r>
                      <w:hyperlink r:id="rId37" w:history="1">
                        <w:r w:rsidRPr="00E9566A">
                          <w:rPr>
                            <w:rFonts w:ascii="Diagramm" w:hAnsi="Diagramm"/>
                            <w:bCs/>
                            <w:sz w:val="20"/>
                            <w:szCs w:val="20"/>
                            <w:lang w:val="sv-SE"/>
                          </w:rPr>
                          <w:t>på www.cosentino.com</w:t>
                        </w:r>
                      </w:hyperlink>
                    </w:p>
                    <w:p w14:paraId="7D1BD6B9" w14:textId="77777777" w:rsidR="0026380D" w:rsidRPr="0026380D" w:rsidRDefault="0026380D" w:rsidP="0026380D">
                      <w:pPr>
                        <w:jc w:val="both"/>
                        <w:rPr>
                          <w:rFonts w:ascii="Diagramm" w:hAnsi="Diagramm"/>
                          <w:bCs/>
                          <w:sz w:val="20"/>
                          <w:szCs w:val="20"/>
                          <w:lang w:val="sv"/>
                        </w:rPr>
                      </w:pPr>
                    </w:p>
                    <w:p w14:paraId="572A4A0B" w14:textId="77777777" w:rsidR="00B900E0" w:rsidRPr="0026380D" w:rsidRDefault="00B900E0" w:rsidP="0026380D">
                      <w:pPr>
                        <w:jc w:val="both"/>
                        <w:rPr>
                          <w:rFonts w:ascii="Diagramm" w:hAnsi="Diagramm"/>
                          <w:bCs/>
                          <w:sz w:val="20"/>
                          <w:szCs w:val="20"/>
                          <w:lang w:val="sv"/>
                        </w:rPr>
                      </w:pPr>
                    </w:p>
                  </w:txbxContent>
                </v:textbox>
                <w10:wrap type="square"/>
              </v:shape>
            </w:pict>
          </mc:Fallback>
        </mc:AlternateContent>
      </w:r>
      <w:r w:rsidR="00854166">
        <w:rPr>
          <w:rFonts w:ascii="Diagramm" w:eastAsia="Diagramm" w:hAnsi="Diagramm" w:cs="Calibri"/>
          <w:bCs/>
          <w:sz w:val="20"/>
          <w:szCs w:val="20"/>
        </w:rPr>
        <w:t xml:space="preserve"> </w:t>
      </w:r>
    </w:p>
    <w:p w14:paraId="520A5B44" w14:textId="6E905925" w:rsidR="00FA174F" w:rsidRDefault="00FA174F" w:rsidP="008A3886">
      <w:pPr>
        <w:rPr>
          <w:rFonts w:ascii="Diagramm" w:hAnsi="Diagramm" w:cs="Calibri"/>
          <w:b/>
          <w:sz w:val="20"/>
          <w:szCs w:val="20"/>
          <w:u w:val="single"/>
          <w:lang w:val="en-GB"/>
        </w:rPr>
      </w:pPr>
    </w:p>
    <w:p w14:paraId="6913AADF" w14:textId="6544D4F1" w:rsidR="00E659EF" w:rsidRDefault="00B900E0" w:rsidP="00B900E0">
      <w:pPr>
        <w:jc w:val="center"/>
        <w:rPr>
          <w:rFonts w:ascii="Diagramm" w:eastAsia="Diagramm" w:hAnsi="Diagramm" w:cs="Calibri"/>
          <w:bCs/>
          <w:sz w:val="20"/>
          <w:szCs w:val="20"/>
        </w:rPr>
      </w:pPr>
      <w:r>
        <w:rPr>
          <w:rFonts w:ascii="Diagramm" w:eastAsia="Diagramm" w:hAnsi="Diagramm" w:cs="Calibri"/>
          <w:bCs/>
          <w:noProof/>
          <w:sz w:val="20"/>
          <w:szCs w:val="20"/>
        </w:rPr>
        <w:drawing>
          <wp:inline distT="0" distB="0" distL="0" distR="0" wp14:anchorId="6C87FC5D" wp14:editId="3E91990D">
            <wp:extent cx="2771775" cy="2015529"/>
            <wp:effectExtent l="0" t="0" r="0" b="3810"/>
            <wp:docPr id="20" name="Picture 20" descr="A kitchen with white cabine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kitchen with white cabinets&#10;&#10;Description automatically generated with medium confidence"/>
                    <pic:cNvPicPr/>
                  </pic:nvPicPr>
                  <pic:blipFill>
                    <a:blip r:embed="rId38" cstate="screen">
                      <a:extLst>
                        <a:ext uri="{28A0092B-C50C-407E-A947-70E740481C1C}">
                          <a14:useLocalDpi xmlns:a14="http://schemas.microsoft.com/office/drawing/2010/main"/>
                        </a:ext>
                      </a:extLst>
                    </a:blip>
                    <a:stretch>
                      <a:fillRect/>
                    </a:stretch>
                  </pic:blipFill>
                  <pic:spPr>
                    <a:xfrm>
                      <a:off x="0" y="0"/>
                      <a:ext cx="2774253" cy="2017331"/>
                    </a:xfrm>
                    <a:prstGeom prst="rect">
                      <a:avLst/>
                    </a:prstGeom>
                  </pic:spPr>
                </pic:pic>
              </a:graphicData>
            </a:graphic>
          </wp:inline>
        </w:drawing>
      </w:r>
      <w:r>
        <w:rPr>
          <w:rFonts w:ascii="Diagramm" w:eastAsia="Diagramm" w:hAnsi="Diagramm" w:cs="Calibri"/>
          <w:bCs/>
          <w:noProof/>
          <w:sz w:val="20"/>
          <w:szCs w:val="20"/>
        </w:rPr>
        <w:t xml:space="preserve">  </w:t>
      </w:r>
      <w:r>
        <w:rPr>
          <w:rFonts w:ascii="Diagramm" w:eastAsia="Diagramm" w:hAnsi="Diagramm" w:cs="Calibri"/>
          <w:bCs/>
          <w:noProof/>
          <w:sz w:val="20"/>
          <w:szCs w:val="20"/>
        </w:rPr>
        <w:drawing>
          <wp:inline distT="0" distB="0" distL="0" distR="0" wp14:anchorId="169DA99D" wp14:editId="35FF72B3">
            <wp:extent cx="2776511" cy="2018665"/>
            <wp:effectExtent l="0" t="0" r="5080" b="635"/>
            <wp:docPr id="21" name="Picture 21" descr="A picture containing wall, indoor, bed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wall, indoor, bedroom&#10;&#10;Description automatically generated"/>
                    <pic:cNvPicPr/>
                  </pic:nvPicPr>
                  <pic:blipFill>
                    <a:blip r:embed="rId39" cstate="screen">
                      <a:extLst>
                        <a:ext uri="{28A0092B-C50C-407E-A947-70E740481C1C}">
                          <a14:useLocalDpi xmlns:a14="http://schemas.microsoft.com/office/drawing/2010/main"/>
                        </a:ext>
                      </a:extLst>
                    </a:blip>
                    <a:stretch>
                      <a:fillRect/>
                    </a:stretch>
                  </pic:blipFill>
                  <pic:spPr>
                    <a:xfrm>
                      <a:off x="0" y="0"/>
                      <a:ext cx="2782189" cy="2022793"/>
                    </a:xfrm>
                    <a:prstGeom prst="rect">
                      <a:avLst/>
                    </a:prstGeom>
                  </pic:spPr>
                </pic:pic>
              </a:graphicData>
            </a:graphic>
          </wp:inline>
        </w:drawing>
      </w:r>
    </w:p>
    <w:p w14:paraId="17272614" w14:textId="77777777" w:rsidR="0026380D" w:rsidRDefault="0026380D" w:rsidP="006D45B8">
      <w:pPr>
        <w:jc w:val="both"/>
        <w:rPr>
          <w:rFonts w:ascii="Diagramm" w:eastAsia="Diagramm" w:hAnsi="Diagramm" w:cs="Calibri"/>
          <w:bCs/>
          <w:sz w:val="20"/>
          <w:szCs w:val="20"/>
        </w:rPr>
      </w:pPr>
    </w:p>
    <w:p w14:paraId="53EC7ABF" w14:textId="1C62C0A8" w:rsidR="0026380D" w:rsidRDefault="0026380D" w:rsidP="0026380D">
      <w:pPr>
        <w:jc w:val="both"/>
        <w:rPr>
          <w:rFonts w:ascii="Diagramm" w:eastAsia="Diagramm" w:hAnsi="Diagramm" w:cs="Calibri"/>
          <w:b/>
          <w:bCs/>
          <w:sz w:val="20"/>
          <w:szCs w:val="20"/>
        </w:rPr>
      </w:pPr>
      <w:r w:rsidRPr="0026380D">
        <w:rPr>
          <w:rFonts w:ascii="Diagramm" w:hAnsi="Diagramm"/>
          <w:b/>
          <w:sz w:val="20"/>
          <w:szCs w:val="20"/>
          <w:lang w:val="sv"/>
        </w:rPr>
        <w:t xml:space="preserve">Silestone® </w:t>
      </w:r>
      <w:proofErr w:type="spellStart"/>
      <w:r w:rsidRPr="0026380D">
        <w:rPr>
          <w:rFonts w:ascii="Diagramm" w:hAnsi="Diagramm"/>
          <w:b/>
          <w:sz w:val="20"/>
          <w:szCs w:val="20"/>
          <w:lang w:val="sv"/>
        </w:rPr>
        <w:t>Sunlit</w:t>
      </w:r>
      <w:proofErr w:type="spellEnd"/>
      <w:r w:rsidRPr="0026380D">
        <w:rPr>
          <w:rFonts w:ascii="Diagramm" w:hAnsi="Diagramm"/>
          <w:b/>
          <w:sz w:val="20"/>
          <w:szCs w:val="20"/>
          <w:lang w:val="sv"/>
        </w:rPr>
        <w:t xml:space="preserve"> Days och </w:t>
      </w:r>
      <w:proofErr w:type="spellStart"/>
      <w:r w:rsidRPr="0026380D">
        <w:rPr>
          <w:rFonts w:ascii="Diagramm" w:hAnsi="Diagramm"/>
          <w:b/>
          <w:sz w:val="20"/>
          <w:szCs w:val="20"/>
          <w:lang w:val="sv"/>
        </w:rPr>
        <w:t>HybriQ</w:t>
      </w:r>
      <w:proofErr w:type="spellEnd"/>
      <w:r w:rsidRPr="0026380D">
        <w:rPr>
          <w:rFonts w:ascii="Diagramm" w:hAnsi="Diagramm"/>
          <w:b/>
          <w:sz w:val="20"/>
          <w:szCs w:val="20"/>
          <w:lang w:val="sv"/>
        </w:rPr>
        <w:t>+</w:t>
      </w:r>
    </w:p>
    <w:p w14:paraId="322DD50B" w14:textId="77777777" w:rsidR="0026380D" w:rsidRPr="00854166" w:rsidRDefault="0026380D" w:rsidP="006D45B8">
      <w:pPr>
        <w:rPr>
          <w:rFonts w:ascii="Diagramm" w:hAnsi="Diagramm" w:cs="Calibri"/>
          <w:b/>
          <w:sz w:val="20"/>
          <w:szCs w:val="20"/>
          <w:lang w:val="en-GB"/>
        </w:rPr>
      </w:pPr>
    </w:p>
    <w:p w14:paraId="19ECDEB3" w14:textId="78BF1AD6" w:rsidR="0026380D" w:rsidRPr="0026380D" w:rsidRDefault="0026380D" w:rsidP="007E5583">
      <w:pPr>
        <w:jc w:val="both"/>
        <w:rPr>
          <w:rFonts w:ascii="Diagramm" w:hAnsi="Diagramm"/>
          <w:bCs/>
          <w:sz w:val="20"/>
          <w:szCs w:val="20"/>
          <w:lang w:val="sv"/>
        </w:rPr>
      </w:pPr>
      <w:proofErr w:type="spellStart"/>
      <w:r w:rsidRPr="0026380D">
        <w:rPr>
          <w:rFonts w:ascii="Diagramm" w:hAnsi="Diagramm"/>
          <w:bCs/>
          <w:sz w:val="20"/>
          <w:szCs w:val="20"/>
          <w:lang w:val="sv"/>
        </w:rPr>
        <w:t>Sunlit</w:t>
      </w:r>
      <w:proofErr w:type="spellEnd"/>
      <w:r w:rsidRPr="0026380D">
        <w:rPr>
          <w:rFonts w:ascii="Diagramm" w:hAnsi="Diagramm"/>
          <w:bCs/>
          <w:sz w:val="20"/>
          <w:szCs w:val="20"/>
          <w:lang w:val="sv"/>
        </w:rPr>
        <w:t xml:space="preserve"> Days är en kollektion skapad med den exklusiva och banbrytande </w:t>
      </w:r>
      <w:proofErr w:type="spellStart"/>
      <w:r w:rsidRPr="0026380D">
        <w:rPr>
          <w:rFonts w:ascii="Diagramm" w:hAnsi="Diagramm"/>
          <w:bCs/>
          <w:sz w:val="20"/>
          <w:szCs w:val="20"/>
          <w:lang w:val="sv"/>
        </w:rPr>
        <w:t>HybriQ</w:t>
      </w:r>
      <w:proofErr w:type="spellEnd"/>
      <w:r w:rsidRPr="0026380D">
        <w:rPr>
          <w:rFonts w:ascii="Diagramm" w:hAnsi="Diagramm"/>
          <w:bCs/>
          <w:sz w:val="20"/>
          <w:szCs w:val="20"/>
          <w:lang w:val="sv"/>
        </w:rPr>
        <w:t xml:space="preserve">®-tekniken </w:t>
      </w:r>
      <w:r w:rsidR="005A11E1">
        <w:rPr>
          <w:rFonts w:ascii="Diagramm" w:hAnsi="Diagramm"/>
          <w:bCs/>
          <w:sz w:val="20"/>
          <w:szCs w:val="20"/>
          <w:lang w:val="sv"/>
        </w:rPr>
        <w:t>för</w:t>
      </w:r>
      <w:r w:rsidRPr="0026380D">
        <w:rPr>
          <w:rFonts w:ascii="Diagramm" w:hAnsi="Diagramm"/>
          <w:bCs/>
          <w:sz w:val="20"/>
          <w:szCs w:val="20"/>
          <w:lang w:val="sv"/>
        </w:rPr>
        <w:t xml:space="preserve"> Silestone®. Denna nya produktionsprocess kännetecknas av företagets engagemang för miljö, cirkulär ekonomi och hållbar förvaltning. Tillverkningsprocessen för Silestone® med </w:t>
      </w:r>
      <w:proofErr w:type="spellStart"/>
      <w:r w:rsidRPr="0026380D">
        <w:rPr>
          <w:rFonts w:ascii="Diagramm" w:hAnsi="Diagramm"/>
          <w:bCs/>
          <w:sz w:val="20"/>
          <w:szCs w:val="20"/>
          <w:lang w:val="sv"/>
        </w:rPr>
        <w:t>HybriQ</w:t>
      </w:r>
      <w:proofErr w:type="spellEnd"/>
      <w:r w:rsidRPr="0026380D">
        <w:rPr>
          <w:rFonts w:ascii="Diagramm" w:hAnsi="Diagramm"/>
          <w:bCs/>
          <w:sz w:val="20"/>
          <w:szCs w:val="20"/>
          <w:lang w:val="sv"/>
        </w:rPr>
        <w:t xml:space="preserve">+ använder 99% återanvänt vatten från produktionsprocesserna, 100% förnybar elenergi och minst 20% återvunna råvaror i sin sammansättning. </w:t>
      </w:r>
    </w:p>
    <w:p w14:paraId="2F283D97" w14:textId="77777777" w:rsidR="0026380D" w:rsidRPr="0026380D" w:rsidRDefault="0026380D" w:rsidP="007E5583">
      <w:pPr>
        <w:jc w:val="both"/>
        <w:rPr>
          <w:rFonts w:ascii="Diagramm" w:hAnsi="Diagramm"/>
          <w:bCs/>
          <w:sz w:val="20"/>
          <w:szCs w:val="20"/>
          <w:lang w:val="sv"/>
        </w:rPr>
      </w:pPr>
    </w:p>
    <w:p w14:paraId="35CF850D" w14:textId="4C02D051" w:rsidR="0026380D" w:rsidRPr="0026380D" w:rsidRDefault="0026380D" w:rsidP="007E5583">
      <w:pPr>
        <w:jc w:val="both"/>
        <w:rPr>
          <w:rFonts w:ascii="Diagramm" w:hAnsi="Diagramm"/>
          <w:bCs/>
          <w:sz w:val="20"/>
          <w:szCs w:val="20"/>
          <w:lang w:val="sv"/>
        </w:rPr>
      </w:pPr>
      <w:r w:rsidRPr="0026380D">
        <w:rPr>
          <w:rFonts w:ascii="Diagramm" w:hAnsi="Diagramm"/>
          <w:bCs/>
          <w:sz w:val="20"/>
          <w:szCs w:val="20"/>
          <w:lang w:val="sv"/>
        </w:rPr>
        <w:t xml:space="preserve">Dessutom utmärker sig </w:t>
      </w:r>
      <w:proofErr w:type="spellStart"/>
      <w:r w:rsidRPr="0026380D">
        <w:rPr>
          <w:rFonts w:ascii="Diagramm" w:hAnsi="Diagramm"/>
          <w:bCs/>
          <w:sz w:val="20"/>
          <w:szCs w:val="20"/>
          <w:lang w:val="sv"/>
        </w:rPr>
        <w:t>HybriQ</w:t>
      </w:r>
      <w:proofErr w:type="spellEnd"/>
      <w:r w:rsidRPr="0026380D">
        <w:rPr>
          <w:rFonts w:ascii="Diagramm" w:hAnsi="Diagramm"/>
          <w:bCs/>
          <w:sz w:val="20"/>
          <w:szCs w:val="20"/>
          <w:lang w:val="sv"/>
        </w:rPr>
        <w:t>+-tekniken för den nya formeln som används vid tillverkning av Silestone®, vilket avsevärt minskar närvaron av kristallin kiseldioxid.</w:t>
      </w:r>
      <w:r w:rsidR="005A11E1">
        <w:rPr>
          <w:rFonts w:ascii="Diagramm" w:hAnsi="Diagramm"/>
          <w:bCs/>
          <w:sz w:val="20"/>
          <w:szCs w:val="20"/>
          <w:lang w:val="sv"/>
        </w:rPr>
        <w:t xml:space="preserve"> </w:t>
      </w:r>
      <w:r w:rsidR="005A11E1" w:rsidRPr="0026380D">
        <w:rPr>
          <w:rFonts w:ascii="Diagramm" w:hAnsi="Diagramm"/>
          <w:bCs/>
          <w:sz w:val="20"/>
          <w:szCs w:val="20"/>
          <w:lang w:val="sv"/>
        </w:rPr>
        <w:t>I stället</w:t>
      </w:r>
      <w:r w:rsidRPr="0026380D">
        <w:rPr>
          <w:rFonts w:ascii="Diagramm" w:hAnsi="Diagramm"/>
          <w:bCs/>
          <w:sz w:val="20"/>
          <w:szCs w:val="20"/>
          <w:lang w:val="sv"/>
        </w:rPr>
        <w:t xml:space="preserve"> används en hybridformel som består av mineralråvaror och material av återvunnet ursprung. Med denna nya komposition förblir den enastående mekaniska och tekniska prestandan </w:t>
      </w:r>
      <w:r w:rsidR="005A11E1">
        <w:rPr>
          <w:rFonts w:ascii="Diagramm" w:hAnsi="Diagramm"/>
          <w:bCs/>
          <w:sz w:val="20"/>
          <w:szCs w:val="20"/>
          <w:lang w:val="sv"/>
        </w:rPr>
        <w:t>samt</w:t>
      </w:r>
      <w:r w:rsidRPr="0026380D">
        <w:rPr>
          <w:rFonts w:ascii="Diagramm" w:hAnsi="Diagramm"/>
          <w:bCs/>
          <w:sz w:val="20"/>
          <w:szCs w:val="20"/>
          <w:lang w:val="sv"/>
        </w:rPr>
        <w:t xml:space="preserve"> tidlösa skönheten </w:t>
      </w:r>
      <w:r w:rsidR="005A11E1">
        <w:rPr>
          <w:rFonts w:ascii="Diagramm" w:hAnsi="Diagramm"/>
          <w:bCs/>
          <w:sz w:val="20"/>
          <w:szCs w:val="20"/>
          <w:lang w:val="sv"/>
        </w:rPr>
        <w:t>hos</w:t>
      </w:r>
      <w:r w:rsidRPr="0026380D">
        <w:rPr>
          <w:rFonts w:ascii="Diagramm" w:hAnsi="Diagramm"/>
          <w:bCs/>
          <w:sz w:val="20"/>
          <w:szCs w:val="20"/>
          <w:lang w:val="sv"/>
        </w:rPr>
        <w:t xml:space="preserve"> </w:t>
      </w:r>
      <w:r w:rsidR="005A11E1">
        <w:rPr>
          <w:rFonts w:ascii="Diagramm" w:hAnsi="Diagramm"/>
          <w:bCs/>
          <w:sz w:val="20"/>
          <w:szCs w:val="20"/>
          <w:lang w:val="sv"/>
        </w:rPr>
        <w:t>Silestone</w:t>
      </w:r>
      <w:r w:rsidRPr="0026380D">
        <w:rPr>
          <w:rFonts w:ascii="Diagramm" w:hAnsi="Diagramm"/>
          <w:bCs/>
          <w:sz w:val="20"/>
          <w:szCs w:val="20"/>
          <w:lang w:val="sv"/>
        </w:rPr>
        <w:t xml:space="preserve">® intakta. </w:t>
      </w:r>
    </w:p>
    <w:p w14:paraId="3EE1A838" w14:textId="77777777" w:rsidR="008550B5" w:rsidRPr="00854166" w:rsidRDefault="008550B5" w:rsidP="0067298A">
      <w:pPr>
        <w:jc w:val="both"/>
        <w:rPr>
          <w:rFonts w:ascii="Diagramm" w:hAnsi="Diagramm" w:cs="Calibri"/>
          <w:sz w:val="20"/>
          <w:szCs w:val="20"/>
          <w:lang w:val="en-GB"/>
        </w:rPr>
      </w:pPr>
    </w:p>
    <w:p w14:paraId="71FF3A7E" w14:textId="77777777" w:rsidR="00FC3AC3" w:rsidRPr="00854166" w:rsidRDefault="00FC3AC3" w:rsidP="00CF780E">
      <w:pPr>
        <w:jc w:val="both"/>
        <w:rPr>
          <w:rFonts w:ascii="Diagramm" w:hAnsi="Diagramm"/>
          <w:sz w:val="20"/>
          <w:szCs w:val="20"/>
          <w:lang w:val="en-GB"/>
        </w:rPr>
      </w:pPr>
    </w:p>
    <w:sectPr w:rsidR="00FC3AC3" w:rsidRPr="00854166" w:rsidSect="00271B63">
      <w:headerReference w:type="default" r:id="rId40"/>
      <w:footerReference w:type="default" r:id="rId41"/>
      <w:pgSz w:w="11900" w:h="16840"/>
      <w:pgMar w:top="1560" w:right="1440" w:bottom="1560" w:left="1440" w:header="720" w:footer="4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1B399D" w14:textId="77777777" w:rsidR="008E4168" w:rsidRDefault="008E4168">
      <w:r>
        <w:separator/>
      </w:r>
    </w:p>
  </w:endnote>
  <w:endnote w:type="continuationSeparator" w:id="0">
    <w:p w14:paraId="2D9B89BD" w14:textId="77777777" w:rsidR="008E4168" w:rsidRDefault="008E41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Diagramm">
    <w:panose1 w:val="020B0003000000020004"/>
    <w:charset w:val="00"/>
    <w:family w:val="swiss"/>
    <w:pitch w:val="variable"/>
    <w:sig w:usb0="80000047" w:usb1="00002073" w:usb2="00000000" w:usb3="00000000" w:csb0="00000093" w:csb1="00000000"/>
  </w:font>
  <w:font w:name="Diagramm Semi Bold">
    <w:panose1 w:val="020B0003000000020004"/>
    <w:charset w:val="00"/>
    <w:family w:val="swiss"/>
    <w:pitch w:val="variable"/>
    <w:sig w:usb0="80000047" w:usb1="00002073" w:usb2="00000000" w:usb3="00000000" w:csb0="00000093"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ABC61" w14:textId="4735F598" w:rsidR="00533CA6" w:rsidRPr="00854166" w:rsidRDefault="00222F6E" w:rsidP="006E0E34">
    <w:pPr>
      <w:shd w:val="clear" w:color="auto" w:fill="FFFFFF"/>
      <w:ind w:right="-52"/>
      <w:jc w:val="both"/>
      <w:rPr>
        <w:rStyle w:val="Hyperlink"/>
        <w:rFonts w:ascii="Calibri" w:hAnsi="Calibri"/>
        <w:color w:val="auto"/>
        <w:sz w:val="16"/>
        <w:szCs w:val="16"/>
        <w:u w:val="none"/>
        <w:lang w:val="en-GB"/>
      </w:rPr>
    </w:pPr>
    <w:r>
      <w:rPr>
        <w:rStyle w:val="Hyperlink"/>
        <w:color w:val="auto"/>
        <w:sz w:val="16"/>
        <w:szCs w:val="16"/>
        <w:u w:val="none"/>
        <w:lang w:val="sv"/>
      </w:rPr>
      <w:t>Mer information: Kommunikation</w:t>
    </w:r>
    <w:r w:rsidR="00854166">
      <w:rPr>
        <w:rStyle w:val="Hyperlink"/>
        <w:rFonts w:ascii="Calibri" w:eastAsia="Calibri" w:hAnsi="Calibri" w:cs="Times New Roman"/>
        <w:color w:val="auto"/>
        <w:sz w:val="16"/>
        <w:szCs w:val="16"/>
        <w:u w:val="none"/>
      </w:rPr>
      <w:t xml:space="preserve">, Cosentino </w:t>
    </w:r>
    <w:r w:rsidR="0071258B">
      <w:rPr>
        <w:rStyle w:val="Hyperlink"/>
        <w:rFonts w:ascii="Calibri" w:eastAsia="Calibri" w:hAnsi="Calibri" w:cs="Times New Roman"/>
        <w:color w:val="auto"/>
        <w:sz w:val="16"/>
        <w:szCs w:val="16"/>
        <w:u w:val="none"/>
      </w:rPr>
      <w:t>Scandinavia</w:t>
    </w:r>
  </w:p>
  <w:p w14:paraId="7A49C9C0" w14:textId="2FF6E21E" w:rsidR="00533CA6" w:rsidRDefault="0071258B" w:rsidP="006E0E34">
    <w:pPr>
      <w:shd w:val="clear" w:color="auto" w:fill="FFFFFF"/>
      <w:ind w:right="-52"/>
      <w:jc w:val="both"/>
      <w:rPr>
        <w:rStyle w:val="Hyperlink"/>
        <w:rFonts w:ascii="Calibri" w:hAnsi="Calibri"/>
        <w:color w:val="auto"/>
        <w:sz w:val="16"/>
        <w:szCs w:val="16"/>
        <w:u w:val="none"/>
        <w:lang w:val="es-ES"/>
      </w:rPr>
    </w:pPr>
    <w:r>
      <w:rPr>
        <w:rStyle w:val="Hyperlink"/>
        <w:rFonts w:ascii="Calibri" w:eastAsia="Calibri" w:hAnsi="Calibri" w:cs="Times New Roman"/>
        <w:color w:val="auto"/>
        <w:sz w:val="16"/>
        <w:szCs w:val="16"/>
        <w:u w:val="none"/>
        <w:lang w:val="es-ES"/>
      </w:rPr>
      <w:t>Anna Granstig</w:t>
    </w:r>
    <w:r w:rsidR="00854166" w:rsidRPr="00854166">
      <w:rPr>
        <w:rStyle w:val="Hyperlink"/>
        <w:rFonts w:ascii="Calibri" w:eastAsia="Calibri" w:hAnsi="Calibri" w:cs="Times New Roman"/>
        <w:color w:val="auto"/>
        <w:sz w:val="16"/>
        <w:szCs w:val="16"/>
        <w:u w:val="none"/>
        <w:lang w:val="es-ES"/>
      </w:rPr>
      <w:t xml:space="preserve">: </w:t>
    </w:r>
    <w:hyperlink r:id="rId1" w:history="1">
      <w:r w:rsidRPr="00265CD4">
        <w:rPr>
          <w:rStyle w:val="Hyperlink"/>
          <w:rFonts w:ascii="Calibri" w:eastAsia="Calibri" w:hAnsi="Calibri" w:cs="Times New Roman"/>
          <w:sz w:val="16"/>
          <w:szCs w:val="16"/>
          <w:lang w:val="es-ES"/>
        </w:rPr>
        <w:t>agranstig@cosentino.com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EC6AA7" w14:textId="77777777" w:rsidR="008E4168" w:rsidRDefault="008E4168">
      <w:r>
        <w:separator/>
      </w:r>
    </w:p>
  </w:footnote>
  <w:footnote w:type="continuationSeparator" w:id="0">
    <w:p w14:paraId="57023799" w14:textId="77777777" w:rsidR="008E4168" w:rsidRDefault="008E41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B0D99" w14:textId="77777777" w:rsidR="00533CA6" w:rsidRDefault="00854166">
    <w:pPr>
      <w:pStyle w:val="Header"/>
    </w:pPr>
    <w:r>
      <w:rPr>
        <w:noProof/>
        <w:lang w:val="es-ES" w:eastAsia="es-ES"/>
      </w:rPr>
      <w:drawing>
        <wp:inline distT="0" distB="0" distL="0" distR="0" wp14:anchorId="5A147D22" wp14:editId="5F1174E4">
          <wp:extent cx="1110343" cy="312053"/>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4224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82647" cy="33237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86CA5"/>
    <w:multiLevelType w:val="hybridMultilevel"/>
    <w:tmpl w:val="7884BA5C"/>
    <w:lvl w:ilvl="0" w:tplc="61BE1F6A">
      <w:start w:val="1"/>
      <w:numFmt w:val="bullet"/>
      <w:lvlText w:val=""/>
      <w:lvlJc w:val="left"/>
      <w:pPr>
        <w:ind w:left="720" w:hanging="360"/>
      </w:pPr>
      <w:rPr>
        <w:rFonts w:ascii="Symbol" w:hAnsi="Symbol" w:hint="default"/>
      </w:rPr>
    </w:lvl>
    <w:lvl w:ilvl="1" w:tplc="A53EE84E" w:tentative="1">
      <w:start w:val="1"/>
      <w:numFmt w:val="bullet"/>
      <w:lvlText w:val="o"/>
      <w:lvlJc w:val="left"/>
      <w:pPr>
        <w:ind w:left="1440" w:hanging="360"/>
      </w:pPr>
      <w:rPr>
        <w:rFonts w:ascii="Courier New" w:hAnsi="Courier New" w:cs="Courier New" w:hint="default"/>
      </w:rPr>
    </w:lvl>
    <w:lvl w:ilvl="2" w:tplc="B97437EE" w:tentative="1">
      <w:start w:val="1"/>
      <w:numFmt w:val="bullet"/>
      <w:lvlText w:val=""/>
      <w:lvlJc w:val="left"/>
      <w:pPr>
        <w:ind w:left="2160" w:hanging="360"/>
      </w:pPr>
      <w:rPr>
        <w:rFonts w:ascii="Wingdings" w:hAnsi="Wingdings" w:hint="default"/>
      </w:rPr>
    </w:lvl>
    <w:lvl w:ilvl="3" w:tplc="26921D68" w:tentative="1">
      <w:start w:val="1"/>
      <w:numFmt w:val="bullet"/>
      <w:lvlText w:val=""/>
      <w:lvlJc w:val="left"/>
      <w:pPr>
        <w:ind w:left="2880" w:hanging="360"/>
      </w:pPr>
      <w:rPr>
        <w:rFonts w:ascii="Symbol" w:hAnsi="Symbol" w:hint="default"/>
      </w:rPr>
    </w:lvl>
    <w:lvl w:ilvl="4" w:tplc="89E69CFE" w:tentative="1">
      <w:start w:val="1"/>
      <w:numFmt w:val="bullet"/>
      <w:lvlText w:val="o"/>
      <w:lvlJc w:val="left"/>
      <w:pPr>
        <w:ind w:left="3600" w:hanging="360"/>
      </w:pPr>
      <w:rPr>
        <w:rFonts w:ascii="Courier New" w:hAnsi="Courier New" w:cs="Courier New" w:hint="default"/>
      </w:rPr>
    </w:lvl>
    <w:lvl w:ilvl="5" w:tplc="602CD276" w:tentative="1">
      <w:start w:val="1"/>
      <w:numFmt w:val="bullet"/>
      <w:lvlText w:val=""/>
      <w:lvlJc w:val="left"/>
      <w:pPr>
        <w:ind w:left="4320" w:hanging="360"/>
      </w:pPr>
      <w:rPr>
        <w:rFonts w:ascii="Wingdings" w:hAnsi="Wingdings" w:hint="default"/>
      </w:rPr>
    </w:lvl>
    <w:lvl w:ilvl="6" w:tplc="B79ED5C2" w:tentative="1">
      <w:start w:val="1"/>
      <w:numFmt w:val="bullet"/>
      <w:lvlText w:val=""/>
      <w:lvlJc w:val="left"/>
      <w:pPr>
        <w:ind w:left="5040" w:hanging="360"/>
      </w:pPr>
      <w:rPr>
        <w:rFonts w:ascii="Symbol" w:hAnsi="Symbol" w:hint="default"/>
      </w:rPr>
    </w:lvl>
    <w:lvl w:ilvl="7" w:tplc="1696EF32" w:tentative="1">
      <w:start w:val="1"/>
      <w:numFmt w:val="bullet"/>
      <w:lvlText w:val="o"/>
      <w:lvlJc w:val="left"/>
      <w:pPr>
        <w:ind w:left="5760" w:hanging="360"/>
      </w:pPr>
      <w:rPr>
        <w:rFonts w:ascii="Courier New" w:hAnsi="Courier New" w:cs="Courier New" w:hint="default"/>
      </w:rPr>
    </w:lvl>
    <w:lvl w:ilvl="8" w:tplc="D1DEC238" w:tentative="1">
      <w:start w:val="1"/>
      <w:numFmt w:val="bullet"/>
      <w:lvlText w:val=""/>
      <w:lvlJc w:val="left"/>
      <w:pPr>
        <w:ind w:left="6480" w:hanging="360"/>
      </w:pPr>
      <w:rPr>
        <w:rFonts w:ascii="Wingdings" w:hAnsi="Wingdings" w:hint="default"/>
      </w:rPr>
    </w:lvl>
  </w:abstractNum>
  <w:abstractNum w:abstractNumId="1" w15:restartNumberingAfterBreak="0">
    <w:nsid w:val="1AFF6A86"/>
    <w:multiLevelType w:val="multilevel"/>
    <w:tmpl w:val="B0702B1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1E164AE"/>
    <w:multiLevelType w:val="hybridMultilevel"/>
    <w:tmpl w:val="89C60656"/>
    <w:lvl w:ilvl="0" w:tplc="E2A0A16A">
      <w:start w:val="1"/>
      <w:numFmt w:val="bullet"/>
      <w:lvlText w:val=""/>
      <w:lvlJc w:val="left"/>
      <w:pPr>
        <w:ind w:left="720" w:hanging="360"/>
      </w:pPr>
      <w:rPr>
        <w:rFonts w:ascii="Symbol" w:hAnsi="Symbol" w:hint="default"/>
      </w:rPr>
    </w:lvl>
    <w:lvl w:ilvl="1" w:tplc="CB0618F2" w:tentative="1">
      <w:start w:val="1"/>
      <w:numFmt w:val="bullet"/>
      <w:lvlText w:val="o"/>
      <w:lvlJc w:val="left"/>
      <w:pPr>
        <w:ind w:left="1440" w:hanging="360"/>
      </w:pPr>
      <w:rPr>
        <w:rFonts w:ascii="Courier New" w:hAnsi="Courier New" w:cs="Courier New" w:hint="default"/>
      </w:rPr>
    </w:lvl>
    <w:lvl w:ilvl="2" w:tplc="5FB6467A" w:tentative="1">
      <w:start w:val="1"/>
      <w:numFmt w:val="bullet"/>
      <w:lvlText w:val=""/>
      <w:lvlJc w:val="left"/>
      <w:pPr>
        <w:ind w:left="2160" w:hanging="360"/>
      </w:pPr>
      <w:rPr>
        <w:rFonts w:ascii="Wingdings" w:hAnsi="Wingdings" w:hint="default"/>
      </w:rPr>
    </w:lvl>
    <w:lvl w:ilvl="3" w:tplc="0C2081E2" w:tentative="1">
      <w:start w:val="1"/>
      <w:numFmt w:val="bullet"/>
      <w:lvlText w:val=""/>
      <w:lvlJc w:val="left"/>
      <w:pPr>
        <w:ind w:left="2880" w:hanging="360"/>
      </w:pPr>
      <w:rPr>
        <w:rFonts w:ascii="Symbol" w:hAnsi="Symbol" w:hint="default"/>
      </w:rPr>
    </w:lvl>
    <w:lvl w:ilvl="4" w:tplc="4E102AE2" w:tentative="1">
      <w:start w:val="1"/>
      <w:numFmt w:val="bullet"/>
      <w:lvlText w:val="o"/>
      <w:lvlJc w:val="left"/>
      <w:pPr>
        <w:ind w:left="3600" w:hanging="360"/>
      </w:pPr>
      <w:rPr>
        <w:rFonts w:ascii="Courier New" w:hAnsi="Courier New" w:cs="Courier New" w:hint="default"/>
      </w:rPr>
    </w:lvl>
    <w:lvl w:ilvl="5" w:tplc="74F677C2" w:tentative="1">
      <w:start w:val="1"/>
      <w:numFmt w:val="bullet"/>
      <w:lvlText w:val=""/>
      <w:lvlJc w:val="left"/>
      <w:pPr>
        <w:ind w:left="4320" w:hanging="360"/>
      </w:pPr>
      <w:rPr>
        <w:rFonts w:ascii="Wingdings" w:hAnsi="Wingdings" w:hint="default"/>
      </w:rPr>
    </w:lvl>
    <w:lvl w:ilvl="6" w:tplc="CA62B55E" w:tentative="1">
      <w:start w:val="1"/>
      <w:numFmt w:val="bullet"/>
      <w:lvlText w:val=""/>
      <w:lvlJc w:val="left"/>
      <w:pPr>
        <w:ind w:left="5040" w:hanging="360"/>
      </w:pPr>
      <w:rPr>
        <w:rFonts w:ascii="Symbol" w:hAnsi="Symbol" w:hint="default"/>
      </w:rPr>
    </w:lvl>
    <w:lvl w:ilvl="7" w:tplc="6954478E" w:tentative="1">
      <w:start w:val="1"/>
      <w:numFmt w:val="bullet"/>
      <w:lvlText w:val="o"/>
      <w:lvlJc w:val="left"/>
      <w:pPr>
        <w:ind w:left="5760" w:hanging="360"/>
      </w:pPr>
      <w:rPr>
        <w:rFonts w:ascii="Courier New" w:hAnsi="Courier New" w:cs="Courier New" w:hint="default"/>
      </w:rPr>
    </w:lvl>
    <w:lvl w:ilvl="8" w:tplc="76A04838" w:tentative="1">
      <w:start w:val="1"/>
      <w:numFmt w:val="bullet"/>
      <w:lvlText w:val=""/>
      <w:lvlJc w:val="left"/>
      <w:pPr>
        <w:ind w:left="6480" w:hanging="360"/>
      </w:pPr>
      <w:rPr>
        <w:rFonts w:ascii="Wingdings" w:hAnsi="Wingdings" w:hint="default"/>
      </w:rPr>
    </w:lvl>
  </w:abstractNum>
  <w:abstractNum w:abstractNumId="3" w15:restartNumberingAfterBreak="0">
    <w:nsid w:val="36C735CD"/>
    <w:multiLevelType w:val="hybridMultilevel"/>
    <w:tmpl w:val="66C8A6B2"/>
    <w:lvl w:ilvl="0" w:tplc="0FBCE946">
      <w:start w:val="1"/>
      <w:numFmt w:val="bullet"/>
      <w:lvlText w:val=""/>
      <w:lvlJc w:val="left"/>
      <w:pPr>
        <w:ind w:left="720" w:hanging="360"/>
      </w:pPr>
      <w:rPr>
        <w:rFonts w:ascii="Wingdings" w:hAnsi="Wingdings" w:hint="default"/>
      </w:rPr>
    </w:lvl>
    <w:lvl w:ilvl="1" w:tplc="9F5C1F88">
      <w:start w:val="1"/>
      <w:numFmt w:val="bullet"/>
      <w:lvlText w:val="o"/>
      <w:lvlJc w:val="left"/>
      <w:pPr>
        <w:ind w:left="1440" w:hanging="360"/>
      </w:pPr>
      <w:rPr>
        <w:rFonts w:ascii="Courier New" w:hAnsi="Courier New" w:cs="Courier New" w:hint="default"/>
      </w:rPr>
    </w:lvl>
    <w:lvl w:ilvl="2" w:tplc="1F58E982">
      <w:start w:val="1"/>
      <w:numFmt w:val="bullet"/>
      <w:lvlText w:val=""/>
      <w:lvlJc w:val="left"/>
      <w:pPr>
        <w:ind w:left="2160" w:hanging="360"/>
      </w:pPr>
      <w:rPr>
        <w:rFonts w:ascii="Wingdings" w:hAnsi="Wingdings" w:hint="default"/>
      </w:rPr>
    </w:lvl>
    <w:lvl w:ilvl="3" w:tplc="DFEA9776">
      <w:start w:val="1"/>
      <w:numFmt w:val="bullet"/>
      <w:lvlText w:val=""/>
      <w:lvlJc w:val="left"/>
      <w:pPr>
        <w:ind w:left="2880" w:hanging="360"/>
      </w:pPr>
      <w:rPr>
        <w:rFonts w:ascii="Symbol" w:hAnsi="Symbol" w:hint="default"/>
      </w:rPr>
    </w:lvl>
    <w:lvl w:ilvl="4" w:tplc="32A43CDC">
      <w:start w:val="1"/>
      <w:numFmt w:val="bullet"/>
      <w:lvlText w:val="o"/>
      <w:lvlJc w:val="left"/>
      <w:pPr>
        <w:ind w:left="3600" w:hanging="360"/>
      </w:pPr>
      <w:rPr>
        <w:rFonts w:ascii="Courier New" w:hAnsi="Courier New" w:cs="Courier New" w:hint="default"/>
      </w:rPr>
    </w:lvl>
    <w:lvl w:ilvl="5" w:tplc="119AB520">
      <w:start w:val="1"/>
      <w:numFmt w:val="bullet"/>
      <w:lvlText w:val=""/>
      <w:lvlJc w:val="left"/>
      <w:pPr>
        <w:ind w:left="4320" w:hanging="360"/>
      </w:pPr>
      <w:rPr>
        <w:rFonts w:ascii="Wingdings" w:hAnsi="Wingdings" w:hint="default"/>
      </w:rPr>
    </w:lvl>
    <w:lvl w:ilvl="6" w:tplc="2F16AB72">
      <w:start w:val="1"/>
      <w:numFmt w:val="bullet"/>
      <w:lvlText w:val=""/>
      <w:lvlJc w:val="left"/>
      <w:pPr>
        <w:ind w:left="5040" w:hanging="360"/>
      </w:pPr>
      <w:rPr>
        <w:rFonts w:ascii="Symbol" w:hAnsi="Symbol" w:hint="default"/>
      </w:rPr>
    </w:lvl>
    <w:lvl w:ilvl="7" w:tplc="E1CCF6E4">
      <w:start w:val="1"/>
      <w:numFmt w:val="bullet"/>
      <w:lvlText w:val="o"/>
      <w:lvlJc w:val="left"/>
      <w:pPr>
        <w:ind w:left="5760" w:hanging="360"/>
      </w:pPr>
      <w:rPr>
        <w:rFonts w:ascii="Courier New" w:hAnsi="Courier New" w:cs="Courier New" w:hint="default"/>
      </w:rPr>
    </w:lvl>
    <w:lvl w:ilvl="8" w:tplc="235AA4F0">
      <w:start w:val="1"/>
      <w:numFmt w:val="bullet"/>
      <w:lvlText w:val=""/>
      <w:lvlJc w:val="left"/>
      <w:pPr>
        <w:ind w:left="6480" w:hanging="360"/>
      </w:pPr>
      <w:rPr>
        <w:rFonts w:ascii="Wingdings" w:hAnsi="Wingdings" w:hint="default"/>
      </w:rPr>
    </w:lvl>
  </w:abstractNum>
  <w:abstractNum w:abstractNumId="4" w15:restartNumberingAfterBreak="0">
    <w:nsid w:val="4C4A73A3"/>
    <w:multiLevelType w:val="hybridMultilevel"/>
    <w:tmpl w:val="250C9C1E"/>
    <w:lvl w:ilvl="0" w:tplc="8D22B628">
      <w:start w:val="1"/>
      <w:numFmt w:val="bullet"/>
      <w:lvlText w:val=""/>
      <w:lvlJc w:val="left"/>
      <w:pPr>
        <w:ind w:left="720" w:hanging="360"/>
      </w:pPr>
      <w:rPr>
        <w:rFonts w:ascii="Symbol" w:hAnsi="Symbol" w:hint="default"/>
      </w:rPr>
    </w:lvl>
    <w:lvl w:ilvl="1" w:tplc="A35A43B4" w:tentative="1">
      <w:start w:val="1"/>
      <w:numFmt w:val="bullet"/>
      <w:lvlText w:val="o"/>
      <w:lvlJc w:val="left"/>
      <w:pPr>
        <w:ind w:left="1440" w:hanging="360"/>
      </w:pPr>
      <w:rPr>
        <w:rFonts w:ascii="Courier New" w:hAnsi="Courier New" w:cs="Courier New" w:hint="default"/>
      </w:rPr>
    </w:lvl>
    <w:lvl w:ilvl="2" w:tplc="DB6413D0" w:tentative="1">
      <w:start w:val="1"/>
      <w:numFmt w:val="bullet"/>
      <w:lvlText w:val=""/>
      <w:lvlJc w:val="left"/>
      <w:pPr>
        <w:ind w:left="2160" w:hanging="360"/>
      </w:pPr>
      <w:rPr>
        <w:rFonts w:ascii="Wingdings" w:hAnsi="Wingdings" w:hint="default"/>
      </w:rPr>
    </w:lvl>
    <w:lvl w:ilvl="3" w:tplc="781C3DA4" w:tentative="1">
      <w:start w:val="1"/>
      <w:numFmt w:val="bullet"/>
      <w:lvlText w:val=""/>
      <w:lvlJc w:val="left"/>
      <w:pPr>
        <w:ind w:left="2880" w:hanging="360"/>
      </w:pPr>
      <w:rPr>
        <w:rFonts w:ascii="Symbol" w:hAnsi="Symbol" w:hint="default"/>
      </w:rPr>
    </w:lvl>
    <w:lvl w:ilvl="4" w:tplc="06D8C98C" w:tentative="1">
      <w:start w:val="1"/>
      <w:numFmt w:val="bullet"/>
      <w:lvlText w:val="o"/>
      <w:lvlJc w:val="left"/>
      <w:pPr>
        <w:ind w:left="3600" w:hanging="360"/>
      </w:pPr>
      <w:rPr>
        <w:rFonts w:ascii="Courier New" w:hAnsi="Courier New" w:cs="Courier New" w:hint="default"/>
      </w:rPr>
    </w:lvl>
    <w:lvl w:ilvl="5" w:tplc="A246EC74" w:tentative="1">
      <w:start w:val="1"/>
      <w:numFmt w:val="bullet"/>
      <w:lvlText w:val=""/>
      <w:lvlJc w:val="left"/>
      <w:pPr>
        <w:ind w:left="4320" w:hanging="360"/>
      </w:pPr>
      <w:rPr>
        <w:rFonts w:ascii="Wingdings" w:hAnsi="Wingdings" w:hint="default"/>
      </w:rPr>
    </w:lvl>
    <w:lvl w:ilvl="6" w:tplc="DCAA27EE" w:tentative="1">
      <w:start w:val="1"/>
      <w:numFmt w:val="bullet"/>
      <w:lvlText w:val=""/>
      <w:lvlJc w:val="left"/>
      <w:pPr>
        <w:ind w:left="5040" w:hanging="360"/>
      </w:pPr>
      <w:rPr>
        <w:rFonts w:ascii="Symbol" w:hAnsi="Symbol" w:hint="default"/>
      </w:rPr>
    </w:lvl>
    <w:lvl w:ilvl="7" w:tplc="28DE1C5C" w:tentative="1">
      <w:start w:val="1"/>
      <w:numFmt w:val="bullet"/>
      <w:lvlText w:val="o"/>
      <w:lvlJc w:val="left"/>
      <w:pPr>
        <w:ind w:left="5760" w:hanging="360"/>
      </w:pPr>
      <w:rPr>
        <w:rFonts w:ascii="Courier New" w:hAnsi="Courier New" w:cs="Courier New" w:hint="default"/>
      </w:rPr>
    </w:lvl>
    <w:lvl w:ilvl="8" w:tplc="7E3E8518" w:tentative="1">
      <w:start w:val="1"/>
      <w:numFmt w:val="bullet"/>
      <w:lvlText w:val=""/>
      <w:lvlJc w:val="left"/>
      <w:pPr>
        <w:ind w:left="6480" w:hanging="360"/>
      </w:pPr>
      <w:rPr>
        <w:rFonts w:ascii="Wingdings" w:hAnsi="Wingdings" w:hint="default"/>
      </w:rPr>
    </w:lvl>
  </w:abstractNum>
  <w:abstractNum w:abstractNumId="5" w15:restartNumberingAfterBreak="0">
    <w:nsid w:val="592F3B5E"/>
    <w:multiLevelType w:val="hybridMultilevel"/>
    <w:tmpl w:val="9788C3BA"/>
    <w:lvl w:ilvl="0" w:tplc="6BE47D0A">
      <w:start w:val="1"/>
      <w:numFmt w:val="decimal"/>
      <w:lvlText w:val="%1."/>
      <w:lvlJc w:val="left"/>
      <w:pPr>
        <w:ind w:left="720" w:hanging="360"/>
      </w:pPr>
      <w:rPr>
        <w:rFonts w:hint="default"/>
      </w:rPr>
    </w:lvl>
    <w:lvl w:ilvl="1" w:tplc="4816FC58" w:tentative="1">
      <w:start w:val="1"/>
      <w:numFmt w:val="bullet"/>
      <w:lvlText w:val="o"/>
      <w:lvlJc w:val="left"/>
      <w:pPr>
        <w:ind w:left="1440" w:hanging="360"/>
      </w:pPr>
      <w:rPr>
        <w:rFonts w:ascii="Courier New" w:hAnsi="Courier New" w:cs="Courier New" w:hint="default"/>
      </w:rPr>
    </w:lvl>
    <w:lvl w:ilvl="2" w:tplc="5748E2C6" w:tentative="1">
      <w:start w:val="1"/>
      <w:numFmt w:val="bullet"/>
      <w:lvlText w:val=""/>
      <w:lvlJc w:val="left"/>
      <w:pPr>
        <w:ind w:left="2160" w:hanging="360"/>
      </w:pPr>
      <w:rPr>
        <w:rFonts w:ascii="Wingdings" w:hAnsi="Wingdings" w:hint="default"/>
      </w:rPr>
    </w:lvl>
    <w:lvl w:ilvl="3" w:tplc="812046E2" w:tentative="1">
      <w:start w:val="1"/>
      <w:numFmt w:val="bullet"/>
      <w:lvlText w:val=""/>
      <w:lvlJc w:val="left"/>
      <w:pPr>
        <w:ind w:left="2880" w:hanging="360"/>
      </w:pPr>
      <w:rPr>
        <w:rFonts w:ascii="Symbol" w:hAnsi="Symbol" w:hint="default"/>
      </w:rPr>
    </w:lvl>
    <w:lvl w:ilvl="4" w:tplc="9C38979C" w:tentative="1">
      <w:start w:val="1"/>
      <w:numFmt w:val="bullet"/>
      <w:lvlText w:val="o"/>
      <w:lvlJc w:val="left"/>
      <w:pPr>
        <w:ind w:left="3600" w:hanging="360"/>
      </w:pPr>
      <w:rPr>
        <w:rFonts w:ascii="Courier New" w:hAnsi="Courier New" w:cs="Courier New" w:hint="default"/>
      </w:rPr>
    </w:lvl>
    <w:lvl w:ilvl="5" w:tplc="B2CA9B3A" w:tentative="1">
      <w:start w:val="1"/>
      <w:numFmt w:val="bullet"/>
      <w:lvlText w:val=""/>
      <w:lvlJc w:val="left"/>
      <w:pPr>
        <w:ind w:left="4320" w:hanging="360"/>
      </w:pPr>
      <w:rPr>
        <w:rFonts w:ascii="Wingdings" w:hAnsi="Wingdings" w:hint="default"/>
      </w:rPr>
    </w:lvl>
    <w:lvl w:ilvl="6" w:tplc="B162751E" w:tentative="1">
      <w:start w:val="1"/>
      <w:numFmt w:val="bullet"/>
      <w:lvlText w:val=""/>
      <w:lvlJc w:val="left"/>
      <w:pPr>
        <w:ind w:left="5040" w:hanging="360"/>
      </w:pPr>
      <w:rPr>
        <w:rFonts w:ascii="Symbol" w:hAnsi="Symbol" w:hint="default"/>
      </w:rPr>
    </w:lvl>
    <w:lvl w:ilvl="7" w:tplc="61DA7998" w:tentative="1">
      <w:start w:val="1"/>
      <w:numFmt w:val="bullet"/>
      <w:lvlText w:val="o"/>
      <w:lvlJc w:val="left"/>
      <w:pPr>
        <w:ind w:left="5760" w:hanging="360"/>
      </w:pPr>
      <w:rPr>
        <w:rFonts w:ascii="Courier New" w:hAnsi="Courier New" w:cs="Courier New" w:hint="default"/>
      </w:rPr>
    </w:lvl>
    <w:lvl w:ilvl="8" w:tplc="5F6E8F5C" w:tentative="1">
      <w:start w:val="1"/>
      <w:numFmt w:val="bullet"/>
      <w:lvlText w:val=""/>
      <w:lvlJc w:val="left"/>
      <w:pPr>
        <w:ind w:left="6480" w:hanging="360"/>
      </w:pPr>
      <w:rPr>
        <w:rFonts w:ascii="Wingdings" w:hAnsi="Wingdings" w:hint="default"/>
      </w:rPr>
    </w:lvl>
  </w:abstractNum>
  <w:abstractNum w:abstractNumId="6" w15:restartNumberingAfterBreak="0">
    <w:nsid w:val="673224CF"/>
    <w:multiLevelType w:val="hybridMultilevel"/>
    <w:tmpl w:val="4A7CD09C"/>
    <w:lvl w:ilvl="0" w:tplc="77D48D4E">
      <w:start w:val="1"/>
      <w:numFmt w:val="decimal"/>
      <w:lvlText w:val="%1."/>
      <w:lvlJc w:val="left"/>
      <w:pPr>
        <w:ind w:left="720" w:hanging="360"/>
      </w:pPr>
      <w:rPr>
        <w:rFonts w:hint="default"/>
      </w:rPr>
    </w:lvl>
    <w:lvl w:ilvl="1" w:tplc="58504FA8" w:tentative="1">
      <w:start w:val="1"/>
      <w:numFmt w:val="lowerLetter"/>
      <w:lvlText w:val="%2."/>
      <w:lvlJc w:val="left"/>
      <w:pPr>
        <w:ind w:left="1440" w:hanging="360"/>
      </w:pPr>
    </w:lvl>
    <w:lvl w:ilvl="2" w:tplc="366E8A88" w:tentative="1">
      <w:start w:val="1"/>
      <w:numFmt w:val="lowerRoman"/>
      <w:lvlText w:val="%3."/>
      <w:lvlJc w:val="right"/>
      <w:pPr>
        <w:ind w:left="2160" w:hanging="180"/>
      </w:pPr>
    </w:lvl>
    <w:lvl w:ilvl="3" w:tplc="EBF84F52" w:tentative="1">
      <w:start w:val="1"/>
      <w:numFmt w:val="decimal"/>
      <w:lvlText w:val="%4."/>
      <w:lvlJc w:val="left"/>
      <w:pPr>
        <w:ind w:left="2880" w:hanging="360"/>
      </w:pPr>
    </w:lvl>
    <w:lvl w:ilvl="4" w:tplc="5C769EF0" w:tentative="1">
      <w:start w:val="1"/>
      <w:numFmt w:val="lowerLetter"/>
      <w:lvlText w:val="%5."/>
      <w:lvlJc w:val="left"/>
      <w:pPr>
        <w:ind w:left="3600" w:hanging="360"/>
      </w:pPr>
    </w:lvl>
    <w:lvl w:ilvl="5" w:tplc="D38E8CEE" w:tentative="1">
      <w:start w:val="1"/>
      <w:numFmt w:val="lowerRoman"/>
      <w:lvlText w:val="%6."/>
      <w:lvlJc w:val="right"/>
      <w:pPr>
        <w:ind w:left="4320" w:hanging="180"/>
      </w:pPr>
    </w:lvl>
    <w:lvl w:ilvl="6" w:tplc="07C68724" w:tentative="1">
      <w:start w:val="1"/>
      <w:numFmt w:val="decimal"/>
      <w:lvlText w:val="%7."/>
      <w:lvlJc w:val="left"/>
      <w:pPr>
        <w:ind w:left="5040" w:hanging="360"/>
      </w:pPr>
    </w:lvl>
    <w:lvl w:ilvl="7" w:tplc="0F2C48BA" w:tentative="1">
      <w:start w:val="1"/>
      <w:numFmt w:val="lowerLetter"/>
      <w:lvlText w:val="%8."/>
      <w:lvlJc w:val="left"/>
      <w:pPr>
        <w:ind w:left="5760" w:hanging="360"/>
      </w:pPr>
    </w:lvl>
    <w:lvl w:ilvl="8" w:tplc="8D72B7E6" w:tentative="1">
      <w:start w:val="1"/>
      <w:numFmt w:val="lowerRoman"/>
      <w:lvlText w:val="%9."/>
      <w:lvlJc w:val="right"/>
      <w:pPr>
        <w:ind w:left="6480" w:hanging="180"/>
      </w:pPr>
    </w:lvl>
  </w:abstractNum>
  <w:abstractNum w:abstractNumId="7" w15:restartNumberingAfterBreak="0">
    <w:nsid w:val="6CEA21A4"/>
    <w:multiLevelType w:val="hybridMultilevel"/>
    <w:tmpl w:val="7C2624B8"/>
    <w:lvl w:ilvl="0" w:tplc="CFDA6C58">
      <w:start w:val="1"/>
      <w:numFmt w:val="bullet"/>
      <w:lvlText w:val=""/>
      <w:lvlJc w:val="left"/>
      <w:pPr>
        <w:ind w:left="720" w:hanging="360"/>
      </w:pPr>
      <w:rPr>
        <w:rFonts w:ascii="Symbol" w:hAnsi="Symbol" w:hint="default"/>
      </w:rPr>
    </w:lvl>
    <w:lvl w:ilvl="1" w:tplc="015ED956" w:tentative="1">
      <w:start w:val="1"/>
      <w:numFmt w:val="bullet"/>
      <w:lvlText w:val="o"/>
      <w:lvlJc w:val="left"/>
      <w:pPr>
        <w:ind w:left="1440" w:hanging="360"/>
      </w:pPr>
      <w:rPr>
        <w:rFonts w:ascii="Courier New" w:hAnsi="Courier New" w:cs="Courier New" w:hint="default"/>
      </w:rPr>
    </w:lvl>
    <w:lvl w:ilvl="2" w:tplc="41FA9EB6" w:tentative="1">
      <w:start w:val="1"/>
      <w:numFmt w:val="bullet"/>
      <w:lvlText w:val=""/>
      <w:lvlJc w:val="left"/>
      <w:pPr>
        <w:ind w:left="2160" w:hanging="360"/>
      </w:pPr>
      <w:rPr>
        <w:rFonts w:ascii="Wingdings" w:hAnsi="Wingdings" w:hint="default"/>
      </w:rPr>
    </w:lvl>
    <w:lvl w:ilvl="3" w:tplc="2CB47524" w:tentative="1">
      <w:start w:val="1"/>
      <w:numFmt w:val="bullet"/>
      <w:lvlText w:val=""/>
      <w:lvlJc w:val="left"/>
      <w:pPr>
        <w:ind w:left="2880" w:hanging="360"/>
      </w:pPr>
      <w:rPr>
        <w:rFonts w:ascii="Symbol" w:hAnsi="Symbol" w:hint="default"/>
      </w:rPr>
    </w:lvl>
    <w:lvl w:ilvl="4" w:tplc="779AB2F2" w:tentative="1">
      <w:start w:val="1"/>
      <w:numFmt w:val="bullet"/>
      <w:lvlText w:val="o"/>
      <w:lvlJc w:val="left"/>
      <w:pPr>
        <w:ind w:left="3600" w:hanging="360"/>
      </w:pPr>
      <w:rPr>
        <w:rFonts w:ascii="Courier New" w:hAnsi="Courier New" w:cs="Courier New" w:hint="default"/>
      </w:rPr>
    </w:lvl>
    <w:lvl w:ilvl="5" w:tplc="9F60C4B6" w:tentative="1">
      <w:start w:val="1"/>
      <w:numFmt w:val="bullet"/>
      <w:lvlText w:val=""/>
      <w:lvlJc w:val="left"/>
      <w:pPr>
        <w:ind w:left="4320" w:hanging="360"/>
      </w:pPr>
      <w:rPr>
        <w:rFonts w:ascii="Wingdings" w:hAnsi="Wingdings" w:hint="default"/>
      </w:rPr>
    </w:lvl>
    <w:lvl w:ilvl="6" w:tplc="09A67AB2" w:tentative="1">
      <w:start w:val="1"/>
      <w:numFmt w:val="bullet"/>
      <w:lvlText w:val=""/>
      <w:lvlJc w:val="left"/>
      <w:pPr>
        <w:ind w:left="5040" w:hanging="360"/>
      </w:pPr>
      <w:rPr>
        <w:rFonts w:ascii="Symbol" w:hAnsi="Symbol" w:hint="default"/>
      </w:rPr>
    </w:lvl>
    <w:lvl w:ilvl="7" w:tplc="602629C4" w:tentative="1">
      <w:start w:val="1"/>
      <w:numFmt w:val="bullet"/>
      <w:lvlText w:val="o"/>
      <w:lvlJc w:val="left"/>
      <w:pPr>
        <w:ind w:left="5760" w:hanging="360"/>
      </w:pPr>
      <w:rPr>
        <w:rFonts w:ascii="Courier New" w:hAnsi="Courier New" w:cs="Courier New" w:hint="default"/>
      </w:rPr>
    </w:lvl>
    <w:lvl w:ilvl="8" w:tplc="BA502D28"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0"/>
  </w:num>
  <w:num w:numId="4">
    <w:abstractNumId w:val="5"/>
  </w:num>
  <w:num w:numId="5">
    <w:abstractNumId w:val="6"/>
  </w:num>
  <w:num w:numId="6">
    <w:abstractNumId w:val="2"/>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A4B"/>
    <w:rsid w:val="000130DC"/>
    <w:rsid w:val="000160B5"/>
    <w:rsid w:val="00020AF5"/>
    <w:rsid w:val="00026069"/>
    <w:rsid w:val="00026592"/>
    <w:rsid w:val="0003536F"/>
    <w:rsid w:val="0003731E"/>
    <w:rsid w:val="00043B99"/>
    <w:rsid w:val="00045BA6"/>
    <w:rsid w:val="000465C0"/>
    <w:rsid w:val="000474B2"/>
    <w:rsid w:val="00050C6B"/>
    <w:rsid w:val="00055EC6"/>
    <w:rsid w:val="0005692A"/>
    <w:rsid w:val="00061341"/>
    <w:rsid w:val="00061698"/>
    <w:rsid w:val="00063154"/>
    <w:rsid w:val="000638CD"/>
    <w:rsid w:val="00066E3D"/>
    <w:rsid w:val="00070300"/>
    <w:rsid w:val="00077352"/>
    <w:rsid w:val="00077A17"/>
    <w:rsid w:val="0008076E"/>
    <w:rsid w:val="000807F4"/>
    <w:rsid w:val="00083C74"/>
    <w:rsid w:val="0008414A"/>
    <w:rsid w:val="0009320B"/>
    <w:rsid w:val="000A1EAA"/>
    <w:rsid w:val="000A3C0F"/>
    <w:rsid w:val="000B1221"/>
    <w:rsid w:val="000B302B"/>
    <w:rsid w:val="000D01C8"/>
    <w:rsid w:val="000D1032"/>
    <w:rsid w:val="000D273D"/>
    <w:rsid w:val="000D70F7"/>
    <w:rsid w:val="000F2E3E"/>
    <w:rsid w:val="000F5258"/>
    <w:rsid w:val="00100D46"/>
    <w:rsid w:val="001032A1"/>
    <w:rsid w:val="00103CCD"/>
    <w:rsid w:val="00105B12"/>
    <w:rsid w:val="00105FE6"/>
    <w:rsid w:val="001078D3"/>
    <w:rsid w:val="0011246C"/>
    <w:rsid w:val="001161F4"/>
    <w:rsid w:val="00121F0D"/>
    <w:rsid w:val="00131681"/>
    <w:rsid w:val="0013178C"/>
    <w:rsid w:val="00141D68"/>
    <w:rsid w:val="001455C9"/>
    <w:rsid w:val="00150A34"/>
    <w:rsid w:val="00152C15"/>
    <w:rsid w:val="001542F7"/>
    <w:rsid w:val="00155038"/>
    <w:rsid w:val="001569DE"/>
    <w:rsid w:val="001631CC"/>
    <w:rsid w:val="00166885"/>
    <w:rsid w:val="00185EBD"/>
    <w:rsid w:val="001A5175"/>
    <w:rsid w:val="001A7F9D"/>
    <w:rsid w:val="001B7D5A"/>
    <w:rsid w:val="001C35F1"/>
    <w:rsid w:val="001D2F15"/>
    <w:rsid w:val="001D47AC"/>
    <w:rsid w:val="001D6615"/>
    <w:rsid w:val="001D6AB6"/>
    <w:rsid w:val="001E1E14"/>
    <w:rsid w:val="001E3173"/>
    <w:rsid w:val="001F19F5"/>
    <w:rsid w:val="001F1DC2"/>
    <w:rsid w:val="001F590C"/>
    <w:rsid w:val="002000E8"/>
    <w:rsid w:val="002030A8"/>
    <w:rsid w:val="00204CBD"/>
    <w:rsid w:val="00220279"/>
    <w:rsid w:val="00220FD4"/>
    <w:rsid w:val="00222D0B"/>
    <w:rsid w:val="00222F6E"/>
    <w:rsid w:val="00224311"/>
    <w:rsid w:val="00232D86"/>
    <w:rsid w:val="002456DF"/>
    <w:rsid w:val="0024681E"/>
    <w:rsid w:val="00251D54"/>
    <w:rsid w:val="00252FB2"/>
    <w:rsid w:val="00254050"/>
    <w:rsid w:val="0026380D"/>
    <w:rsid w:val="002704FE"/>
    <w:rsid w:val="00271B63"/>
    <w:rsid w:val="00287FBA"/>
    <w:rsid w:val="0029107C"/>
    <w:rsid w:val="00295574"/>
    <w:rsid w:val="00296DDF"/>
    <w:rsid w:val="002A2C65"/>
    <w:rsid w:val="002B37AB"/>
    <w:rsid w:val="002B6B5E"/>
    <w:rsid w:val="002C0D3E"/>
    <w:rsid w:val="002C3474"/>
    <w:rsid w:val="002C5AC8"/>
    <w:rsid w:val="002C6AE0"/>
    <w:rsid w:val="002D59B9"/>
    <w:rsid w:val="002E0216"/>
    <w:rsid w:val="002E43DB"/>
    <w:rsid w:val="002F202B"/>
    <w:rsid w:val="003019D6"/>
    <w:rsid w:val="00347654"/>
    <w:rsid w:val="003504DA"/>
    <w:rsid w:val="00352301"/>
    <w:rsid w:val="0035454F"/>
    <w:rsid w:val="0035673E"/>
    <w:rsid w:val="003611AB"/>
    <w:rsid w:val="00362455"/>
    <w:rsid w:val="00374084"/>
    <w:rsid w:val="00377453"/>
    <w:rsid w:val="00383761"/>
    <w:rsid w:val="003914C1"/>
    <w:rsid w:val="00395A63"/>
    <w:rsid w:val="003B0507"/>
    <w:rsid w:val="003B53BF"/>
    <w:rsid w:val="003C6B5A"/>
    <w:rsid w:val="003C7F5D"/>
    <w:rsid w:val="003D0063"/>
    <w:rsid w:val="003D2090"/>
    <w:rsid w:val="003D7CD7"/>
    <w:rsid w:val="003E011F"/>
    <w:rsid w:val="003E227C"/>
    <w:rsid w:val="003E59D0"/>
    <w:rsid w:val="003F377E"/>
    <w:rsid w:val="003F7D8E"/>
    <w:rsid w:val="0040345D"/>
    <w:rsid w:val="00406670"/>
    <w:rsid w:val="00413472"/>
    <w:rsid w:val="004223D7"/>
    <w:rsid w:val="00431D15"/>
    <w:rsid w:val="00436E29"/>
    <w:rsid w:val="00451512"/>
    <w:rsid w:val="00470B68"/>
    <w:rsid w:val="00473796"/>
    <w:rsid w:val="00474739"/>
    <w:rsid w:val="004919ED"/>
    <w:rsid w:val="00491DF0"/>
    <w:rsid w:val="004949D1"/>
    <w:rsid w:val="00494BCD"/>
    <w:rsid w:val="0049582C"/>
    <w:rsid w:val="00496177"/>
    <w:rsid w:val="004A1E01"/>
    <w:rsid w:val="004A3728"/>
    <w:rsid w:val="004A55E3"/>
    <w:rsid w:val="004B005F"/>
    <w:rsid w:val="004B1236"/>
    <w:rsid w:val="004B7CF1"/>
    <w:rsid w:val="004C3BBE"/>
    <w:rsid w:val="004D3583"/>
    <w:rsid w:val="004D4B0E"/>
    <w:rsid w:val="004D52F4"/>
    <w:rsid w:val="004F2E94"/>
    <w:rsid w:val="004F56C3"/>
    <w:rsid w:val="004F7785"/>
    <w:rsid w:val="00503C90"/>
    <w:rsid w:val="005168D9"/>
    <w:rsid w:val="00517968"/>
    <w:rsid w:val="00522AA0"/>
    <w:rsid w:val="00523BAD"/>
    <w:rsid w:val="00525D6B"/>
    <w:rsid w:val="00533CA6"/>
    <w:rsid w:val="005345E6"/>
    <w:rsid w:val="00540429"/>
    <w:rsid w:val="005455D5"/>
    <w:rsid w:val="00552AD8"/>
    <w:rsid w:val="0055568F"/>
    <w:rsid w:val="00563172"/>
    <w:rsid w:val="00566D22"/>
    <w:rsid w:val="00574013"/>
    <w:rsid w:val="0057649B"/>
    <w:rsid w:val="005906F2"/>
    <w:rsid w:val="0059426F"/>
    <w:rsid w:val="005A0A69"/>
    <w:rsid w:val="005A11E1"/>
    <w:rsid w:val="005A5582"/>
    <w:rsid w:val="005A711C"/>
    <w:rsid w:val="005B78BA"/>
    <w:rsid w:val="005C058D"/>
    <w:rsid w:val="005D53FD"/>
    <w:rsid w:val="005E0BBD"/>
    <w:rsid w:val="005E1B8F"/>
    <w:rsid w:val="005E36BA"/>
    <w:rsid w:val="005F453C"/>
    <w:rsid w:val="005F54AE"/>
    <w:rsid w:val="005F721A"/>
    <w:rsid w:val="005F7FFD"/>
    <w:rsid w:val="00600FCB"/>
    <w:rsid w:val="00602DBF"/>
    <w:rsid w:val="006037DF"/>
    <w:rsid w:val="00606ACA"/>
    <w:rsid w:val="0061497E"/>
    <w:rsid w:val="0061586E"/>
    <w:rsid w:val="006318BA"/>
    <w:rsid w:val="00636FEC"/>
    <w:rsid w:val="006400F2"/>
    <w:rsid w:val="006456CE"/>
    <w:rsid w:val="00645E3C"/>
    <w:rsid w:val="0064614B"/>
    <w:rsid w:val="0064664D"/>
    <w:rsid w:val="00646A59"/>
    <w:rsid w:val="006507C0"/>
    <w:rsid w:val="00652153"/>
    <w:rsid w:val="00656C2E"/>
    <w:rsid w:val="006600B9"/>
    <w:rsid w:val="006605AD"/>
    <w:rsid w:val="00660865"/>
    <w:rsid w:val="0067298A"/>
    <w:rsid w:val="00674459"/>
    <w:rsid w:val="0068246C"/>
    <w:rsid w:val="00687898"/>
    <w:rsid w:val="00693728"/>
    <w:rsid w:val="00697120"/>
    <w:rsid w:val="00697154"/>
    <w:rsid w:val="006B1D15"/>
    <w:rsid w:val="006B4385"/>
    <w:rsid w:val="006B5CCD"/>
    <w:rsid w:val="006B759C"/>
    <w:rsid w:val="006D253A"/>
    <w:rsid w:val="006D3272"/>
    <w:rsid w:val="006E0E34"/>
    <w:rsid w:val="006E21B7"/>
    <w:rsid w:val="006E4B30"/>
    <w:rsid w:val="006F0C94"/>
    <w:rsid w:val="006F5F27"/>
    <w:rsid w:val="006F7B30"/>
    <w:rsid w:val="00704DC6"/>
    <w:rsid w:val="00707B45"/>
    <w:rsid w:val="0071258B"/>
    <w:rsid w:val="00712E99"/>
    <w:rsid w:val="00713E29"/>
    <w:rsid w:val="00715117"/>
    <w:rsid w:val="00715E2D"/>
    <w:rsid w:val="00722A29"/>
    <w:rsid w:val="00725A20"/>
    <w:rsid w:val="007339EB"/>
    <w:rsid w:val="00733D44"/>
    <w:rsid w:val="00750A06"/>
    <w:rsid w:val="00752CF2"/>
    <w:rsid w:val="007547BF"/>
    <w:rsid w:val="007560B8"/>
    <w:rsid w:val="0076154B"/>
    <w:rsid w:val="007628FD"/>
    <w:rsid w:val="00773A99"/>
    <w:rsid w:val="00780874"/>
    <w:rsid w:val="007827C2"/>
    <w:rsid w:val="00790F13"/>
    <w:rsid w:val="007A604F"/>
    <w:rsid w:val="007B5A70"/>
    <w:rsid w:val="007B76C4"/>
    <w:rsid w:val="007C0E6D"/>
    <w:rsid w:val="007C17F6"/>
    <w:rsid w:val="007D1C11"/>
    <w:rsid w:val="007D6252"/>
    <w:rsid w:val="007E0A08"/>
    <w:rsid w:val="007E20A7"/>
    <w:rsid w:val="007E73A4"/>
    <w:rsid w:val="00803C00"/>
    <w:rsid w:val="00805777"/>
    <w:rsid w:val="0081012B"/>
    <w:rsid w:val="008152A5"/>
    <w:rsid w:val="00816CF0"/>
    <w:rsid w:val="00822A16"/>
    <w:rsid w:val="008411DA"/>
    <w:rsid w:val="00851D47"/>
    <w:rsid w:val="0085376C"/>
    <w:rsid w:val="00854166"/>
    <w:rsid w:val="008550B5"/>
    <w:rsid w:val="00864447"/>
    <w:rsid w:val="00866335"/>
    <w:rsid w:val="00871194"/>
    <w:rsid w:val="00875E36"/>
    <w:rsid w:val="0087617F"/>
    <w:rsid w:val="00885D68"/>
    <w:rsid w:val="00887608"/>
    <w:rsid w:val="00892C69"/>
    <w:rsid w:val="00893F1D"/>
    <w:rsid w:val="00893FF3"/>
    <w:rsid w:val="00897AF7"/>
    <w:rsid w:val="008A3886"/>
    <w:rsid w:val="008A5486"/>
    <w:rsid w:val="008B6047"/>
    <w:rsid w:val="008B6A1E"/>
    <w:rsid w:val="008B6C6E"/>
    <w:rsid w:val="008C308B"/>
    <w:rsid w:val="008D2ADA"/>
    <w:rsid w:val="008D4024"/>
    <w:rsid w:val="008E4168"/>
    <w:rsid w:val="008E41D2"/>
    <w:rsid w:val="008F2147"/>
    <w:rsid w:val="008F3095"/>
    <w:rsid w:val="008F31A7"/>
    <w:rsid w:val="0090078D"/>
    <w:rsid w:val="00900830"/>
    <w:rsid w:val="00902349"/>
    <w:rsid w:val="009119D8"/>
    <w:rsid w:val="00911D89"/>
    <w:rsid w:val="009249F7"/>
    <w:rsid w:val="009305AD"/>
    <w:rsid w:val="00937159"/>
    <w:rsid w:val="00937846"/>
    <w:rsid w:val="00941C9B"/>
    <w:rsid w:val="00942CF3"/>
    <w:rsid w:val="0094469D"/>
    <w:rsid w:val="00952CB5"/>
    <w:rsid w:val="00952D76"/>
    <w:rsid w:val="00965A66"/>
    <w:rsid w:val="00967C6A"/>
    <w:rsid w:val="00975139"/>
    <w:rsid w:val="009766AC"/>
    <w:rsid w:val="00983C51"/>
    <w:rsid w:val="00993226"/>
    <w:rsid w:val="009961E0"/>
    <w:rsid w:val="00997160"/>
    <w:rsid w:val="009A2FE0"/>
    <w:rsid w:val="009A32D0"/>
    <w:rsid w:val="009B216A"/>
    <w:rsid w:val="009B495B"/>
    <w:rsid w:val="009B4DA3"/>
    <w:rsid w:val="009B6646"/>
    <w:rsid w:val="009B7673"/>
    <w:rsid w:val="009B7838"/>
    <w:rsid w:val="009C3348"/>
    <w:rsid w:val="009C6E63"/>
    <w:rsid w:val="009C749B"/>
    <w:rsid w:val="009D1933"/>
    <w:rsid w:val="009D57A1"/>
    <w:rsid w:val="009D59D0"/>
    <w:rsid w:val="009E089C"/>
    <w:rsid w:val="009E16BF"/>
    <w:rsid w:val="009E326D"/>
    <w:rsid w:val="009E646A"/>
    <w:rsid w:val="009E7442"/>
    <w:rsid w:val="009F1928"/>
    <w:rsid w:val="00A02161"/>
    <w:rsid w:val="00A068CC"/>
    <w:rsid w:val="00A077D0"/>
    <w:rsid w:val="00A14084"/>
    <w:rsid w:val="00A141FB"/>
    <w:rsid w:val="00A16580"/>
    <w:rsid w:val="00A21DF4"/>
    <w:rsid w:val="00A2690A"/>
    <w:rsid w:val="00A338DE"/>
    <w:rsid w:val="00A33938"/>
    <w:rsid w:val="00A34481"/>
    <w:rsid w:val="00A37FE5"/>
    <w:rsid w:val="00A4349F"/>
    <w:rsid w:val="00A46AF7"/>
    <w:rsid w:val="00A52BE8"/>
    <w:rsid w:val="00A62622"/>
    <w:rsid w:val="00A65D84"/>
    <w:rsid w:val="00A756F3"/>
    <w:rsid w:val="00A77308"/>
    <w:rsid w:val="00A80D0F"/>
    <w:rsid w:val="00A933DF"/>
    <w:rsid w:val="00A93BE0"/>
    <w:rsid w:val="00AA106C"/>
    <w:rsid w:val="00AA472E"/>
    <w:rsid w:val="00AC0D2E"/>
    <w:rsid w:val="00AC51BA"/>
    <w:rsid w:val="00AD6E6A"/>
    <w:rsid w:val="00AD74D5"/>
    <w:rsid w:val="00AD75B0"/>
    <w:rsid w:val="00AD7B6A"/>
    <w:rsid w:val="00AE133D"/>
    <w:rsid w:val="00AE174E"/>
    <w:rsid w:val="00AE36F6"/>
    <w:rsid w:val="00AF1BF9"/>
    <w:rsid w:val="00AF1FCD"/>
    <w:rsid w:val="00B01A75"/>
    <w:rsid w:val="00B04877"/>
    <w:rsid w:val="00B04A11"/>
    <w:rsid w:val="00B12755"/>
    <w:rsid w:val="00B15F91"/>
    <w:rsid w:val="00B16CB6"/>
    <w:rsid w:val="00B207E1"/>
    <w:rsid w:val="00B308F1"/>
    <w:rsid w:val="00B310A5"/>
    <w:rsid w:val="00B36065"/>
    <w:rsid w:val="00B366F6"/>
    <w:rsid w:val="00B44266"/>
    <w:rsid w:val="00B45075"/>
    <w:rsid w:val="00B57C5F"/>
    <w:rsid w:val="00B6305C"/>
    <w:rsid w:val="00B6594B"/>
    <w:rsid w:val="00B665F1"/>
    <w:rsid w:val="00B70632"/>
    <w:rsid w:val="00B75C3F"/>
    <w:rsid w:val="00B900E0"/>
    <w:rsid w:val="00B92A62"/>
    <w:rsid w:val="00BB372B"/>
    <w:rsid w:val="00BB4690"/>
    <w:rsid w:val="00BB48FE"/>
    <w:rsid w:val="00BB5951"/>
    <w:rsid w:val="00BC1806"/>
    <w:rsid w:val="00BD00C0"/>
    <w:rsid w:val="00BD176F"/>
    <w:rsid w:val="00BD322D"/>
    <w:rsid w:val="00BE1A8A"/>
    <w:rsid w:val="00BE4074"/>
    <w:rsid w:val="00BF3041"/>
    <w:rsid w:val="00BF5159"/>
    <w:rsid w:val="00C019D0"/>
    <w:rsid w:val="00C02810"/>
    <w:rsid w:val="00C10131"/>
    <w:rsid w:val="00C10622"/>
    <w:rsid w:val="00C114EC"/>
    <w:rsid w:val="00C1234B"/>
    <w:rsid w:val="00C25594"/>
    <w:rsid w:val="00C416FF"/>
    <w:rsid w:val="00C42B29"/>
    <w:rsid w:val="00C461E7"/>
    <w:rsid w:val="00C47CCE"/>
    <w:rsid w:val="00C612DA"/>
    <w:rsid w:val="00C61371"/>
    <w:rsid w:val="00C7549A"/>
    <w:rsid w:val="00C76F52"/>
    <w:rsid w:val="00C82644"/>
    <w:rsid w:val="00C92134"/>
    <w:rsid w:val="00CC059E"/>
    <w:rsid w:val="00CC4983"/>
    <w:rsid w:val="00CD2B99"/>
    <w:rsid w:val="00CE0789"/>
    <w:rsid w:val="00CE2D20"/>
    <w:rsid w:val="00CE4DB7"/>
    <w:rsid w:val="00CE50DD"/>
    <w:rsid w:val="00CF07DC"/>
    <w:rsid w:val="00CF1DB4"/>
    <w:rsid w:val="00CF2633"/>
    <w:rsid w:val="00CF780E"/>
    <w:rsid w:val="00D03BFF"/>
    <w:rsid w:val="00D0566B"/>
    <w:rsid w:val="00D13A01"/>
    <w:rsid w:val="00D143F4"/>
    <w:rsid w:val="00D15EFD"/>
    <w:rsid w:val="00D16E79"/>
    <w:rsid w:val="00D17329"/>
    <w:rsid w:val="00D33F56"/>
    <w:rsid w:val="00D41625"/>
    <w:rsid w:val="00D42D32"/>
    <w:rsid w:val="00D43478"/>
    <w:rsid w:val="00D4778C"/>
    <w:rsid w:val="00D505A5"/>
    <w:rsid w:val="00D57D27"/>
    <w:rsid w:val="00D644F6"/>
    <w:rsid w:val="00D70A4B"/>
    <w:rsid w:val="00D72DDC"/>
    <w:rsid w:val="00D7784F"/>
    <w:rsid w:val="00D876B2"/>
    <w:rsid w:val="00DA24CE"/>
    <w:rsid w:val="00DB58B7"/>
    <w:rsid w:val="00DC5242"/>
    <w:rsid w:val="00DE5E07"/>
    <w:rsid w:val="00DF3BF2"/>
    <w:rsid w:val="00DF6807"/>
    <w:rsid w:val="00E15138"/>
    <w:rsid w:val="00E206C5"/>
    <w:rsid w:val="00E275F3"/>
    <w:rsid w:val="00E37D64"/>
    <w:rsid w:val="00E40434"/>
    <w:rsid w:val="00E409F8"/>
    <w:rsid w:val="00E471EC"/>
    <w:rsid w:val="00E47A61"/>
    <w:rsid w:val="00E5126B"/>
    <w:rsid w:val="00E53264"/>
    <w:rsid w:val="00E61B72"/>
    <w:rsid w:val="00E622F9"/>
    <w:rsid w:val="00E659EF"/>
    <w:rsid w:val="00E719EC"/>
    <w:rsid w:val="00E72DC2"/>
    <w:rsid w:val="00E72F66"/>
    <w:rsid w:val="00E7491A"/>
    <w:rsid w:val="00E80279"/>
    <w:rsid w:val="00E9566A"/>
    <w:rsid w:val="00EA1CE4"/>
    <w:rsid w:val="00EA7BD8"/>
    <w:rsid w:val="00EB50C6"/>
    <w:rsid w:val="00EC77B5"/>
    <w:rsid w:val="00ED1018"/>
    <w:rsid w:val="00ED1B4D"/>
    <w:rsid w:val="00ED34EB"/>
    <w:rsid w:val="00ED4FEF"/>
    <w:rsid w:val="00EE1E51"/>
    <w:rsid w:val="00EE2370"/>
    <w:rsid w:val="00EE2B79"/>
    <w:rsid w:val="00EE36A3"/>
    <w:rsid w:val="00EE38F5"/>
    <w:rsid w:val="00EE4641"/>
    <w:rsid w:val="00EE4E12"/>
    <w:rsid w:val="00EE590D"/>
    <w:rsid w:val="00F10FCF"/>
    <w:rsid w:val="00F30E81"/>
    <w:rsid w:val="00F31D5A"/>
    <w:rsid w:val="00F350B8"/>
    <w:rsid w:val="00F35406"/>
    <w:rsid w:val="00F411A5"/>
    <w:rsid w:val="00F43010"/>
    <w:rsid w:val="00F543C6"/>
    <w:rsid w:val="00F60458"/>
    <w:rsid w:val="00F70861"/>
    <w:rsid w:val="00F80660"/>
    <w:rsid w:val="00F80A7A"/>
    <w:rsid w:val="00F87C0C"/>
    <w:rsid w:val="00F9546F"/>
    <w:rsid w:val="00F97A64"/>
    <w:rsid w:val="00FA174F"/>
    <w:rsid w:val="00FB59DD"/>
    <w:rsid w:val="00FB64CD"/>
    <w:rsid w:val="00FB794B"/>
    <w:rsid w:val="00FC2CC9"/>
    <w:rsid w:val="00FC3AC3"/>
    <w:rsid w:val="00FD10B1"/>
    <w:rsid w:val="00FD16EC"/>
    <w:rsid w:val="00FD6070"/>
    <w:rsid w:val="00FE21DD"/>
    <w:rsid w:val="00FF09C9"/>
    <w:rsid w:val="00FF6896"/>
    <w:rsid w:val="0A5EF3DE"/>
    <w:rsid w:val="0BAB1E2C"/>
    <w:rsid w:val="0E408DA4"/>
    <w:rsid w:val="15C7286D"/>
    <w:rsid w:val="302A2632"/>
    <w:rsid w:val="61798F1E"/>
    <w:rsid w:val="6C5D7136"/>
    <w:rsid w:val="7736A076"/>
    <w:rsid w:val="7BF8E3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E0D87AD"/>
  <w14:defaultImageDpi w14:val="32767"/>
  <w15:docId w15:val="{A545E48E-002A-41B1-9099-9B8210C57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9"/>
    <w:unhideWhenUsed/>
    <w:qFormat/>
    <w:rsid w:val="00141D68"/>
    <w:pPr>
      <w:keepNext/>
      <w:keepLines/>
      <w:spacing w:before="40"/>
      <w:outlineLvl w:val="2"/>
    </w:pPr>
    <w:rPr>
      <w:rFonts w:asciiTheme="majorHAnsi" w:eastAsiaTheme="majorEastAsia" w:hAnsiTheme="majorHAnsi" w:cstheme="majorBidi"/>
      <w:color w:val="1F4D78" w:themeColor="accent1" w:themeShade="7F"/>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0A4B"/>
    <w:pPr>
      <w:tabs>
        <w:tab w:val="center" w:pos="4513"/>
        <w:tab w:val="right" w:pos="9026"/>
      </w:tabs>
    </w:pPr>
  </w:style>
  <w:style w:type="character" w:customStyle="1" w:styleId="HeaderChar">
    <w:name w:val="Header Char"/>
    <w:basedOn w:val="DefaultParagraphFont"/>
    <w:link w:val="Header"/>
    <w:uiPriority w:val="99"/>
    <w:rsid w:val="00D70A4B"/>
  </w:style>
  <w:style w:type="paragraph" w:styleId="Footer">
    <w:name w:val="footer"/>
    <w:basedOn w:val="Normal"/>
    <w:link w:val="FooterChar"/>
    <w:uiPriority w:val="99"/>
    <w:unhideWhenUsed/>
    <w:rsid w:val="00D70A4B"/>
    <w:pPr>
      <w:tabs>
        <w:tab w:val="center" w:pos="4513"/>
        <w:tab w:val="right" w:pos="9026"/>
      </w:tabs>
    </w:pPr>
  </w:style>
  <w:style w:type="character" w:customStyle="1" w:styleId="FooterChar">
    <w:name w:val="Footer Char"/>
    <w:basedOn w:val="DefaultParagraphFont"/>
    <w:link w:val="Footer"/>
    <w:uiPriority w:val="99"/>
    <w:rsid w:val="00D70A4B"/>
  </w:style>
  <w:style w:type="character" w:styleId="Hyperlink">
    <w:name w:val="Hyperlink"/>
    <w:basedOn w:val="DefaultParagraphFont"/>
    <w:uiPriority w:val="99"/>
    <w:unhideWhenUsed/>
    <w:rsid w:val="005F7FFD"/>
    <w:rPr>
      <w:color w:val="0563C1" w:themeColor="hyperlink"/>
      <w:u w:val="single"/>
    </w:rPr>
  </w:style>
  <w:style w:type="paragraph" w:styleId="ListParagraph">
    <w:name w:val="List Paragraph"/>
    <w:basedOn w:val="Normal"/>
    <w:uiPriority w:val="34"/>
    <w:qFormat/>
    <w:rsid w:val="00DA24CE"/>
    <w:pPr>
      <w:ind w:left="720"/>
      <w:contextualSpacing/>
    </w:pPr>
  </w:style>
  <w:style w:type="paragraph" w:styleId="PlainText">
    <w:name w:val="Plain Text"/>
    <w:basedOn w:val="Normal"/>
    <w:link w:val="PlainTextChar"/>
    <w:uiPriority w:val="99"/>
    <w:rsid w:val="00374084"/>
    <w:rPr>
      <w:rFonts w:ascii="Calibri" w:eastAsia="Times New Roman" w:hAnsi="Calibri" w:cs="Times New Roman"/>
      <w:snapToGrid w:val="0"/>
      <w:color w:val="000000"/>
      <w:lang w:val="en-GB" w:eastAsia="en-GB" w:bidi="en-GB"/>
    </w:rPr>
  </w:style>
  <w:style w:type="character" w:customStyle="1" w:styleId="PlainTextChar">
    <w:name w:val="Plain Text Char"/>
    <w:basedOn w:val="DefaultParagraphFont"/>
    <w:link w:val="PlainText"/>
    <w:uiPriority w:val="99"/>
    <w:rsid w:val="00374084"/>
    <w:rPr>
      <w:rFonts w:ascii="Calibri" w:eastAsia="Times New Roman" w:hAnsi="Calibri" w:cs="Times New Roman"/>
      <w:snapToGrid w:val="0"/>
      <w:color w:val="000000"/>
      <w:lang w:val="en-GB" w:eastAsia="en-GB" w:bidi="en-GB"/>
    </w:rPr>
  </w:style>
  <w:style w:type="paragraph" w:styleId="NormalWeb">
    <w:name w:val="Normal (Web)"/>
    <w:basedOn w:val="Normal"/>
    <w:uiPriority w:val="99"/>
    <w:unhideWhenUsed/>
    <w:rsid w:val="00522AA0"/>
    <w:pPr>
      <w:spacing w:before="100" w:beforeAutospacing="1" w:after="100" w:afterAutospacing="1"/>
    </w:pPr>
    <w:rPr>
      <w:rFonts w:ascii="Times New Roman" w:eastAsia="Times New Roman" w:hAnsi="Times New Roman" w:cs="Times New Roman"/>
      <w:lang w:val="es-ES" w:eastAsia="es-ES"/>
    </w:rPr>
  </w:style>
  <w:style w:type="paragraph" w:customStyle="1" w:styleId="Ttulo1">
    <w:name w:val="Título1"/>
    <w:basedOn w:val="Normal"/>
    <w:qFormat/>
    <w:rsid w:val="00552AD8"/>
    <w:pPr>
      <w:ind w:right="-285"/>
      <w:jc w:val="center"/>
    </w:pPr>
    <w:rPr>
      <w:rFonts w:ascii="Calibri" w:eastAsia="Times New Roman" w:hAnsi="Calibri" w:cs="Arial"/>
      <w:b/>
      <w:snapToGrid w:val="0"/>
      <w:sz w:val="34"/>
      <w:szCs w:val="28"/>
      <w:lang w:val="es-ES" w:eastAsia="es-ES"/>
    </w:rPr>
  </w:style>
  <w:style w:type="character" w:customStyle="1" w:styleId="Mencinsinresolver1">
    <w:name w:val="Mención sin resolver1"/>
    <w:basedOn w:val="DefaultParagraphFont"/>
    <w:uiPriority w:val="99"/>
    <w:rsid w:val="006E21B7"/>
    <w:rPr>
      <w:color w:val="808080"/>
      <w:shd w:val="clear" w:color="auto" w:fill="E6E6E6"/>
    </w:rPr>
  </w:style>
  <w:style w:type="paragraph" w:styleId="BalloonText">
    <w:name w:val="Balloon Text"/>
    <w:basedOn w:val="Normal"/>
    <w:link w:val="BalloonTextChar"/>
    <w:uiPriority w:val="99"/>
    <w:semiHidden/>
    <w:unhideWhenUsed/>
    <w:rsid w:val="00BB48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48FE"/>
    <w:rPr>
      <w:rFonts w:ascii="Segoe UI" w:hAnsi="Segoe UI" w:cs="Segoe UI"/>
      <w:sz w:val="18"/>
      <w:szCs w:val="18"/>
    </w:rPr>
  </w:style>
  <w:style w:type="paragraph" w:customStyle="1" w:styleId="Default">
    <w:name w:val="Default"/>
    <w:rsid w:val="00FB59DD"/>
    <w:pPr>
      <w:autoSpaceDE w:val="0"/>
      <w:autoSpaceDN w:val="0"/>
      <w:adjustRightInd w:val="0"/>
    </w:pPr>
    <w:rPr>
      <w:rFonts w:ascii="Calibri" w:hAnsi="Calibri" w:cs="Calibri"/>
      <w:color w:val="000000"/>
      <w:lang w:val="es-ES"/>
    </w:rPr>
  </w:style>
  <w:style w:type="paragraph" w:customStyle="1" w:styleId="Cuerpotexto">
    <w:name w:val="Cuerpo texto"/>
    <w:basedOn w:val="Normal"/>
    <w:link w:val="CuerpotextoCar"/>
    <w:qFormat/>
    <w:rsid w:val="00D644F6"/>
    <w:pPr>
      <w:spacing w:after="200" w:line="276" w:lineRule="auto"/>
    </w:pPr>
    <w:rPr>
      <w:rFonts w:ascii="Open Sans" w:eastAsia="Cambria" w:hAnsi="Open Sans" w:cs="Open Sans"/>
      <w:sz w:val="22"/>
      <w:szCs w:val="22"/>
      <w:lang w:val="en-GB" w:eastAsia="en-GB" w:bidi="en-US"/>
    </w:rPr>
  </w:style>
  <w:style w:type="character" w:customStyle="1" w:styleId="CuerpotextoCar">
    <w:name w:val="Cuerpo texto Car"/>
    <w:link w:val="Cuerpotexto"/>
    <w:rsid w:val="00D644F6"/>
    <w:rPr>
      <w:rFonts w:ascii="Open Sans" w:eastAsia="Cambria" w:hAnsi="Open Sans" w:cs="Open Sans"/>
      <w:sz w:val="22"/>
      <w:szCs w:val="22"/>
      <w:lang w:val="en-GB" w:eastAsia="en-GB" w:bidi="en-US"/>
    </w:rPr>
  </w:style>
  <w:style w:type="paragraph" w:styleId="HTMLPreformatted">
    <w:name w:val="HTML Preformatted"/>
    <w:basedOn w:val="Normal"/>
    <w:link w:val="HTMLPreformattedChar"/>
    <w:uiPriority w:val="99"/>
    <w:semiHidden/>
    <w:unhideWhenUsed/>
    <w:rsid w:val="005C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ES" w:eastAsia="es-ES"/>
    </w:rPr>
  </w:style>
  <w:style w:type="character" w:customStyle="1" w:styleId="HTMLPreformattedChar">
    <w:name w:val="HTML Preformatted Char"/>
    <w:basedOn w:val="DefaultParagraphFont"/>
    <w:link w:val="HTMLPreformatted"/>
    <w:uiPriority w:val="99"/>
    <w:semiHidden/>
    <w:rsid w:val="005C058D"/>
    <w:rPr>
      <w:rFonts w:ascii="Courier New" w:eastAsia="Times New Roman" w:hAnsi="Courier New" w:cs="Courier New"/>
      <w:sz w:val="20"/>
      <w:szCs w:val="20"/>
      <w:lang w:val="es-ES" w:eastAsia="es-ES"/>
    </w:rPr>
  </w:style>
  <w:style w:type="character" w:styleId="Strong">
    <w:name w:val="Strong"/>
    <w:basedOn w:val="DefaultParagraphFont"/>
    <w:uiPriority w:val="22"/>
    <w:qFormat/>
    <w:rsid w:val="00975139"/>
    <w:rPr>
      <w:b/>
      <w:bCs/>
    </w:rPr>
  </w:style>
  <w:style w:type="character" w:customStyle="1" w:styleId="Heading3Char">
    <w:name w:val="Heading 3 Char"/>
    <w:basedOn w:val="DefaultParagraphFont"/>
    <w:link w:val="Heading3"/>
    <w:uiPriority w:val="9"/>
    <w:rsid w:val="00141D68"/>
    <w:rPr>
      <w:rFonts w:asciiTheme="majorHAnsi" w:eastAsiaTheme="majorEastAsia" w:hAnsiTheme="majorHAnsi" w:cstheme="majorBidi"/>
      <w:color w:val="1F4D78" w:themeColor="accent1" w:themeShade="7F"/>
      <w:lang w:val="es-ES_tradnl"/>
    </w:rPr>
  </w:style>
  <w:style w:type="character" w:styleId="CommentReference">
    <w:name w:val="annotation reference"/>
    <w:basedOn w:val="DefaultParagraphFont"/>
    <w:uiPriority w:val="99"/>
    <w:semiHidden/>
    <w:unhideWhenUsed/>
    <w:rsid w:val="00A65D84"/>
    <w:rPr>
      <w:sz w:val="16"/>
      <w:szCs w:val="16"/>
    </w:rPr>
  </w:style>
  <w:style w:type="paragraph" w:styleId="CommentText">
    <w:name w:val="annotation text"/>
    <w:basedOn w:val="Normal"/>
    <w:link w:val="CommentTextChar"/>
    <w:uiPriority w:val="99"/>
    <w:unhideWhenUsed/>
    <w:rsid w:val="00A65D84"/>
    <w:rPr>
      <w:sz w:val="20"/>
      <w:szCs w:val="20"/>
    </w:rPr>
  </w:style>
  <w:style w:type="character" w:customStyle="1" w:styleId="CommentTextChar">
    <w:name w:val="Comment Text Char"/>
    <w:basedOn w:val="DefaultParagraphFont"/>
    <w:link w:val="CommentText"/>
    <w:uiPriority w:val="99"/>
    <w:rsid w:val="00A65D84"/>
    <w:rPr>
      <w:sz w:val="20"/>
      <w:szCs w:val="20"/>
    </w:rPr>
  </w:style>
  <w:style w:type="paragraph" w:styleId="CommentSubject">
    <w:name w:val="annotation subject"/>
    <w:basedOn w:val="CommentText"/>
    <w:next w:val="CommentText"/>
    <w:link w:val="CommentSubjectChar"/>
    <w:uiPriority w:val="99"/>
    <w:semiHidden/>
    <w:unhideWhenUsed/>
    <w:rsid w:val="00A65D84"/>
    <w:rPr>
      <w:b/>
      <w:bCs/>
    </w:rPr>
  </w:style>
  <w:style w:type="character" w:customStyle="1" w:styleId="CommentSubjectChar">
    <w:name w:val="Comment Subject Char"/>
    <w:basedOn w:val="CommentTextChar"/>
    <w:link w:val="CommentSubject"/>
    <w:uiPriority w:val="99"/>
    <w:semiHidden/>
    <w:rsid w:val="00A65D84"/>
    <w:rPr>
      <w:b/>
      <w:bCs/>
      <w:sz w:val="20"/>
      <w:szCs w:val="20"/>
    </w:rPr>
  </w:style>
  <w:style w:type="table" w:styleId="TableGrid">
    <w:name w:val="Table Grid"/>
    <w:basedOn w:val="TableNormal"/>
    <w:uiPriority w:val="39"/>
    <w:rsid w:val="001A51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DefaultParagraphFont"/>
    <w:uiPriority w:val="99"/>
    <w:semiHidden/>
    <w:unhideWhenUsed/>
    <w:rsid w:val="004919ED"/>
    <w:rPr>
      <w:color w:val="605E5C"/>
      <w:shd w:val="clear" w:color="auto" w:fill="E1DFDD"/>
    </w:rPr>
  </w:style>
  <w:style w:type="character" w:customStyle="1" w:styleId="Mencinsinresolver3">
    <w:name w:val="Mención sin resolver3"/>
    <w:basedOn w:val="DefaultParagraphFont"/>
    <w:uiPriority w:val="99"/>
    <w:semiHidden/>
    <w:unhideWhenUsed/>
    <w:rsid w:val="00EA7BD8"/>
    <w:rPr>
      <w:color w:val="605E5C"/>
      <w:shd w:val="clear" w:color="auto" w:fill="E1DFDD"/>
    </w:rPr>
  </w:style>
  <w:style w:type="paragraph" w:customStyle="1" w:styleId="xmsonormal">
    <w:name w:val="x_msonormal"/>
    <w:basedOn w:val="Normal"/>
    <w:rsid w:val="008550B5"/>
    <w:rPr>
      <w:rFonts w:ascii="Calibri" w:eastAsia="Calibri" w:hAnsi="Calibri" w:cs="Calibri"/>
      <w:sz w:val="22"/>
      <w:szCs w:val="22"/>
      <w:lang w:val="es-ES" w:eastAsia="es-ES"/>
    </w:rPr>
  </w:style>
  <w:style w:type="character" w:customStyle="1" w:styleId="Mencinsinresolver4">
    <w:name w:val="Mención sin resolver4"/>
    <w:basedOn w:val="DefaultParagraphFont"/>
    <w:uiPriority w:val="99"/>
    <w:semiHidden/>
    <w:unhideWhenUsed/>
    <w:rsid w:val="00645E3C"/>
    <w:rPr>
      <w:color w:val="605E5C"/>
      <w:shd w:val="clear" w:color="auto" w:fill="E1DFDD"/>
    </w:rPr>
  </w:style>
  <w:style w:type="character" w:styleId="UnresolvedMention">
    <w:name w:val="Unresolved Mention"/>
    <w:basedOn w:val="DefaultParagraphFont"/>
    <w:uiPriority w:val="99"/>
    <w:rsid w:val="007125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www.cosentino.com" TargetMode="External"/><Relationship Id="rId26" Type="http://schemas.openxmlformats.org/officeDocument/2006/relationships/image" Target="media/image11.jpeg"/><Relationship Id="rId39" Type="http://schemas.openxmlformats.org/officeDocument/2006/relationships/image" Target="media/image20.jpe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image" Target="media/image17.jpe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www.cosentino.com" TargetMode="External"/><Relationship Id="rId25" Type="http://schemas.openxmlformats.org/officeDocument/2006/relationships/image" Target="media/image10.jpeg"/><Relationship Id="rId33" Type="http://schemas.openxmlformats.org/officeDocument/2006/relationships/image" Target="media/image16.jpeg"/><Relationship Id="rId38" Type="http://schemas.openxmlformats.org/officeDocument/2006/relationships/image" Target="media/image19.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www.cosentino.com"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osentino.box.com/s/cmw3zsnc31pq9kdw3ied5ewk2oen0i03" TargetMode="External"/><Relationship Id="rId24" Type="http://schemas.openxmlformats.org/officeDocument/2006/relationships/image" Target="media/image9.jpeg"/><Relationship Id="rId32" Type="http://schemas.openxmlformats.org/officeDocument/2006/relationships/image" Target="media/image15.jpeg"/><Relationship Id="rId37" Type="http://schemas.openxmlformats.org/officeDocument/2006/relationships/hyperlink" Target="http://www.cosentino.com" TargetMode="External"/><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www.cosentino.com" TargetMode="External"/><Relationship Id="rId28" Type="http://schemas.openxmlformats.org/officeDocument/2006/relationships/hyperlink" Target="http://www.cosentino.com" TargetMode="External"/><Relationship Id="rId36" Type="http://schemas.openxmlformats.org/officeDocument/2006/relationships/hyperlink" Target="http://www.cosentino.com" TargetMode="Externa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www.cosentino.com" TargetMode="External"/><Relationship Id="rId27" Type="http://schemas.openxmlformats.org/officeDocument/2006/relationships/image" Target="media/image12.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agranstig@cosentin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4FFD47686AFC134582F9525F953D024A" ma:contentTypeVersion="12" ma:contentTypeDescription="Crear nuevo documento." ma:contentTypeScope="" ma:versionID="23ea3a63660b5ab2a3b54fd88b9e64ad">
  <xsd:schema xmlns:xsd="http://www.w3.org/2001/XMLSchema" xmlns:xs="http://www.w3.org/2001/XMLSchema" xmlns:p="http://schemas.microsoft.com/office/2006/metadata/properties" xmlns:ns2="3e2a2bbb-5074-4225-b565-213a3618426f" xmlns:ns3="2a6a2dfc-6afe-4d1b-aa20-1ba0f396ebff" targetNamespace="http://schemas.microsoft.com/office/2006/metadata/properties" ma:root="true" ma:fieldsID="80d3d6ad04d3e1af71fd30a42357479a" ns2:_="" ns3:_="">
    <xsd:import namespace="3e2a2bbb-5074-4225-b565-213a3618426f"/>
    <xsd:import namespace="2a6a2dfc-6afe-4d1b-aa20-1ba0f396ebf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2a2bbb-5074-4225-b565-213a361842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6a2dfc-6afe-4d1b-aa20-1ba0f396ebff"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6D97F0-8443-0644-A283-DC66A361F497}">
  <ds:schemaRefs>
    <ds:schemaRef ds:uri="http://schemas.openxmlformats.org/officeDocument/2006/bibliography"/>
  </ds:schemaRefs>
</ds:datastoreItem>
</file>

<file path=customXml/itemProps2.xml><?xml version="1.0" encoding="utf-8"?>
<ds:datastoreItem xmlns:ds="http://schemas.openxmlformats.org/officeDocument/2006/customXml" ds:itemID="{95C0DCC1-AFD9-46A2-9FFF-E4BC59CBC40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8D08331-E267-4C06-9842-9B2331644A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2a2bbb-5074-4225-b565-213a3618426f"/>
    <ds:schemaRef ds:uri="2a6a2dfc-6afe-4d1b-aa20-1ba0f396eb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564692-0695-427E-B1E6-06029F1D30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17555</TotalTime>
  <Pages>1</Pages>
  <Words>690</Words>
  <Characters>3934</Characters>
  <Application>Microsoft Office Word</Application>
  <DocSecurity>0</DocSecurity>
  <Lines>32</Lines>
  <Paragraphs>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Sadler</dc:creator>
  <cp:lastModifiedBy>Anna Granstig</cp:lastModifiedBy>
  <cp:revision>18</cp:revision>
  <cp:lastPrinted>2021-05-21T14:42:00Z</cp:lastPrinted>
  <dcterms:created xsi:type="dcterms:W3CDTF">2021-05-05T16:03:00Z</dcterms:created>
  <dcterms:modified xsi:type="dcterms:W3CDTF">2021-05-21T14:42:00Z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0x0101004FFD47686AFC134582F9525F953D024A</vt:lpwstr>
  </property>
</Properties>
</file>