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EFB" w:rsidRDefault="00D87EFB" w:rsidP="00D87EFB">
      <w:pPr>
        <w:pStyle w:val="Heading2"/>
        <w:rPr>
          <w:rFonts w:eastAsia="Calibri"/>
        </w:rPr>
      </w:pPr>
      <w:r>
        <w:rPr>
          <w:rFonts w:eastAsia="Calibri"/>
        </w:rPr>
        <w:t xml:space="preserve">[Audio News Release]: </w:t>
      </w:r>
      <w:r w:rsidRPr="00B1160B">
        <w:rPr>
          <w:rFonts w:eastAsia="Calibri"/>
        </w:rPr>
        <w:t>Large differences in tax contributions of minimum wage workers across Europe</w:t>
      </w:r>
    </w:p>
    <w:p w:rsidR="00D87EFB" w:rsidRDefault="00D87EFB" w:rsidP="00D87EFB">
      <w:pPr>
        <w:pStyle w:val="Body"/>
        <w:rPr>
          <w:rFonts w:ascii="Calibri" w:eastAsia="Calibri" w:hAnsi="Calibri" w:cs="Calibri"/>
          <w:sz w:val="22"/>
          <w:szCs w:val="22"/>
          <w:lang w:val="en-US"/>
        </w:rPr>
      </w:pPr>
    </w:p>
    <w:p w:rsidR="00D87EFB" w:rsidRPr="00416BED" w:rsidRDefault="00D87EFB" w:rsidP="00D87EFB">
      <w:pPr>
        <w:pStyle w:val="Body"/>
        <w:rPr>
          <w:rFonts w:ascii="Calibri" w:eastAsia="Calibri" w:hAnsi="Calibri" w:cs="Calibri"/>
          <w:i/>
          <w:sz w:val="22"/>
          <w:szCs w:val="22"/>
          <w:lang w:val="en-US"/>
        </w:rPr>
      </w:pPr>
      <w:r w:rsidRPr="00416BED">
        <w:rPr>
          <w:rFonts w:ascii="Calibri" w:eastAsia="Calibri" w:hAnsi="Calibri" w:cs="Calibri"/>
          <w:i/>
          <w:sz w:val="22"/>
          <w:szCs w:val="22"/>
          <w:lang w:val="en-US"/>
        </w:rPr>
        <w:t xml:space="preserve">Speaker: </w:t>
      </w:r>
      <w:hyperlink r:id="rId8" w:history="1">
        <w:r w:rsidRPr="008E547F">
          <w:rPr>
            <w:rStyle w:val="Hyperlink"/>
            <w:rFonts w:ascii="Calibri" w:eastAsia="Calibri" w:hAnsi="Calibri" w:cs="Calibri"/>
            <w:i/>
            <w:sz w:val="22"/>
            <w:szCs w:val="22"/>
            <w:lang w:val="en-US"/>
          </w:rPr>
          <w:t>Christine Aumayr-Pintar</w:t>
        </w:r>
      </w:hyperlink>
    </w:p>
    <w:p w:rsidR="00D87EFB" w:rsidRDefault="00D87EFB" w:rsidP="00D87EFB">
      <w:pPr>
        <w:pStyle w:val="Body"/>
        <w:rPr>
          <w:rFonts w:ascii="Calibri" w:eastAsia="Calibri" w:hAnsi="Calibri" w:cs="Calibri"/>
          <w:sz w:val="22"/>
          <w:szCs w:val="22"/>
          <w:lang w:val="en-US"/>
        </w:rPr>
      </w:pPr>
    </w:p>
    <w:p w:rsidR="00D87EFB" w:rsidRDefault="00D87EFB" w:rsidP="00D87EFB">
      <w:pPr>
        <w:pStyle w:val="Heading4"/>
      </w:pPr>
      <w:r>
        <w:t>Accompanying text:</w:t>
      </w:r>
    </w:p>
    <w:p w:rsidR="00D87EFB" w:rsidRDefault="00D87EFB" w:rsidP="00D87EFB">
      <w:pPr>
        <w:pStyle w:val="Body"/>
        <w:rPr>
          <w:rFonts w:ascii="Calibri" w:eastAsia="Calibri" w:hAnsi="Calibri" w:cs="Calibri"/>
          <w:sz w:val="22"/>
          <w:szCs w:val="22"/>
          <w:lang w:val="en-US"/>
        </w:rPr>
      </w:pPr>
    </w:p>
    <w:p w:rsidR="00D87EFB" w:rsidRPr="00C07981" w:rsidRDefault="00D87EFB" w:rsidP="00D87EFB">
      <w:pPr>
        <w:pStyle w:val="Body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 xml:space="preserve">The </w:t>
      </w:r>
      <w:r w:rsidRPr="00C07981">
        <w:rPr>
          <w:rFonts w:ascii="Calibri" w:eastAsia="Calibri" w:hAnsi="Calibri" w:cs="Calibri"/>
          <w:sz w:val="22"/>
          <w:szCs w:val="22"/>
          <w:lang w:val="en-US"/>
        </w:rPr>
        <w:t>latest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hyperlink r:id="rId9" w:history="1">
        <w:r w:rsidRPr="001C73CC">
          <w:rPr>
            <w:rStyle w:val="Hyperlink"/>
            <w:rFonts w:ascii="Calibri" w:eastAsia="Calibri" w:hAnsi="Calibri" w:cs="Calibri"/>
            <w:sz w:val="22"/>
            <w:szCs w:val="22"/>
            <w:lang w:val="en-US"/>
          </w:rPr>
          <w:t>Annual Review of minimum wages in Europe</w:t>
        </w:r>
      </w:hyperlink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Pr="00C07981">
        <w:rPr>
          <w:rFonts w:ascii="Calibri" w:eastAsia="Calibri" w:hAnsi="Calibri" w:cs="Calibri"/>
          <w:sz w:val="22"/>
          <w:szCs w:val="22"/>
          <w:lang w:val="en-US"/>
        </w:rPr>
        <w:t xml:space="preserve">gives a detailed analysis of minimum wage rates across Europe, and not only looks at the nominal and real terms increased in minimum wages - but also levels of taxation and net pay.  </w:t>
      </w:r>
    </w:p>
    <w:p w:rsidR="00D87EFB" w:rsidRPr="00C07981" w:rsidRDefault="00D87EFB" w:rsidP="00D87EFB">
      <w:pPr>
        <w:pStyle w:val="Body"/>
        <w:rPr>
          <w:rFonts w:ascii="Calibri" w:eastAsia="Calibri" w:hAnsi="Calibri" w:cs="Calibri"/>
          <w:sz w:val="22"/>
          <w:szCs w:val="22"/>
          <w:lang w:val="en-US"/>
        </w:rPr>
      </w:pPr>
    </w:p>
    <w:p w:rsidR="00D87EFB" w:rsidRPr="00C07981" w:rsidRDefault="00D87EFB" w:rsidP="00D87EFB">
      <w:pPr>
        <w:pStyle w:val="Body"/>
        <w:rPr>
          <w:rFonts w:ascii="Calibri" w:eastAsia="Calibri" w:hAnsi="Calibri" w:cs="Calibri"/>
          <w:sz w:val="22"/>
          <w:szCs w:val="22"/>
          <w:lang w:val="en-US"/>
        </w:rPr>
      </w:pPr>
      <w:r w:rsidRPr="00C07981">
        <w:rPr>
          <w:rFonts w:ascii="Calibri" w:eastAsia="Calibri" w:hAnsi="Calibri" w:cs="Calibri"/>
          <w:sz w:val="22"/>
          <w:szCs w:val="22"/>
          <w:lang w:val="en-US"/>
        </w:rPr>
        <w:t xml:space="preserve">When tax and social contributions are </w:t>
      </w:r>
      <w:proofErr w:type="spellStart"/>
      <w:r w:rsidRPr="00C07981">
        <w:rPr>
          <w:rFonts w:ascii="Calibri" w:eastAsia="Calibri" w:hAnsi="Calibri" w:cs="Calibri"/>
          <w:sz w:val="22"/>
          <w:szCs w:val="22"/>
          <w:lang w:val="en-US"/>
        </w:rPr>
        <w:t>analysed</w:t>
      </w:r>
      <w:proofErr w:type="spellEnd"/>
      <w:r w:rsidRPr="00C07981">
        <w:rPr>
          <w:rFonts w:ascii="Calibri" w:eastAsia="Calibri" w:hAnsi="Calibri" w:cs="Calibri"/>
          <w:sz w:val="22"/>
          <w:szCs w:val="22"/>
          <w:lang w:val="en-US"/>
        </w:rPr>
        <w:t>, there are considerable differences in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how much social contributions minimum wage workers make across</w:t>
      </w:r>
      <w:r w:rsidRPr="00C07981">
        <w:rPr>
          <w:rFonts w:ascii="Calibri" w:eastAsia="Calibri" w:hAnsi="Calibri" w:cs="Calibri"/>
          <w:sz w:val="22"/>
          <w:szCs w:val="22"/>
          <w:lang w:val="en-US"/>
        </w:rPr>
        <w:t xml:space="preserve"> Europe. For example, a single, minimum wage worker in Vilnius with 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no </w:t>
      </w:r>
      <w:r w:rsidRPr="00C07981">
        <w:rPr>
          <w:rFonts w:ascii="Calibri" w:eastAsia="Calibri" w:hAnsi="Calibri" w:cs="Calibri"/>
          <w:sz w:val="22"/>
          <w:szCs w:val="22"/>
          <w:lang w:val="en-US"/>
        </w:rPr>
        <w:t>dependents would pay 39.5% of their gross earnings in tax and social contributions; whereas a minimum wage worker in Brussels in the same situation would pay just 4.25%</w:t>
      </w:r>
      <w:r>
        <w:rPr>
          <w:rFonts w:ascii="Calibri" w:eastAsia="Calibri" w:hAnsi="Calibri" w:cs="Calibri"/>
          <w:sz w:val="22"/>
          <w:szCs w:val="22"/>
          <w:lang w:val="en-US"/>
        </w:rPr>
        <w:t>.</w:t>
      </w:r>
    </w:p>
    <w:p w:rsidR="00D87EFB" w:rsidRPr="00C07981" w:rsidRDefault="00D87EFB" w:rsidP="00D87EFB">
      <w:pPr>
        <w:pStyle w:val="Body"/>
        <w:rPr>
          <w:rFonts w:ascii="Calibri" w:eastAsia="Calibri" w:hAnsi="Calibri" w:cs="Calibri"/>
          <w:sz w:val="22"/>
          <w:szCs w:val="22"/>
          <w:lang w:val="en-US"/>
        </w:rPr>
      </w:pPr>
    </w:p>
    <w:p w:rsidR="00D87EFB" w:rsidRDefault="00D87EFB" w:rsidP="00D87EFB">
      <w:pPr>
        <w:pStyle w:val="Body"/>
        <w:rPr>
          <w:rFonts w:ascii="Calibri" w:eastAsia="Calibri" w:hAnsi="Calibri" w:cs="Calibri"/>
          <w:sz w:val="22"/>
          <w:szCs w:val="22"/>
          <w:lang w:val="en-US"/>
        </w:rPr>
      </w:pPr>
      <w:r w:rsidRPr="00C07981">
        <w:rPr>
          <w:rFonts w:ascii="Calibri" w:eastAsia="Calibri" w:hAnsi="Calibri" w:cs="Calibri"/>
          <w:sz w:val="22"/>
          <w:szCs w:val="22"/>
          <w:lang w:val="en-US"/>
        </w:rPr>
        <w:t>Christine Aumayr-Pintar, Research Manager at Eurofound, say</w:t>
      </w:r>
      <w:r w:rsidR="008E547F">
        <w:rPr>
          <w:rFonts w:ascii="Calibri" w:eastAsia="Calibri" w:hAnsi="Calibri" w:cs="Calibri"/>
          <w:sz w:val="22"/>
          <w:szCs w:val="22"/>
          <w:lang w:val="en-US"/>
        </w:rPr>
        <w:t>s</w:t>
      </w:r>
      <w:r w:rsidRPr="00C07981">
        <w:rPr>
          <w:rFonts w:ascii="Calibri" w:eastAsia="Calibri" w:hAnsi="Calibri" w:cs="Calibri"/>
          <w:sz w:val="22"/>
          <w:szCs w:val="22"/>
          <w:lang w:val="en-US"/>
        </w:rPr>
        <w:t xml:space="preserve"> that </w:t>
      </w:r>
      <w:proofErr w:type="spellStart"/>
      <w:r w:rsidRPr="00C07981">
        <w:rPr>
          <w:rFonts w:ascii="Calibri" w:eastAsia="Calibri" w:hAnsi="Calibri" w:cs="Calibri"/>
          <w:sz w:val="22"/>
          <w:szCs w:val="22"/>
          <w:lang w:val="en-US"/>
        </w:rPr>
        <w:t>analysing</w:t>
      </w:r>
      <w:proofErr w:type="spellEnd"/>
      <w:r w:rsidRPr="00C07981">
        <w:rPr>
          <w:rFonts w:ascii="Calibri" w:eastAsia="Calibri" w:hAnsi="Calibri" w:cs="Calibri"/>
          <w:sz w:val="22"/>
          <w:szCs w:val="22"/>
          <w:lang w:val="en-US"/>
        </w:rPr>
        <w:t xml:space="preserve"> net pay is vital when looking at minimum wages.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hyperlink r:id="rId10" w:history="1">
        <w:r w:rsidRPr="008E547F">
          <w:rPr>
            <w:rStyle w:val="Hyperlink"/>
            <w:rFonts w:ascii="Calibri" w:eastAsia="Calibri" w:hAnsi="Calibri" w:cs="Calibri"/>
            <w:sz w:val="22"/>
            <w:szCs w:val="22"/>
            <w:lang w:val="en-US"/>
          </w:rPr>
          <w:t>Click here</w:t>
        </w:r>
      </w:hyperlink>
      <w:r>
        <w:rPr>
          <w:rFonts w:ascii="Calibri" w:eastAsia="Calibri" w:hAnsi="Calibri" w:cs="Calibri"/>
          <w:sz w:val="22"/>
          <w:szCs w:val="22"/>
          <w:lang w:val="en-US"/>
        </w:rPr>
        <w:t xml:space="preserve"> or on the related material below to listen to the audio.</w:t>
      </w:r>
    </w:p>
    <w:p w:rsidR="00D87EFB" w:rsidRDefault="00D87EFB" w:rsidP="00D87EFB">
      <w:pPr>
        <w:pStyle w:val="Body"/>
        <w:rPr>
          <w:rFonts w:ascii="Calibri" w:eastAsia="Calibri" w:hAnsi="Calibri" w:cs="Calibri"/>
          <w:sz w:val="22"/>
          <w:szCs w:val="22"/>
          <w:lang w:val="en-US"/>
        </w:rPr>
      </w:pPr>
    </w:p>
    <w:p w:rsidR="00D87EFB" w:rsidRPr="003C489A" w:rsidRDefault="00D87EFB" w:rsidP="00D87EFB">
      <w:pPr>
        <w:rPr>
          <w:rStyle w:val="SubtleEmphasis"/>
          <w:rFonts w:ascii="Calibri" w:eastAsia="Calibri" w:hAnsi="Calibri" w:cs="Calibri"/>
          <w:i w:val="0"/>
          <w:sz w:val="22"/>
          <w:szCs w:val="22"/>
        </w:rPr>
      </w:pPr>
      <w:r>
        <w:rPr>
          <w:rStyle w:val="SubtleEmphasis"/>
          <w:rFonts w:ascii="Calibri" w:eastAsia="Calibri" w:hAnsi="Calibri" w:cs="Calibri"/>
          <w:sz w:val="22"/>
          <w:szCs w:val="22"/>
        </w:rPr>
        <w:t>You can also d</w:t>
      </w:r>
      <w:r w:rsidRPr="003C489A">
        <w:rPr>
          <w:rStyle w:val="SubtleEmphasis"/>
          <w:rFonts w:ascii="Calibri" w:eastAsia="Calibri" w:hAnsi="Calibri" w:cs="Calibri"/>
          <w:sz w:val="22"/>
          <w:szCs w:val="22"/>
        </w:rPr>
        <w:t>ownload the report in full</w:t>
      </w:r>
      <w:r>
        <w:rPr>
          <w:rStyle w:val="SubtleEmphasis"/>
          <w:rFonts w:ascii="Calibri" w:eastAsia="Calibri" w:hAnsi="Calibri" w:cs="Calibri"/>
          <w:sz w:val="22"/>
          <w:szCs w:val="22"/>
        </w:rPr>
        <w:t xml:space="preserve"> </w:t>
      </w:r>
      <w:hyperlink r:id="rId11" w:history="1">
        <w:r w:rsidRPr="007D5AE3">
          <w:rPr>
            <w:rStyle w:val="Hyperlink"/>
            <w:rFonts w:ascii="Calibri" w:eastAsia="Calibri" w:hAnsi="Calibri" w:cs="Calibri"/>
            <w:sz w:val="22"/>
            <w:szCs w:val="22"/>
          </w:rPr>
          <w:t>here</w:t>
        </w:r>
      </w:hyperlink>
      <w:r w:rsidRPr="003C489A">
        <w:rPr>
          <w:rStyle w:val="SubtleEmphasis"/>
          <w:rFonts w:ascii="Calibri" w:eastAsia="Calibri" w:hAnsi="Calibri" w:cs="Calibri"/>
          <w:sz w:val="22"/>
          <w:szCs w:val="22"/>
        </w:rPr>
        <w:t xml:space="preserve"> </w:t>
      </w:r>
    </w:p>
    <w:p w:rsidR="00D87EFB" w:rsidRDefault="00D87EFB" w:rsidP="00D87EFB">
      <w:pPr>
        <w:pStyle w:val="Body"/>
        <w:rPr>
          <w:rFonts w:ascii="Calibri" w:eastAsia="Calibri" w:hAnsi="Calibri" w:cs="Calibri"/>
          <w:sz w:val="22"/>
          <w:szCs w:val="22"/>
          <w:lang w:val="en-US"/>
        </w:rPr>
      </w:pPr>
    </w:p>
    <w:p w:rsidR="00D87EFB" w:rsidRDefault="00D87EFB" w:rsidP="00D87EFB">
      <w:pPr>
        <w:pStyle w:val="Body"/>
        <w:rPr>
          <w:rFonts w:ascii="Calibri" w:eastAsia="Calibri" w:hAnsi="Calibri" w:cs="Calibri"/>
          <w:sz w:val="22"/>
          <w:szCs w:val="22"/>
          <w:lang w:val="en-US"/>
        </w:rPr>
      </w:pPr>
    </w:p>
    <w:p w:rsidR="00D87EFB" w:rsidRDefault="00D87EFB" w:rsidP="00D87EFB">
      <w:pPr>
        <w:pStyle w:val="Heading4"/>
      </w:pPr>
      <w:r>
        <w:t>Audio transcription</w:t>
      </w:r>
    </w:p>
    <w:p w:rsidR="00D87EFB" w:rsidRDefault="00D87EFB" w:rsidP="00D87EFB">
      <w:pPr>
        <w:pStyle w:val="Body"/>
        <w:rPr>
          <w:rFonts w:ascii="Calibri" w:eastAsia="Calibri" w:hAnsi="Calibri" w:cs="Calibri"/>
          <w:sz w:val="22"/>
          <w:szCs w:val="22"/>
          <w:lang w:val="en-US"/>
        </w:rPr>
      </w:pPr>
    </w:p>
    <w:p w:rsidR="00D87EFB" w:rsidRDefault="00D87EFB" w:rsidP="00D87EFB">
      <w:pPr>
        <w:pStyle w:val="Body"/>
        <w:rPr>
          <w:rFonts w:ascii="Calibri" w:eastAsia="Calibri" w:hAnsi="Calibri" w:cs="Calibri"/>
          <w:i/>
          <w:sz w:val="22"/>
          <w:szCs w:val="22"/>
          <w:lang w:val="en-US"/>
        </w:rPr>
      </w:pPr>
      <w:r>
        <w:rPr>
          <w:rFonts w:ascii="Calibri" w:eastAsia="Calibri" w:hAnsi="Calibri" w:cs="Calibri"/>
          <w:i/>
          <w:sz w:val="22"/>
          <w:szCs w:val="22"/>
          <w:lang w:val="en-US"/>
        </w:rPr>
        <w:t>“</w:t>
      </w:r>
      <w:r w:rsidR="00347C9B">
        <w:rPr>
          <w:rFonts w:ascii="Calibri" w:eastAsia="Calibri" w:hAnsi="Calibri" w:cs="Calibri"/>
          <w:i/>
          <w:sz w:val="22"/>
          <w:szCs w:val="22"/>
          <w:lang w:val="en-US"/>
        </w:rPr>
        <w:t>C</w:t>
      </w:r>
      <w:r>
        <w:rPr>
          <w:rFonts w:ascii="Calibri" w:eastAsia="Calibri" w:hAnsi="Calibri" w:cs="Calibri"/>
          <w:i/>
          <w:sz w:val="22"/>
          <w:szCs w:val="22"/>
          <w:lang w:val="en-US"/>
        </w:rPr>
        <w:t xml:space="preserve">hanges to the minimum wage can represent little more than a re-shuffling of numbers on </w:t>
      </w:r>
      <w:proofErr w:type="spellStart"/>
      <w:r>
        <w:rPr>
          <w:rFonts w:ascii="Calibri" w:eastAsia="Calibri" w:hAnsi="Calibri" w:cs="Calibri"/>
          <w:i/>
          <w:sz w:val="22"/>
          <w:szCs w:val="22"/>
          <w:lang w:val="en-US"/>
        </w:rPr>
        <w:t>payslips</w:t>
      </w:r>
      <w:proofErr w:type="spellEnd"/>
      <w:r>
        <w:rPr>
          <w:rFonts w:ascii="Calibri" w:eastAsia="Calibri" w:hAnsi="Calibri" w:cs="Calibri"/>
          <w:i/>
          <w:sz w:val="22"/>
          <w:szCs w:val="22"/>
          <w:lang w:val="en-US"/>
        </w:rPr>
        <w:t xml:space="preserve"> </w:t>
      </w:r>
      <w:r w:rsidRPr="00C07981">
        <w:rPr>
          <w:rFonts w:ascii="Calibri" w:eastAsia="Calibri" w:hAnsi="Calibri" w:cs="Calibri"/>
          <w:i/>
          <w:sz w:val="22"/>
          <w:szCs w:val="22"/>
          <w:lang w:val="en-US"/>
        </w:rPr>
        <w:t>if</w:t>
      </w:r>
      <w:r w:rsidR="008E547F">
        <w:rPr>
          <w:rFonts w:ascii="Calibri" w:eastAsia="Calibri" w:hAnsi="Calibri" w:cs="Calibri"/>
          <w:i/>
          <w:sz w:val="22"/>
          <w:szCs w:val="22"/>
          <w:lang w:val="en-US"/>
        </w:rPr>
        <w:t xml:space="preserve"> </w:t>
      </w:r>
      <w:r w:rsidRPr="00C07981">
        <w:rPr>
          <w:rFonts w:ascii="Calibri" w:eastAsia="Calibri" w:hAnsi="Calibri" w:cs="Calibri"/>
          <w:i/>
          <w:sz w:val="22"/>
          <w:szCs w:val="22"/>
          <w:lang w:val="en-US"/>
        </w:rPr>
        <w:t xml:space="preserve">changes </w:t>
      </w:r>
      <w:r w:rsidR="00BB45A8">
        <w:rPr>
          <w:rFonts w:ascii="Calibri" w:eastAsia="Calibri" w:hAnsi="Calibri" w:cs="Calibri"/>
          <w:i/>
          <w:sz w:val="22"/>
          <w:szCs w:val="22"/>
          <w:lang w:val="en-US"/>
        </w:rPr>
        <w:t xml:space="preserve">to </w:t>
      </w:r>
      <w:r w:rsidRPr="00C07981">
        <w:rPr>
          <w:rFonts w:ascii="Calibri" w:eastAsia="Calibri" w:hAnsi="Calibri" w:cs="Calibri"/>
          <w:i/>
          <w:sz w:val="22"/>
          <w:szCs w:val="22"/>
          <w:lang w:val="en-US"/>
        </w:rPr>
        <w:t xml:space="preserve">tax and social </w:t>
      </w:r>
      <w:r w:rsidR="004E4CDF">
        <w:rPr>
          <w:rFonts w:ascii="Calibri" w:eastAsia="Calibri" w:hAnsi="Calibri" w:cs="Calibri"/>
          <w:i/>
          <w:sz w:val="22"/>
          <w:szCs w:val="22"/>
          <w:lang w:val="en-US"/>
        </w:rPr>
        <w:t xml:space="preserve">security </w:t>
      </w:r>
      <w:r w:rsidRPr="00C07981">
        <w:rPr>
          <w:rFonts w:ascii="Calibri" w:eastAsia="Calibri" w:hAnsi="Calibri" w:cs="Calibri"/>
          <w:i/>
          <w:sz w:val="22"/>
          <w:szCs w:val="22"/>
          <w:lang w:val="en-US"/>
        </w:rPr>
        <w:t>contributions</w:t>
      </w:r>
      <w:r w:rsidR="00BB45A8">
        <w:rPr>
          <w:rFonts w:ascii="Calibri" w:eastAsia="Calibri" w:hAnsi="Calibri" w:cs="Calibri"/>
          <w:i/>
          <w:sz w:val="22"/>
          <w:szCs w:val="22"/>
          <w:lang w:val="en-US"/>
        </w:rPr>
        <w:t xml:space="preserve"> are</w:t>
      </w:r>
      <w:r w:rsidR="008E547F">
        <w:rPr>
          <w:rFonts w:ascii="Calibri" w:eastAsia="Calibri" w:hAnsi="Calibri" w:cs="Calibri"/>
          <w:i/>
          <w:sz w:val="22"/>
          <w:szCs w:val="22"/>
          <w:lang w:val="en-US"/>
        </w:rPr>
        <w:t xml:space="preserve"> also</w:t>
      </w:r>
      <w:r w:rsidR="00BB45A8">
        <w:rPr>
          <w:rFonts w:ascii="Calibri" w:eastAsia="Calibri" w:hAnsi="Calibri" w:cs="Calibri"/>
          <w:i/>
          <w:sz w:val="22"/>
          <w:szCs w:val="22"/>
          <w:lang w:val="en-US"/>
        </w:rPr>
        <w:t xml:space="preserve"> made</w:t>
      </w:r>
      <w:r w:rsidRPr="00C07981">
        <w:rPr>
          <w:rFonts w:ascii="Calibri" w:eastAsia="Calibri" w:hAnsi="Calibri" w:cs="Calibri"/>
          <w:i/>
          <w:sz w:val="22"/>
          <w:szCs w:val="22"/>
          <w:lang w:val="en-US"/>
        </w:rPr>
        <w:t xml:space="preserve">. Looking at the </w:t>
      </w:r>
      <w:r w:rsidR="00BB45A8">
        <w:rPr>
          <w:rFonts w:ascii="Calibri" w:eastAsia="Calibri" w:hAnsi="Calibri" w:cs="Calibri"/>
          <w:i/>
          <w:sz w:val="22"/>
          <w:szCs w:val="22"/>
          <w:lang w:val="en-US"/>
        </w:rPr>
        <w:t>E</w:t>
      </w:r>
      <w:bookmarkStart w:id="0" w:name="_GoBack"/>
      <w:bookmarkEnd w:id="0"/>
      <w:r w:rsidR="00BB45A8">
        <w:rPr>
          <w:rFonts w:ascii="Calibri" w:eastAsia="Calibri" w:hAnsi="Calibri" w:cs="Calibri"/>
          <w:i/>
          <w:sz w:val="22"/>
          <w:szCs w:val="22"/>
          <w:lang w:val="en-US"/>
        </w:rPr>
        <w:t xml:space="preserve">U-wide </w:t>
      </w:r>
      <w:r w:rsidRPr="00C07981">
        <w:rPr>
          <w:rFonts w:ascii="Calibri" w:eastAsia="Calibri" w:hAnsi="Calibri" w:cs="Calibri"/>
          <w:i/>
          <w:sz w:val="22"/>
          <w:szCs w:val="22"/>
          <w:lang w:val="en-US"/>
        </w:rPr>
        <w:t xml:space="preserve">data, we can see that there is a tendency for countries with low </w:t>
      </w:r>
      <w:r w:rsidR="00BB45A8">
        <w:rPr>
          <w:rFonts w:ascii="Calibri" w:eastAsia="Calibri" w:hAnsi="Calibri" w:cs="Calibri"/>
          <w:i/>
          <w:sz w:val="22"/>
          <w:szCs w:val="22"/>
          <w:lang w:val="en-US"/>
        </w:rPr>
        <w:t xml:space="preserve">gross </w:t>
      </w:r>
      <w:r w:rsidRPr="00C07981">
        <w:rPr>
          <w:rFonts w:ascii="Calibri" w:eastAsia="Calibri" w:hAnsi="Calibri" w:cs="Calibri"/>
          <w:i/>
          <w:sz w:val="22"/>
          <w:szCs w:val="22"/>
          <w:lang w:val="en-US"/>
        </w:rPr>
        <w:t xml:space="preserve">levels of minimum wages to have higher social security contributions and taxes. </w:t>
      </w:r>
    </w:p>
    <w:p w:rsidR="00D87EFB" w:rsidRDefault="00D87EFB" w:rsidP="00D87EFB">
      <w:pPr>
        <w:pStyle w:val="Body"/>
        <w:rPr>
          <w:rFonts w:ascii="Calibri" w:eastAsia="Calibri" w:hAnsi="Calibri" w:cs="Calibri"/>
          <w:i/>
          <w:sz w:val="22"/>
          <w:szCs w:val="22"/>
          <w:lang w:val="en-US"/>
        </w:rPr>
      </w:pPr>
    </w:p>
    <w:p w:rsidR="00D87EFB" w:rsidRDefault="00D87EFB" w:rsidP="00D87EFB">
      <w:pPr>
        <w:pStyle w:val="Body"/>
        <w:rPr>
          <w:rFonts w:ascii="Calibri" w:eastAsia="Calibri" w:hAnsi="Calibri" w:cs="Calibri"/>
          <w:i/>
          <w:sz w:val="22"/>
          <w:szCs w:val="22"/>
          <w:lang w:val="en-US"/>
        </w:rPr>
      </w:pPr>
      <w:r>
        <w:rPr>
          <w:rFonts w:ascii="Calibri" w:eastAsia="Calibri" w:hAnsi="Calibri" w:cs="Calibri"/>
          <w:i/>
          <w:sz w:val="22"/>
          <w:szCs w:val="22"/>
          <w:lang w:val="en-US"/>
        </w:rPr>
        <w:t>Workers in t</w:t>
      </w:r>
      <w:r w:rsidRPr="00C07981">
        <w:rPr>
          <w:rFonts w:ascii="Calibri" w:eastAsia="Calibri" w:hAnsi="Calibri" w:cs="Calibri"/>
          <w:i/>
          <w:sz w:val="22"/>
          <w:szCs w:val="22"/>
          <w:lang w:val="en-US"/>
        </w:rPr>
        <w:t xml:space="preserve">he 10 countries with the lowest </w:t>
      </w:r>
      <w:r w:rsidR="00BB45A8">
        <w:rPr>
          <w:rFonts w:ascii="Calibri" w:eastAsia="Calibri" w:hAnsi="Calibri" w:cs="Calibri"/>
          <w:i/>
          <w:sz w:val="22"/>
          <w:szCs w:val="22"/>
          <w:lang w:val="en-US"/>
        </w:rPr>
        <w:t xml:space="preserve">minimum wages </w:t>
      </w:r>
      <w:r w:rsidRPr="00C07981">
        <w:rPr>
          <w:rFonts w:ascii="Calibri" w:eastAsia="Calibri" w:hAnsi="Calibri" w:cs="Calibri"/>
          <w:i/>
          <w:sz w:val="22"/>
          <w:szCs w:val="22"/>
          <w:lang w:val="en-US"/>
        </w:rPr>
        <w:t xml:space="preserve">see deductions of 22% on average, while </w:t>
      </w:r>
      <w:r>
        <w:rPr>
          <w:rFonts w:ascii="Calibri" w:eastAsia="Calibri" w:hAnsi="Calibri" w:cs="Calibri"/>
          <w:i/>
          <w:sz w:val="22"/>
          <w:szCs w:val="22"/>
          <w:lang w:val="en-US"/>
        </w:rPr>
        <w:t xml:space="preserve">workers in </w:t>
      </w:r>
      <w:r w:rsidRPr="00C07981">
        <w:rPr>
          <w:rFonts w:ascii="Calibri" w:eastAsia="Calibri" w:hAnsi="Calibri" w:cs="Calibri"/>
          <w:i/>
          <w:sz w:val="22"/>
          <w:szCs w:val="22"/>
          <w:lang w:val="en-US"/>
        </w:rPr>
        <w:t xml:space="preserve">the 10 countries with the highest rates </w:t>
      </w:r>
      <w:r w:rsidR="00BB45A8">
        <w:rPr>
          <w:rFonts w:ascii="Calibri" w:eastAsia="Calibri" w:hAnsi="Calibri" w:cs="Calibri"/>
          <w:i/>
          <w:sz w:val="22"/>
          <w:szCs w:val="22"/>
          <w:lang w:val="en-US"/>
        </w:rPr>
        <w:t xml:space="preserve">only </w:t>
      </w:r>
      <w:r w:rsidRPr="00C07981">
        <w:rPr>
          <w:rFonts w:ascii="Calibri" w:eastAsia="Calibri" w:hAnsi="Calibri" w:cs="Calibri"/>
          <w:i/>
          <w:sz w:val="22"/>
          <w:szCs w:val="22"/>
          <w:lang w:val="en-US"/>
        </w:rPr>
        <w:t>see deductions of 13%.</w:t>
      </w:r>
      <w:r>
        <w:rPr>
          <w:rFonts w:ascii="Calibri" w:eastAsia="Calibri" w:hAnsi="Calibri" w:cs="Calibri"/>
          <w:i/>
          <w:sz w:val="22"/>
          <w:szCs w:val="22"/>
          <w:lang w:val="en-US"/>
        </w:rPr>
        <w:t xml:space="preserve"> Put more simply, a minimum wage worker in Vilnius may pay close to 40% </w:t>
      </w:r>
      <w:r w:rsidR="00BB45A8">
        <w:rPr>
          <w:rFonts w:ascii="Calibri" w:eastAsia="Calibri" w:hAnsi="Calibri" w:cs="Calibri"/>
          <w:i/>
          <w:sz w:val="22"/>
          <w:szCs w:val="22"/>
          <w:lang w:val="en-US"/>
        </w:rPr>
        <w:t>of their gross minimum wage [</w:t>
      </w:r>
      <w:r>
        <w:rPr>
          <w:rFonts w:ascii="Calibri" w:eastAsia="Calibri" w:hAnsi="Calibri" w:cs="Calibri"/>
          <w:i/>
          <w:sz w:val="22"/>
          <w:szCs w:val="22"/>
          <w:lang w:val="en-US"/>
        </w:rPr>
        <w:t>in tax</w:t>
      </w:r>
      <w:r w:rsidR="00BB45A8">
        <w:rPr>
          <w:rFonts w:ascii="Calibri" w:eastAsia="Calibri" w:hAnsi="Calibri" w:cs="Calibri"/>
          <w:i/>
          <w:sz w:val="22"/>
          <w:szCs w:val="22"/>
          <w:lang w:val="en-US"/>
        </w:rPr>
        <w:t>]</w:t>
      </w:r>
      <w:r>
        <w:rPr>
          <w:rFonts w:ascii="Calibri" w:eastAsia="Calibri" w:hAnsi="Calibri" w:cs="Calibri"/>
          <w:i/>
          <w:sz w:val="22"/>
          <w:szCs w:val="22"/>
          <w:lang w:val="en-US"/>
        </w:rPr>
        <w:t xml:space="preserve">, whereas a minimum wage worker in Brussels may pay just over 4% </w:t>
      </w:r>
      <w:r w:rsidR="00BB45A8">
        <w:rPr>
          <w:rFonts w:ascii="Calibri" w:eastAsia="Calibri" w:hAnsi="Calibri" w:cs="Calibri"/>
          <w:i/>
          <w:sz w:val="22"/>
          <w:szCs w:val="22"/>
          <w:lang w:val="en-US"/>
        </w:rPr>
        <w:t xml:space="preserve">- and keep 96% of the gross figure on his </w:t>
      </w:r>
      <w:proofErr w:type="spellStart"/>
      <w:r w:rsidR="00BB45A8">
        <w:rPr>
          <w:rFonts w:ascii="Calibri" w:eastAsia="Calibri" w:hAnsi="Calibri" w:cs="Calibri"/>
          <w:i/>
          <w:sz w:val="22"/>
          <w:szCs w:val="22"/>
          <w:lang w:val="en-US"/>
        </w:rPr>
        <w:t>payslip</w:t>
      </w:r>
      <w:proofErr w:type="spellEnd"/>
      <w:r>
        <w:rPr>
          <w:rFonts w:ascii="Calibri" w:eastAsia="Calibri" w:hAnsi="Calibri" w:cs="Calibri"/>
          <w:i/>
          <w:sz w:val="22"/>
          <w:szCs w:val="22"/>
          <w:lang w:val="en-US"/>
        </w:rPr>
        <w:t>. There are very different systems in place across Europe</w:t>
      </w:r>
      <w:proofErr w:type="gramStart"/>
      <w:r>
        <w:rPr>
          <w:rFonts w:ascii="Calibri" w:eastAsia="Calibri" w:hAnsi="Calibri" w:cs="Calibri"/>
          <w:i/>
          <w:sz w:val="22"/>
          <w:szCs w:val="22"/>
          <w:lang w:val="en-US"/>
        </w:rPr>
        <w:t>. ”</w:t>
      </w:r>
      <w:proofErr w:type="gramEnd"/>
    </w:p>
    <w:p w:rsidR="00644DF8" w:rsidRDefault="00644DF8" w:rsidP="00644DF8">
      <w:pPr>
        <w:pStyle w:val="Body"/>
        <w:rPr>
          <w:rFonts w:ascii="Calibri" w:eastAsia="Calibri" w:hAnsi="Calibri" w:cs="Calibri"/>
          <w:i/>
          <w:sz w:val="22"/>
          <w:szCs w:val="22"/>
          <w:lang w:val="en-US"/>
        </w:rPr>
      </w:pPr>
    </w:p>
    <w:p w:rsidR="00F53616" w:rsidRPr="00644DF8" w:rsidRDefault="00F53616" w:rsidP="00475333">
      <w:pPr>
        <w:pStyle w:val="EFMainText"/>
      </w:pPr>
    </w:p>
    <w:sectPr w:rsidR="00F53616" w:rsidRPr="00644DF8" w:rsidSect="00AB458A">
      <w:footerReference w:type="default" r:id="rId12"/>
      <w:headerReference w:type="first" r:id="rId13"/>
      <w:pgSz w:w="11906" w:h="16838"/>
      <w:pgMar w:top="2608" w:right="1134" w:bottom="851" w:left="1134" w:header="90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671" w:rsidRDefault="00826671" w:rsidP="000C733F">
      <w:r>
        <w:separator/>
      </w:r>
    </w:p>
  </w:endnote>
  <w:endnote w:type="continuationSeparator" w:id="0">
    <w:p w:rsidR="00826671" w:rsidRDefault="00826671" w:rsidP="000C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9773"/>
      <w:docPartObj>
        <w:docPartGallery w:val="Page Numbers (Bottom of Page)"/>
        <w:docPartUnique/>
      </w:docPartObj>
    </w:sdtPr>
    <w:sdtEndPr/>
    <w:sdtContent>
      <w:p w:rsidR="00052C3D" w:rsidRPr="00F350AB" w:rsidRDefault="00366E0A" w:rsidP="00047DBB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671" w:rsidRDefault="00826671" w:rsidP="000C733F">
      <w:r>
        <w:separator/>
      </w:r>
    </w:p>
  </w:footnote>
  <w:footnote w:type="continuationSeparator" w:id="0">
    <w:p w:rsidR="00826671" w:rsidRDefault="00826671" w:rsidP="000C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16"/>
      <w:gridCol w:w="104"/>
      <w:gridCol w:w="1648"/>
      <w:gridCol w:w="1854"/>
      <w:gridCol w:w="2805"/>
      <w:gridCol w:w="1511"/>
    </w:tblGrid>
    <w:tr w:rsidR="009E5D0E" w:rsidTr="00F525FC">
      <w:trPr>
        <w:trHeight w:hRule="exact" w:val="1134"/>
      </w:trPr>
      <w:tc>
        <w:tcPr>
          <w:tcW w:w="890" w:type="pct"/>
          <w:vAlign w:val="bottom"/>
        </w:tcPr>
        <w:p w:rsidR="009E5D0E" w:rsidRDefault="009E5D0E" w:rsidP="00CB6FA1">
          <w:pPr>
            <w:pStyle w:val="Header"/>
          </w:pPr>
          <w:r>
            <w:drawing>
              <wp:inline distT="0" distB="0" distL="0" distR="0">
                <wp:extent cx="935736" cy="621792"/>
                <wp:effectExtent l="0" t="0" r="0" b="6985"/>
                <wp:docPr id="10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F2015_Logo_MS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736" cy="6217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" w:type="pct"/>
          <w:vAlign w:val="bottom"/>
        </w:tcPr>
        <w:p w:rsidR="009E5D0E" w:rsidRDefault="009E5D0E" w:rsidP="00CB6FA1">
          <w:pPr>
            <w:pStyle w:val="Header"/>
          </w:pPr>
        </w:p>
      </w:tc>
      <w:tc>
        <w:tcPr>
          <w:tcW w:w="855" w:type="pct"/>
          <w:vAlign w:val="bottom"/>
        </w:tcPr>
        <w:p w:rsidR="009E5D0E" w:rsidRDefault="009E5D0E" w:rsidP="00CB6FA1">
          <w:pPr>
            <w:pStyle w:val="Header"/>
          </w:pPr>
        </w:p>
      </w:tc>
      <w:tc>
        <w:tcPr>
          <w:tcW w:w="962" w:type="pct"/>
          <w:vAlign w:val="bottom"/>
        </w:tcPr>
        <w:p w:rsidR="009E5D0E" w:rsidRDefault="009E5D0E" w:rsidP="00CB6FA1">
          <w:pPr>
            <w:pStyle w:val="Header"/>
          </w:pPr>
        </w:p>
      </w:tc>
      <w:tc>
        <w:tcPr>
          <w:tcW w:w="1455" w:type="pct"/>
          <w:vAlign w:val="bottom"/>
        </w:tcPr>
        <w:p w:rsidR="009E5D0E" w:rsidRDefault="009E5D0E" w:rsidP="00CB6FA1">
          <w:pPr>
            <w:pStyle w:val="Header"/>
          </w:pPr>
        </w:p>
      </w:tc>
      <w:tc>
        <w:tcPr>
          <w:tcW w:w="784" w:type="pct"/>
          <w:vAlign w:val="bottom"/>
        </w:tcPr>
        <w:p w:rsidR="009E5D0E" w:rsidRDefault="009E5D0E" w:rsidP="00CB6FA1">
          <w:pPr>
            <w:pStyle w:val="Header"/>
          </w:pPr>
        </w:p>
      </w:tc>
    </w:tr>
  </w:tbl>
  <w:p w:rsidR="009E5D0E" w:rsidRDefault="00644DF8" w:rsidP="00734574">
    <w:pPr>
      <w:pStyle w:val="Header"/>
    </w:pPr>
    <w: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-9525</wp:posOffset>
              </wp:positionH>
              <wp:positionV relativeFrom="page">
                <wp:posOffset>1403985</wp:posOffset>
              </wp:positionV>
              <wp:extent cx="7560310" cy="247015"/>
              <wp:effectExtent l="0" t="3810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D0E" w:rsidRDefault="009E5D0E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>
                                <wp:extent cx="7559040" cy="91439"/>
                                <wp:effectExtent l="19050" t="0" r="3810" b="0"/>
                                <wp:docPr id="9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FullWidth_ColourPanel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9040" cy="91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75pt;margin-top:110.55pt;width:595.3pt;height:19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" filled="f" stroked="f" strokeweight=".5pt">
              <v:textbox inset="0,0,0,0">
                <w:txbxContent>
                  <w:p w:rsidR="009E5D0E" w:rsidRDefault="009E5D0E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>
                          <wp:extent cx="7559040" cy="91439"/>
                          <wp:effectExtent l="19050" t="0" r="3810" b="0"/>
                          <wp:docPr id="9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FullWidth_ColourPanel.jpg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9040" cy="914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8B72F7" w:rsidRPr="009E5D0E" w:rsidRDefault="008B72F7" w:rsidP="009E5D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0A40"/>
    <w:multiLevelType w:val="multilevel"/>
    <w:tmpl w:val="A12A3C8C"/>
    <w:lvl w:ilvl="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color w:val="93C1C4" w:themeColor="accent4"/>
      </w:rPr>
    </w:lvl>
    <w:lvl w:ilvl="1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  <w:color w:val="93C1C4" w:themeColor="accent4"/>
      </w:rPr>
    </w:lvl>
    <w:lvl w:ilvl="2">
      <w:start w:val="1"/>
      <w:numFmt w:val="bullet"/>
      <w:lvlText w:val=""/>
      <w:lvlJc w:val="left"/>
      <w:pPr>
        <w:ind w:left="1080" w:hanging="360"/>
      </w:pPr>
      <w:rPr>
        <w:rFonts w:ascii="Wingdings" w:hAnsi="Wingdings" w:hint="default"/>
        <w:color w:val="93C1C4" w:themeColor="accent4"/>
      </w:rPr>
    </w:lvl>
    <w:lvl w:ilvl="3">
      <w:start w:val="1"/>
      <w:numFmt w:val="bullet"/>
      <w:lvlText w:val=""/>
      <w:lvlJc w:val="left"/>
      <w:pPr>
        <w:ind w:left="1440" w:hanging="360"/>
      </w:pPr>
      <w:rPr>
        <w:rFonts w:ascii="Wingdings" w:hAnsi="Wingdings" w:hint="default"/>
        <w:color w:val="93C1C4" w:themeColor="accent4"/>
      </w:rPr>
    </w:lvl>
    <w:lvl w:ilvl="4">
      <w:start w:val="1"/>
      <w:numFmt w:val="bullet"/>
      <w:lvlText w:val=""/>
      <w:lvlJc w:val="left"/>
      <w:pPr>
        <w:ind w:left="1800" w:hanging="360"/>
      </w:pPr>
      <w:rPr>
        <w:rFonts w:ascii="Wingdings" w:hAnsi="Wingdings" w:hint="default"/>
        <w:color w:val="93C1C4" w:themeColor="accent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5B2046"/>
    <w:multiLevelType w:val="multilevel"/>
    <w:tmpl w:val="13F0607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2" w15:restartNumberingAfterBreak="0">
    <w:nsid w:val="1BD44478"/>
    <w:multiLevelType w:val="multilevel"/>
    <w:tmpl w:val="0652F15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2F952B7D"/>
    <w:multiLevelType w:val="multilevel"/>
    <w:tmpl w:val="3ED2744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4" w15:restartNumberingAfterBreak="0">
    <w:nsid w:val="30BA127F"/>
    <w:multiLevelType w:val="multilevel"/>
    <w:tmpl w:val="0778F41A"/>
    <w:lvl w:ilvl="0">
      <w:start w:val="1"/>
      <w:numFmt w:val="decimal"/>
      <w:lvlText w:val="%1.0"/>
      <w:lvlJc w:val="left"/>
      <w:pPr>
        <w:tabs>
          <w:tab w:val="num" w:pos="4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531"/>
        </w:tabs>
        <w:ind w:left="1530" w:hanging="51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0" w:hanging="51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0" w:hanging="510"/>
      </w:pPr>
      <w:rPr>
        <w:rFonts w:ascii="Arial" w:hAnsi="Arial" w:hint="default"/>
        <w:b/>
        <w:i w:val="0"/>
        <w:sz w:val="24"/>
      </w:r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0" w:hanging="51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100"/>
        </w:tabs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10"/>
        </w:tabs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20"/>
        </w:tabs>
        <w:ind w:left="4590" w:hanging="510"/>
      </w:pPr>
      <w:rPr>
        <w:rFonts w:hint="default"/>
      </w:rPr>
    </w:lvl>
  </w:abstractNum>
  <w:abstractNum w:abstractNumId="5" w15:restartNumberingAfterBreak="0">
    <w:nsid w:val="35C0530B"/>
    <w:multiLevelType w:val="multilevel"/>
    <w:tmpl w:val="0652F156"/>
    <w:lvl w:ilvl="0">
      <w:start w:val="1"/>
      <w:numFmt w:val="decimal"/>
      <w:pStyle w:val="EFNumberedMainTex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3BB13027"/>
    <w:multiLevelType w:val="multilevel"/>
    <w:tmpl w:val="9FA05060"/>
    <w:lvl w:ilvl="0">
      <w:start w:val="1"/>
      <w:numFmt w:val="lowerLetter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3"/>
      <w:numFmt w:val="lowerLetter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7" w15:restartNumberingAfterBreak="0">
    <w:nsid w:val="3D4D03C2"/>
    <w:multiLevelType w:val="multilevel"/>
    <w:tmpl w:val="E7D6B19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8" w15:restartNumberingAfterBreak="0">
    <w:nsid w:val="42E81355"/>
    <w:multiLevelType w:val="multilevel"/>
    <w:tmpl w:val="984C0252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0" w:hanging="51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3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4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7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08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90" w:hanging="510"/>
      </w:pPr>
      <w:rPr>
        <w:rFonts w:ascii="Wingdings" w:hAnsi="Wingdings" w:hint="default"/>
      </w:rPr>
    </w:lvl>
  </w:abstractNum>
  <w:abstractNum w:abstractNumId="9" w15:restartNumberingAfterBreak="0">
    <w:nsid w:val="44B50DE7"/>
    <w:multiLevelType w:val="multilevel"/>
    <w:tmpl w:val="33BC0BF4"/>
    <w:lvl w:ilvl="0">
      <w:start w:val="1"/>
      <w:numFmt w:val="bullet"/>
      <w:pStyle w:val="EFBulletedMainText"/>
      <w:lvlText w:val=""/>
      <w:lvlJc w:val="left"/>
      <w:pPr>
        <w:ind w:left="425" w:hanging="425"/>
      </w:pPr>
      <w:rPr>
        <w:rFonts w:ascii="Symbol" w:hAnsi="Symbol" w:hint="default"/>
        <w:color w:val="143058" w:themeColor="text2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  <w:color w:val="143058" w:themeColor="text2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  <w:color w:val="143058" w:themeColor="text2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  <w:color w:val="143058" w:themeColor="text2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  <w:color w:val="143058" w:themeColor="text2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0" w15:restartNumberingAfterBreak="0">
    <w:nsid w:val="4E0676FB"/>
    <w:multiLevelType w:val="hybridMultilevel"/>
    <w:tmpl w:val="B42A4EF6"/>
    <w:lvl w:ilvl="0" w:tplc="6016BE86">
      <w:start w:val="11"/>
      <w:numFmt w:val="bullet"/>
      <w:lvlText w:val="-"/>
      <w:lvlJc w:val="left"/>
      <w:pPr>
        <w:ind w:left="390" w:hanging="360"/>
      </w:pPr>
      <w:rPr>
        <w:rFonts w:ascii="Courier New" w:eastAsiaTheme="minorHAnsi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 w15:restartNumberingAfterBreak="0">
    <w:nsid w:val="5FCE3384"/>
    <w:multiLevelType w:val="hybridMultilevel"/>
    <w:tmpl w:val="69A8D662"/>
    <w:lvl w:ilvl="0" w:tplc="1694984C">
      <w:start w:val="1"/>
      <w:numFmt w:val="decimal"/>
      <w:lvlText w:val="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10"/>
  </w:num>
  <w:num w:numId="8">
    <w:abstractNumId w:val="11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F8"/>
    <w:rsid w:val="000027D9"/>
    <w:rsid w:val="00023D71"/>
    <w:rsid w:val="00031A93"/>
    <w:rsid w:val="00035A2E"/>
    <w:rsid w:val="000441C3"/>
    <w:rsid w:val="00044ED9"/>
    <w:rsid w:val="00047DBB"/>
    <w:rsid w:val="000518A6"/>
    <w:rsid w:val="00052C3D"/>
    <w:rsid w:val="00056163"/>
    <w:rsid w:val="00067BF5"/>
    <w:rsid w:val="0007145E"/>
    <w:rsid w:val="00072B0C"/>
    <w:rsid w:val="00076090"/>
    <w:rsid w:val="000761A9"/>
    <w:rsid w:val="000A31EE"/>
    <w:rsid w:val="000C4A98"/>
    <w:rsid w:val="000C733F"/>
    <w:rsid w:val="000D0059"/>
    <w:rsid w:val="000E324C"/>
    <w:rsid w:val="000E590F"/>
    <w:rsid w:val="000F1671"/>
    <w:rsid w:val="000F2A6C"/>
    <w:rsid w:val="000F3D8B"/>
    <w:rsid w:val="00120287"/>
    <w:rsid w:val="00123721"/>
    <w:rsid w:val="00124C47"/>
    <w:rsid w:val="00126A6A"/>
    <w:rsid w:val="00142A22"/>
    <w:rsid w:val="00162ECA"/>
    <w:rsid w:val="001633F8"/>
    <w:rsid w:val="00164253"/>
    <w:rsid w:val="00170272"/>
    <w:rsid w:val="00170FBF"/>
    <w:rsid w:val="0017316D"/>
    <w:rsid w:val="001846BE"/>
    <w:rsid w:val="00185752"/>
    <w:rsid w:val="00190904"/>
    <w:rsid w:val="001A512B"/>
    <w:rsid w:val="001B534E"/>
    <w:rsid w:val="001C3AE9"/>
    <w:rsid w:val="001C3B26"/>
    <w:rsid w:val="001C7080"/>
    <w:rsid w:val="001D5A4F"/>
    <w:rsid w:val="001D7C30"/>
    <w:rsid w:val="001E2DB4"/>
    <w:rsid w:val="001F1A70"/>
    <w:rsid w:val="001F2C2D"/>
    <w:rsid w:val="001F3EF5"/>
    <w:rsid w:val="001F739A"/>
    <w:rsid w:val="0020201D"/>
    <w:rsid w:val="0020569E"/>
    <w:rsid w:val="00206831"/>
    <w:rsid w:val="00213989"/>
    <w:rsid w:val="00216C6D"/>
    <w:rsid w:val="00220F38"/>
    <w:rsid w:val="0023003D"/>
    <w:rsid w:val="00244112"/>
    <w:rsid w:val="00250261"/>
    <w:rsid w:val="00254269"/>
    <w:rsid w:val="00254CBD"/>
    <w:rsid w:val="00254D17"/>
    <w:rsid w:val="00255868"/>
    <w:rsid w:val="002657B8"/>
    <w:rsid w:val="00266186"/>
    <w:rsid w:val="0027229F"/>
    <w:rsid w:val="00275829"/>
    <w:rsid w:val="00282B17"/>
    <w:rsid w:val="00284C3A"/>
    <w:rsid w:val="00293FFD"/>
    <w:rsid w:val="002C1006"/>
    <w:rsid w:val="002C7B9A"/>
    <w:rsid w:val="0030053F"/>
    <w:rsid w:val="003007AB"/>
    <w:rsid w:val="00301825"/>
    <w:rsid w:val="003065E1"/>
    <w:rsid w:val="00306D23"/>
    <w:rsid w:val="0031279D"/>
    <w:rsid w:val="00314D8E"/>
    <w:rsid w:val="003165EF"/>
    <w:rsid w:val="00323863"/>
    <w:rsid w:val="003269C0"/>
    <w:rsid w:val="00332BE4"/>
    <w:rsid w:val="00341C54"/>
    <w:rsid w:val="00341E2D"/>
    <w:rsid w:val="00343B90"/>
    <w:rsid w:val="00347C9B"/>
    <w:rsid w:val="00353F29"/>
    <w:rsid w:val="0035418F"/>
    <w:rsid w:val="00357734"/>
    <w:rsid w:val="00357B99"/>
    <w:rsid w:val="00361E37"/>
    <w:rsid w:val="00366E0A"/>
    <w:rsid w:val="00370376"/>
    <w:rsid w:val="0037384A"/>
    <w:rsid w:val="00380C92"/>
    <w:rsid w:val="00394F90"/>
    <w:rsid w:val="003A1FD1"/>
    <w:rsid w:val="003A6B66"/>
    <w:rsid w:val="003B608F"/>
    <w:rsid w:val="003C118D"/>
    <w:rsid w:val="003C5F00"/>
    <w:rsid w:val="003C695C"/>
    <w:rsid w:val="003D07DB"/>
    <w:rsid w:val="003D4FB9"/>
    <w:rsid w:val="003E5148"/>
    <w:rsid w:val="00411024"/>
    <w:rsid w:val="00414095"/>
    <w:rsid w:val="004171E0"/>
    <w:rsid w:val="00431185"/>
    <w:rsid w:val="004329FF"/>
    <w:rsid w:val="0044273C"/>
    <w:rsid w:val="00451CAA"/>
    <w:rsid w:val="0046443C"/>
    <w:rsid w:val="004655C7"/>
    <w:rsid w:val="00466B13"/>
    <w:rsid w:val="00475333"/>
    <w:rsid w:val="00495E33"/>
    <w:rsid w:val="004A0873"/>
    <w:rsid w:val="004B1A73"/>
    <w:rsid w:val="004D0E4E"/>
    <w:rsid w:val="004D4779"/>
    <w:rsid w:val="004E4CDF"/>
    <w:rsid w:val="005210EA"/>
    <w:rsid w:val="00521198"/>
    <w:rsid w:val="0052488C"/>
    <w:rsid w:val="005267D4"/>
    <w:rsid w:val="00527308"/>
    <w:rsid w:val="005313F5"/>
    <w:rsid w:val="00532D5C"/>
    <w:rsid w:val="00542744"/>
    <w:rsid w:val="005560FA"/>
    <w:rsid w:val="00561F79"/>
    <w:rsid w:val="0057301B"/>
    <w:rsid w:val="00573B68"/>
    <w:rsid w:val="00586864"/>
    <w:rsid w:val="00586E35"/>
    <w:rsid w:val="005872FC"/>
    <w:rsid w:val="00594913"/>
    <w:rsid w:val="005A5BAB"/>
    <w:rsid w:val="005B3458"/>
    <w:rsid w:val="005C7312"/>
    <w:rsid w:val="005D0EC8"/>
    <w:rsid w:val="005D1121"/>
    <w:rsid w:val="005D1905"/>
    <w:rsid w:val="005D1FEE"/>
    <w:rsid w:val="005D2BEC"/>
    <w:rsid w:val="005D4EC5"/>
    <w:rsid w:val="005E2404"/>
    <w:rsid w:val="005E6F2B"/>
    <w:rsid w:val="005E7E6D"/>
    <w:rsid w:val="00602FC4"/>
    <w:rsid w:val="00611FB9"/>
    <w:rsid w:val="00614C2B"/>
    <w:rsid w:val="00614CD8"/>
    <w:rsid w:val="00620930"/>
    <w:rsid w:val="00636161"/>
    <w:rsid w:val="00641FEE"/>
    <w:rsid w:val="00642CC6"/>
    <w:rsid w:val="00644DF8"/>
    <w:rsid w:val="00653E6F"/>
    <w:rsid w:val="0067163D"/>
    <w:rsid w:val="006727CA"/>
    <w:rsid w:val="00672D46"/>
    <w:rsid w:val="00672EF5"/>
    <w:rsid w:val="00683E51"/>
    <w:rsid w:val="00686577"/>
    <w:rsid w:val="006B04B4"/>
    <w:rsid w:val="006B0E88"/>
    <w:rsid w:val="006C551F"/>
    <w:rsid w:val="006D1476"/>
    <w:rsid w:val="006D27FD"/>
    <w:rsid w:val="006D37D3"/>
    <w:rsid w:val="006D53F5"/>
    <w:rsid w:val="006D57A3"/>
    <w:rsid w:val="006D6CDE"/>
    <w:rsid w:val="007047AB"/>
    <w:rsid w:val="00717A59"/>
    <w:rsid w:val="00726A0B"/>
    <w:rsid w:val="007338E4"/>
    <w:rsid w:val="00734574"/>
    <w:rsid w:val="00745CF0"/>
    <w:rsid w:val="00761AF5"/>
    <w:rsid w:val="00762057"/>
    <w:rsid w:val="00764381"/>
    <w:rsid w:val="00765859"/>
    <w:rsid w:val="00775F97"/>
    <w:rsid w:val="007807F6"/>
    <w:rsid w:val="007924DE"/>
    <w:rsid w:val="00792529"/>
    <w:rsid w:val="007949F6"/>
    <w:rsid w:val="007A7C0E"/>
    <w:rsid w:val="007D1F1C"/>
    <w:rsid w:val="007D42AC"/>
    <w:rsid w:val="007E128F"/>
    <w:rsid w:val="007E4FA8"/>
    <w:rsid w:val="007F3786"/>
    <w:rsid w:val="00806AFE"/>
    <w:rsid w:val="0082023D"/>
    <w:rsid w:val="00825133"/>
    <w:rsid w:val="00826415"/>
    <w:rsid w:val="00826671"/>
    <w:rsid w:val="0083155B"/>
    <w:rsid w:val="00833EA6"/>
    <w:rsid w:val="0083446B"/>
    <w:rsid w:val="00834821"/>
    <w:rsid w:val="00836565"/>
    <w:rsid w:val="0084661C"/>
    <w:rsid w:val="0085572C"/>
    <w:rsid w:val="00864833"/>
    <w:rsid w:val="00871255"/>
    <w:rsid w:val="00892B9C"/>
    <w:rsid w:val="008A4894"/>
    <w:rsid w:val="008A56A9"/>
    <w:rsid w:val="008B05F4"/>
    <w:rsid w:val="008B72F7"/>
    <w:rsid w:val="008B7836"/>
    <w:rsid w:val="008D1319"/>
    <w:rsid w:val="008D3C47"/>
    <w:rsid w:val="008D6DE6"/>
    <w:rsid w:val="008D7DEF"/>
    <w:rsid w:val="008E4665"/>
    <w:rsid w:val="008E547F"/>
    <w:rsid w:val="008F0DAA"/>
    <w:rsid w:val="008F2C89"/>
    <w:rsid w:val="008F5B18"/>
    <w:rsid w:val="00900EB5"/>
    <w:rsid w:val="00902A00"/>
    <w:rsid w:val="00904667"/>
    <w:rsid w:val="0091078B"/>
    <w:rsid w:val="009131BF"/>
    <w:rsid w:val="0091399C"/>
    <w:rsid w:val="0092220C"/>
    <w:rsid w:val="009236A5"/>
    <w:rsid w:val="00927EAE"/>
    <w:rsid w:val="009340E6"/>
    <w:rsid w:val="009344A7"/>
    <w:rsid w:val="00947163"/>
    <w:rsid w:val="00947CA8"/>
    <w:rsid w:val="00951728"/>
    <w:rsid w:val="009542B4"/>
    <w:rsid w:val="009554B1"/>
    <w:rsid w:val="009649D9"/>
    <w:rsid w:val="00965FFB"/>
    <w:rsid w:val="00977009"/>
    <w:rsid w:val="00986467"/>
    <w:rsid w:val="00987872"/>
    <w:rsid w:val="00991547"/>
    <w:rsid w:val="009A062F"/>
    <w:rsid w:val="009A46F5"/>
    <w:rsid w:val="009B0389"/>
    <w:rsid w:val="009B239C"/>
    <w:rsid w:val="009B5921"/>
    <w:rsid w:val="009B6A7F"/>
    <w:rsid w:val="009C1319"/>
    <w:rsid w:val="009C15D3"/>
    <w:rsid w:val="009C2E43"/>
    <w:rsid w:val="009D03FA"/>
    <w:rsid w:val="009E5D0E"/>
    <w:rsid w:val="00A00829"/>
    <w:rsid w:val="00A14138"/>
    <w:rsid w:val="00A14600"/>
    <w:rsid w:val="00A26DF7"/>
    <w:rsid w:val="00A400FB"/>
    <w:rsid w:val="00A531E0"/>
    <w:rsid w:val="00A61CCF"/>
    <w:rsid w:val="00A649D8"/>
    <w:rsid w:val="00A64B76"/>
    <w:rsid w:val="00A67A2B"/>
    <w:rsid w:val="00A72388"/>
    <w:rsid w:val="00A77278"/>
    <w:rsid w:val="00A849C9"/>
    <w:rsid w:val="00A97A11"/>
    <w:rsid w:val="00AA33F0"/>
    <w:rsid w:val="00AB2DA3"/>
    <w:rsid w:val="00AB458A"/>
    <w:rsid w:val="00AB5BD3"/>
    <w:rsid w:val="00AB6B0F"/>
    <w:rsid w:val="00AB6EDD"/>
    <w:rsid w:val="00AB718E"/>
    <w:rsid w:val="00AC3367"/>
    <w:rsid w:val="00AD0F94"/>
    <w:rsid w:val="00AD22EF"/>
    <w:rsid w:val="00AD7208"/>
    <w:rsid w:val="00AE3AEE"/>
    <w:rsid w:val="00AE5BA4"/>
    <w:rsid w:val="00AF049D"/>
    <w:rsid w:val="00AF15DC"/>
    <w:rsid w:val="00AF1C98"/>
    <w:rsid w:val="00B04873"/>
    <w:rsid w:val="00B12C81"/>
    <w:rsid w:val="00B12EA8"/>
    <w:rsid w:val="00B1470E"/>
    <w:rsid w:val="00B241B0"/>
    <w:rsid w:val="00B31386"/>
    <w:rsid w:val="00B334C4"/>
    <w:rsid w:val="00B375A7"/>
    <w:rsid w:val="00B37A0F"/>
    <w:rsid w:val="00B4358B"/>
    <w:rsid w:val="00B52EC0"/>
    <w:rsid w:val="00B63AF9"/>
    <w:rsid w:val="00B64B31"/>
    <w:rsid w:val="00B752B3"/>
    <w:rsid w:val="00B9307C"/>
    <w:rsid w:val="00B97A26"/>
    <w:rsid w:val="00BB45A8"/>
    <w:rsid w:val="00BD2205"/>
    <w:rsid w:val="00BD2BAD"/>
    <w:rsid w:val="00BD7DD1"/>
    <w:rsid w:val="00BE3A45"/>
    <w:rsid w:val="00BE5ED5"/>
    <w:rsid w:val="00BE77AA"/>
    <w:rsid w:val="00BF6952"/>
    <w:rsid w:val="00BF7813"/>
    <w:rsid w:val="00C0152F"/>
    <w:rsid w:val="00C02113"/>
    <w:rsid w:val="00C051C9"/>
    <w:rsid w:val="00C06921"/>
    <w:rsid w:val="00C06D3F"/>
    <w:rsid w:val="00C112DC"/>
    <w:rsid w:val="00C155A4"/>
    <w:rsid w:val="00C32BA5"/>
    <w:rsid w:val="00C444A1"/>
    <w:rsid w:val="00C53138"/>
    <w:rsid w:val="00C65278"/>
    <w:rsid w:val="00C92735"/>
    <w:rsid w:val="00CA03E4"/>
    <w:rsid w:val="00CA0797"/>
    <w:rsid w:val="00CB28F4"/>
    <w:rsid w:val="00CB307A"/>
    <w:rsid w:val="00CB6FA1"/>
    <w:rsid w:val="00CC3638"/>
    <w:rsid w:val="00CD1A22"/>
    <w:rsid w:val="00CD31F7"/>
    <w:rsid w:val="00CD4D38"/>
    <w:rsid w:val="00CD61C3"/>
    <w:rsid w:val="00CE4412"/>
    <w:rsid w:val="00CF5EBE"/>
    <w:rsid w:val="00D03364"/>
    <w:rsid w:val="00D127C1"/>
    <w:rsid w:val="00D3653D"/>
    <w:rsid w:val="00D526C1"/>
    <w:rsid w:val="00D53060"/>
    <w:rsid w:val="00D56080"/>
    <w:rsid w:val="00D66C55"/>
    <w:rsid w:val="00D7142F"/>
    <w:rsid w:val="00D73A32"/>
    <w:rsid w:val="00D773B7"/>
    <w:rsid w:val="00D7768F"/>
    <w:rsid w:val="00D8315C"/>
    <w:rsid w:val="00D87EFB"/>
    <w:rsid w:val="00D967C3"/>
    <w:rsid w:val="00DA2A63"/>
    <w:rsid w:val="00DB21FA"/>
    <w:rsid w:val="00DD0D57"/>
    <w:rsid w:val="00DD1AE8"/>
    <w:rsid w:val="00DD1F18"/>
    <w:rsid w:val="00DD6B4F"/>
    <w:rsid w:val="00DD7D0C"/>
    <w:rsid w:val="00DE684D"/>
    <w:rsid w:val="00DF2DB0"/>
    <w:rsid w:val="00E12ABB"/>
    <w:rsid w:val="00E13EE5"/>
    <w:rsid w:val="00E16BCD"/>
    <w:rsid w:val="00E200CB"/>
    <w:rsid w:val="00E2700D"/>
    <w:rsid w:val="00E3200B"/>
    <w:rsid w:val="00E32E81"/>
    <w:rsid w:val="00E40ED1"/>
    <w:rsid w:val="00E42149"/>
    <w:rsid w:val="00E55862"/>
    <w:rsid w:val="00E56BF5"/>
    <w:rsid w:val="00E662DB"/>
    <w:rsid w:val="00E7138B"/>
    <w:rsid w:val="00E82867"/>
    <w:rsid w:val="00E8636F"/>
    <w:rsid w:val="00E863CF"/>
    <w:rsid w:val="00E86AC6"/>
    <w:rsid w:val="00E87038"/>
    <w:rsid w:val="00E92611"/>
    <w:rsid w:val="00E97600"/>
    <w:rsid w:val="00EB0AFB"/>
    <w:rsid w:val="00EB5E12"/>
    <w:rsid w:val="00EC0474"/>
    <w:rsid w:val="00EC0ACB"/>
    <w:rsid w:val="00EC416F"/>
    <w:rsid w:val="00EF022F"/>
    <w:rsid w:val="00EF76EB"/>
    <w:rsid w:val="00F02AF5"/>
    <w:rsid w:val="00F15828"/>
    <w:rsid w:val="00F1623E"/>
    <w:rsid w:val="00F17A80"/>
    <w:rsid w:val="00F23FCC"/>
    <w:rsid w:val="00F26278"/>
    <w:rsid w:val="00F26E05"/>
    <w:rsid w:val="00F270FA"/>
    <w:rsid w:val="00F27124"/>
    <w:rsid w:val="00F350AB"/>
    <w:rsid w:val="00F45C7E"/>
    <w:rsid w:val="00F52143"/>
    <w:rsid w:val="00F525FC"/>
    <w:rsid w:val="00F53616"/>
    <w:rsid w:val="00F81C8C"/>
    <w:rsid w:val="00F829EF"/>
    <w:rsid w:val="00F8793B"/>
    <w:rsid w:val="00F94DF9"/>
    <w:rsid w:val="00FA0C9E"/>
    <w:rsid w:val="00FB01A2"/>
    <w:rsid w:val="00FB5971"/>
    <w:rsid w:val="00FC0BD9"/>
    <w:rsid w:val="00FD0B6F"/>
    <w:rsid w:val="00FD27C7"/>
    <w:rsid w:val="00FE20EF"/>
    <w:rsid w:val="00FE2A64"/>
    <w:rsid w:val="00FE2C3B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D617A80F-5175-46E0-B237-20AC3F80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D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D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3A529" w:themeColor="accent1" w:themeShade="BF"/>
      <w:sz w:val="26"/>
      <w:szCs w:val="26"/>
    </w:rPr>
  </w:style>
  <w:style w:type="paragraph" w:styleId="Heading4">
    <w:name w:val="heading 4"/>
    <w:next w:val="Body"/>
    <w:link w:val="Heading4Char"/>
    <w:uiPriority w:val="9"/>
    <w:unhideWhenUsed/>
    <w:qFormat/>
    <w:rsid w:val="00644DF8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jc w:val="both"/>
      <w:outlineLvl w:val="3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bdr w:val="nil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3165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EFTableHeadingBlue">
    <w:name w:val="EF_Table Heading_Blue"/>
    <w:basedOn w:val="EFMainTextBold"/>
    <w:qFormat/>
    <w:rsid w:val="003165EF"/>
    <w:rPr>
      <w:color w:val="143058" w:themeColor="text2"/>
    </w:rPr>
  </w:style>
  <w:style w:type="paragraph" w:styleId="Header">
    <w:name w:val="header"/>
    <w:aliases w:val="EF Header,EF Header LightBlue"/>
    <w:basedOn w:val="Normal"/>
    <w:link w:val="HeaderChar"/>
    <w:uiPriority w:val="99"/>
    <w:unhideWhenUsed/>
    <w:rsid w:val="00293FF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noProof/>
      <w:color w:val="93C1C4" w:themeColor="accent4"/>
      <w:sz w:val="54"/>
      <w:szCs w:val="54"/>
      <w:lang w:eastAsia="en-IE"/>
    </w:rPr>
  </w:style>
  <w:style w:type="character" w:customStyle="1" w:styleId="HeaderChar">
    <w:name w:val="Header Char"/>
    <w:aliases w:val="EF Header Char,EF Header LightBlue Char"/>
    <w:basedOn w:val="DefaultParagraphFont"/>
    <w:link w:val="Header"/>
    <w:uiPriority w:val="99"/>
    <w:rsid w:val="00293FFD"/>
    <w:rPr>
      <w:noProof/>
      <w:color w:val="93C1C4" w:themeColor="accent4"/>
      <w:sz w:val="54"/>
      <w:szCs w:val="54"/>
      <w:lang w:eastAsia="en-IE"/>
    </w:rPr>
  </w:style>
  <w:style w:type="paragraph" w:styleId="Footer">
    <w:name w:val="footer"/>
    <w:aliases w:val="EF Footer"/>
    <w:basedOn w:val="EFMainText"/>
    <w:link w:val="FooterChar"/>
    <w:uiPriority w:val="99"/>
    <w:unhideWhenUsed/>
    <w:rsid w:val="00047DBB"/>
    <w:pPr>
      <w:tabs>
        <w:tab w:val="right" w:pos="10206"/>
      </w:tabs>
      <w:spacing w:line="240" w:lineRule="exact"/>
    </w:pPr>
    <w:rPr>
      <w:sz w:val="16"/>
      <w:szCs w:val="16"/>
    </w:rPr>
  </w:style>
  <w:style w:type="character" w:customStyle="1" w:styleId="FooterChar">
    <w:name w:val="Footer Char"/>
    <w:aliases w:val="EF Footer Char"/>
    <w:basedOn w:val="DefaultParagraphFont"/>
    <w:link w:val="Footer"/>
    <w:uiPriority w:val="99"/>
    <w:rsid w:val="00047DBB"/>
    <w:rPr>
      <w:rFonts w:cs="Arial"/>
      <w:sz w:val="16"/>
      <w:szCs w:val="16"/>
    </w:rPr>
  </w:style>
  <w:style w:type="paragraph" w:customStyle="1" w:styleId="EFHeading">
    <w:name w:val="EF_Heading"/>
    <w:basedOn w:val="Normal"/>
    <w:qFormat/>
    <w:rsid w:val="003165EF"/>
    <w:pPr>
      <w:tabs>
        <w:tab w:val="left" w:pos="1712"/>
      </w:tabs>
      <w:spacing w:after="160" w:line="259" w:lineRule="auto"/>
    </w:pPr>
    <w:rPr>
      <w:rFonts w:ascii="Arial" w:eastAsia="Arial" w:hAnsi="Arial" w:cs="Arial"/>
      <w:b/>
      <w:color w:val="143058"/>
      <w:sz w:val="40"/>
      <w:szCs w:val="40"/>
    </w:rPr>
  </w:style>
  <w:style w:type="paragraph" w:customStyle="1" w:styleId="EFTitle">
    <w:name w:val="EF_Title"/>
    <w:basedOn w:val="Normal"/>
    <w:qFormat/>
    <w:rsid w:val="003165EF"/>
    <w:pPr>
      <w:spacing w:after="160" w:line="960" w:lineRule="exact"/>
    </w:pPr>
    <w:rPr>
      <w:rFonts w:ascii="Arial" w:eastAsia="Arial" w:hAnsi="Arial" w:cs="Arial"/>
      <w:color w:val="0096D1"/>
      <w:sz w:val="72"/>
      <w:szCs w:val="122"/>
    </w:rPr>
  </w:style>
  <w:style w:type="paragraph" w:customStyle="1" w:styleId="EFRunningHeader">
    <w:name w:val="EF_Running Header"/>
    <w:basedOn w:val="Header"/>
    <w:qFormat/>
    <w:rsid w:val="000F2A6C"/>
    <w:rPr>
      <w:rFonts w:asciiTheme="majorHAnsi" w:hAnsiTheme="majorHAnsi"/>
      <w:b/>
      <w:color w:val="0096D1" w:themeColor="accent5"/>
      <w:sz w:val="24"/>
      <w:szCs w:val="26"/>
    </w:rPr>
  </w:style>
  <w:style w:type="table" w:styleId="TableGrid">
    <w:name w:val="Table Grid"/>
    <w:basedOn w:val="TableNormal"/>
    <w:uiPriority w:val="39"/>
    <w:rsid w:val="00076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FMainText">
    <w:name w:val="EF_Main Text"/>
    <w:basedOn w:val="Normal"/>
    <w:qFormat/>
    <w:rsid w:val="003165EF"/>
    <w:pPr>
      <w:spacing w:before="40" w:after="80" w:line="260" w:lineRule="exact"/>
    </w:pPr>
    <w:rPr>
      <w:rFonts w:asciiTheme="minorHAnsi" w:eastAsiaTheme="minorHAnsi" w:hAnsiTheme="minorHAnsi" w:cs="Arial"/>
      <w:sz w:val="20"/>
      <w:szCs w:val="18"/>
    </w:rPr>
  </w:style>
  <w:style w:type="paragraph" w:customStyle="1" w:styleId="EFMainTextBold">
    <w:name w:val="EF_Main Text_Bold"/>
    <w:basedOn w:val="EFMainText"/>
    <w:qFormat/>
    <w:rsid w:val="003165EF"/>
    <w:rPr>
      <w:b/>
    </w:rPr>
  </w:style>
  <w:style w:type="paragraph" w:customStyle="1" w:styleId="EFSubheading">
    <w:name w:val="EF_Subheading"/>
    <w:basedOn w:val="EFMainTextBold"/>
    <w:qFormat/>
    <w:rsid w:val="003165EF"/>
    <w:pPr>
      <w:spacing w:after="120" w:line="300" w:lineRule="exact"/>
    </w:pPr>
    <w:rPr>
      <w:color w:val="0096D1" w:themeColor="accent5"/>
      <w:sz w:val="28"/>
    </w:rPr>
  </w:style>
  <w:style w:type="character" w:styleId="PlaceholderText">
    <w:name w:val="Placeholder Text"/>
    <w:basedOn w:val="DefaultParagraphFont"/>
    <w:uiPriority w:val="99"/>
    <w:semiHidden/>
    <w:rsid w:val="00D7142F"/>
    <w:rPr>
      <w:color w:val="808080"/>
    </w:rPr>
  </w:style>
  <w:style w:type="paragraph" w:customStyle="1" w:styleId="EFBulletedMainText">
    <w:name w:val="EF_Bulleted Main Text"/>
    <w:basedOn w:val="EFMainText"/>
    <w:qFormat/>
    <w:rsid w:val="00F53616"/>
    <w:pPr>
      <w:numPr>
        <w:numId w:val="10"/>
      </w:numPr>
    </w:pPr>
  </w:style>
  <w:style w:type="paragraph" w:customStyle="1" w:styleId="EFNumberedMainText">
    <w:name w:val="EF_Numbered Main Text"/>
    <w:basedOn w:val="EFMainText"/>
    <w:qFormat/>
    <w:rsid w:val="00864833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44DF8"/>
    <w:rPr>
      <w:rFonts w:asciiTheme="majorHAnsi" w:eastAsiaTheme="majorEastAsia" w:hAnsiTheme="majorHAnsi" w:cstheme="majorBidi"/>
      <w:color w:val="A3A529" w:themeColor="accent1" w:themeShade="BF"/>
      <w:sz w:val="26"/>
      <w:szCs w:val="26"/>
      <w:bdr w:val="ni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44DF8"/>
    <w:rPr>
      <w:rFonts w:ascii="Arial" w:eastAsia="Arial Unicode MS" w:hAnsi="Arial" w:cs="Arial Unicode MS"/>
      <w:b/>
      <w:bCs/>
      <w:color w:val="000000"/>
      <w:sz w:val="24"/>
      <w:szCs w:val="24"/>
      <w:u w:color="000000"/>
      <w:bdr w:val="nil"/>
      <w:lang w:val="en-US" w:eastAsia="en-GB"/>
    </w:rPr>
  </w:style>
  <w:style w:type="character" w:styleId="Hyperlink">
    <w:name w:val="Hyperlink"/>
    <w:rsid w:val="00644DF8"/>
    <w:rPr>
      <w:u w:val="single"/>
    </w:rPr>
  </w:style>
  <w:style w:type="paragraph" w:customStyle="1" w:styleId="Body">
    <w:name w:val="Body"/>
    <w:rsid w:val="00644DF8"/>
    <w:pPr>
      <w:pBdr>
        <w:top w:val="nil"/>
        <w:left w:val="nil"/>
        <w:bottom w:val="nil"/>
        <w:right w:val="nil"/>
        <w:between w:val="nil"/>
        <w:bar w:val="nil"/>
      </w:pBdr>
      <w:spacing w:before="6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644DF8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E270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2A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Helvetica" w:eastAsiaTheme="minorHAnsi" w:hAnsi="Helvetica" w:cs="Helvetica"/>
      <w:sz w:val="22"/>
      <w:szCs w:val="22"/>
      <w:bdr w:val="none" w:sz="0" w:space="0" w:color="auto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EFB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7E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E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FB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newsdesk.com/uk/eurofound/contact_people/4445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rofound.europa.eu/publications/report/2019/minimum-wages-in-2019-annual-review?&amp;utm_campaign=industrial-relations&amp;utm_content=ef19028&amp;utm_source=mynewsdesk&amp;utm_medium=emai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ke.headliner.app/download/5d826d8e-d042-465d-9c0b-1b3f03a3bc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rofound.europa.eu/publications/report/2019/minimum-wages-in-2019-annual-review?&amp;utm_campaign=industrial-relations&amp;utm_content=ef19028&amp;utm_source=mynewsdesk&amp;utm_medium=emai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i\AppData\Roaming\Microsoft\Templates\EF%20Templates\Memo.dotx" TargetMode="External"/></Relationships>
</file>

<file path=word/theme/theme1.xml><?xml version="1.0" encoding="utf-8"?>
<a:theme xmlns:a="http://schemas.openxmlformats.org/drawingml/2006/main" name="Eurofound_MasterTheme_June16">
  <a:themeElements>
    <a:clrScheme name="Eurofound_Master Colours">
      <a:dk1>
        <a:sysClr val="windowText" lastClr="000000"/>
      </a:dk1>
      <a:lt1>
        <a:sysClr val="window" lastClr="FFFFFF"/>
      </a:lt1>
      <a:dk2>
        <a:srgbClr val="143058"/>
      </a:dk2>
      <a:lt2>
        <a:srgbClr val="60C3AD"/>
      </a:lt2>
      <a:accent1>
        <a:srgbClr val="CED044"/>
      </a:accent1>
      <a:accent2>
        <a:srgbClr val="A6B167"/>
      </a:accent2>
      <a:accent3>
        <a:srgbClr val="FFCD67"/>
      </a:accent3>
      <a:accent4>
        <a:srgbClr val="93C1C4"/>
      </a:accent4>
      <a:accent5>
        <a:srgbClr val="0096D1"/>
      </a:accent5>
      <a:accent6>
        <a:srgbClr val="AA9E94"/>
      </a:accent6>
      <a:hlink>
        <a:srgbClr val="C0B4D8"/>
      </a:hlink>
      <a:folHlink>
        <a:srgbClr val="87416E"/>
      </a:folHlink>
    </a:clrScheme>
    <a:fontScheme name="Eurofound_Maste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16BBB-8CB5-4356-A9CD-49DB48D9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207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Higgins</dc:creator>
  <cp:lastModifiedBy>James Higgins</cp:lastModifiedBy>
  <cp:revision>13</cp:revision>
  <cp:lastPrinted>2019-06-12T15:33:00Z</cp:lastPrinted>
  <dcterms:created xsi:type="dcterms:W3CDTF">2019-06-05T14:40:00Z</dcterms:created>
  <dcterms:modified xsi:type="dcterms:W3CDTF">2019-06-13T09:18:00Z</dcterms:modified>
</cp:coreProperties>
</file>