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D200"/>
  <w:body>
    <w:p w:rsidR="00115979" w:rsidRPr="00115979" w:rsidRDefault="008D4EE9" w:rsidP="00A63E4E">
      <w:pPr>
        <w:ind w:left="284"/>
        <w:rPr>
          <w:rFonts w:ascii="Arial" w:hAnsi="Arial" w:cs="Arial"/>
          <w:b/>
          <w:bCs/>
          <w:sz w:val="40"/>
          <w:szCs w:val="40"/>
        </w:rPr>
      </w:pPr>
      <w:r>
        <w:rPr>
          <w:rFonts w:ascii="Arial" w:hAnsi="Arial" w:cs="Arial"/>
          <w:noProof/>
          <w:lang w:val="da-DK" w:eastAsia="da-DK"/>
        </w:rPr>
        <mc:AlternateContent>
          <mc:Choice Requires="wps">
            <w:drawing>
              <wp:anchor distT="0" distB="0" distL="114300" distR="114300" simplePos="0" relativeHeight="251657728" behindDoc="0" locked="0" layoutInCell="1" allowOverlap="1">
                <wp:simplePos x="0" y="0"/>
                <wp:positionH relativeFrom="column">
                  <wp:posOffset>4618990</wp:posOffset>
                </wp:positionH>
                <wp:positionV relativeFrom="paragraph">
                  <wp:posOffset>-32385</wp:posOffset>
                </wp:positionV>
                <wp:extent cx="1494155" cy="223520"/>
                <wp:effectExtent l="1270" t="635" r="0" b="444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Default="00D81689" w:rsidP="008D4EE9">
                            <w:pPr>
                              <w:jc w:val="right"/>
                              <w:rPr>
                                <w:rFonts w:ascii="Arial" w:hAnsi="Arial" w:cs="Arial"/>
                                <w:lang w:val="sv-SE"/>
                              </w:rPr>
                            </w:pPr>
                            <w:r>
                              <w:rPr>
                                <w:rFonts w:ascii="Arial" w:hAnsi="Arial" w:cs="Arial"/>
                                <w:lang w:val="sv-SE"/>
                              </w:rPr>
                              <w:t>Juni 2017</w:t>
                            </w:r>
                          </w:p>
                          <w:p w:rsidR="00D81689" w:rsidRPr="00A63E4E" w:rsidRDefault="00D81689" w:rsidP="008D4EE9">
                            <w:pPr>
                              <w:jc w:val="right"/>
                              <w:rPr>
                                <w:rFonts w:ascii="Arial" w:hAnsi="Arial" w:cs="Arial"/>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63.7pt;margin-top:-2.55pt;width:117.65pt;height:1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aYrgIAAKo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LzASpAOKHtho0K0cURjb9gy9zsDrvgc/M8I+0OxK1f2drL5pJOS6IWLHbpSSQ8MIhfRCe9N/cnXC&#10;0RZkO3yUFOKQvZEOaKxVZ3sH3UCADjQ9nqixuVQ2ZJzGYZJgVMFZFL1LIsedT7L5dq+0ec9kh6yR&#10;YwXUO3RyuNPGZkOy2cUGE7Lkbevob8WzDXCcdiA2XLVnNgvH5s80SDfLzTL24mix8eKgKLybch17&#10;izK8TIp3xXpdhL9s3DDOGk4pEzbMrKww/jPmjhqfNHHSlpYtpxbOpqTVbrtuFToQUHbpPtdzODm7&#10;+c/TcE2AWl6UFEZxcBulXrlYXnpxGSdeehksvSBMb9NFAI0vyucl3XHB/r0kNOQ4TaJkEtM56Re1&#10;Be57XRvJOm5gdrS8y/Hy5EQyK8GNoI5aQ3g72U9aYdM/twLonol2grUandRqxu0IKFbFW0kfQbpK&#10;grJAnzDwwGik+oHRAMMjx/r7niiGUftBgPztpJkNNRvb2SCigqs5NhhN5tpME2nfK75rAHl6YELe&#10;wBOpuVPvOYvjw4KB4Io4Di87cZ7+O6/ziF39BgAA//8DAFBLAwQUAAYACAAAACEAliP5MeAAAAAJ&#10;AQAADwAAAGRycy9kb3ducmV2LnhtbEyPwU7DMBBE70j8g7VI3FonAZI2jVNVCE5IiDQcODrxNrEa&#10;r0PstuHvMadyXM3TzNtiO5uBnXFy2pKAeBkBQ2qt0tQJ+KxfFytgzktScrCEAn7Qwba8vSlkruyF&#10;KjzvfcdCCblcCui9H3POXdujkW5pR6SQHexkpA/n1HE1yUsoNwNPoijlRmoKC70c8bnH9rg/GQG7&#10;L6pe9Pd781EdKl3X64je0qMQ93fzbgPM4+yvMPzpB3Uog1NjT6QcGwRkSfYYUAGLpxhYANZpkgFr&#10;BDxEMfCy4P8/KH8BAAD//wMAUEsBAi0AFAAGAAgAAAAhALaDOJL+AAAA4QEAABMAAAAAAAAAAAAA&#10;AAAAAAAAAFtDb250ZW50X1R5cGVzXS54bWxQSwECLQAUAAYACAAAACEAOP0h/9YAAACUAQAACwAA&#10;AAAAAAAAAAAAAAAvAQAAX3JlbHMvLnJlbHNQSwECLQAUAAYACAAAACEA77ZWmK4CAACqBQAADgAA&#10;AAAAAAAAAAAAAAAuAgAAZHJzL2Uyb0RvYy54bWxQSwECLQAUAAYACAAAACEAliP5MeAAAAAJAQAA&#10;DwAAAAAAAAAAAAAAAAAIBQAAZHJzL2Rvd25yZXYueG1sUEsFBgAAAAAEAAQA8wAAABUGAAAAAA==&#10;" filled="f" stroked="f">
                <v:textbox inset="0,0,0,0">
                  <w:txbxContent>
                    <w:p w:rsidR="00255D9A" w:rsidRDefault="00D81689" w:rsidP="008D4EE9">
                      <w:pPr>
                        <w:jc w:val="right"/>
                        <w:rPr>
                          <w:rFonts w:ascii="Arial" w:hAnsi="Arial" w:cs="Arial"/>
                          <w:lang w:val="sv-SE"/>
                        </w:rPr>
                      </w:pPr>
                      <w:r>
                        <w:rPr>
                          <w:rFonts w:ascii="Arial" w:hAnsi="Arial" w:cs="Arial"/>
                          <w:lang w:val="sv-SE"/>
                        </w:rPr>
                        <w:t>Juni 2017</w:t>
                      </w:r>
                    </w:p>
                    <w:p w:rsidR="00D81689" w:rsidRPr="00A63E4E" w:rsidRDefault="00D81689" w:rsidP="008D4EE9">
                      <w:pPr>
                        <w:jc w:val="right"/>
                        <w:rPr>
                          <w:rFonts w:ascii="Arial" w:hAnsi="Arial" w:cs="Arial"/>
                          <w:lang w:val="sv-SE"/>
                        </w:rPr>
                      </w:pPr>
                    </w:p>
                  </w:txbxContent>
                </v:textbox>
              </v:shape>
            </w:pict>
          </mc:Fallback>
        </mc:AlternateContent>
      </w:r>
      <w:r w:rsidR="00A63E4E">
        <w:rPr>
          <w:rFonts w:ascii="Arial" w:hAnsi="Arial" w:cs="Arial"/>
          <w:b/>
          <w:bCs/>
          <w:sz w:val="40"/>
          <w:szCs w:val="40"/>
        </w:rPr>
        <w:br/>
      </w:r>
      <w:r w:rsidR="00C1293F">
        <w:rPr>
          <w:rFonts w:ascii="Arial" w:hAnsi="Arial" w:cs="Arial"/>
          <w:b/>
          <w:bCs/>
          <w:sz w:val="40"/>
          <w:szCs w:val="40"/>
        </w:rPr>
        <w:t>PRESS</w:t>
      </w:r>
      <w:r w:rsidR="00271BC2">
        <w:rPr>
          <w:rFonts w:ascii="Arial" w:hAnsi="Arial" w:cs="Arial"/>
          <w:b/>
          <w:bCs/>
          <w:sz w:val="40"/>
          <w:szCs w:val="40"/>
        </w:rPr>
        <w:t>EMEDDELELSE</w:t>
      </w:r>
    </w:p>
    <w:p w:rsidR="00555802" w:rsidRPr="00716B96" w:rsidRDefault="008D4EE9" w:rsidP="0008607C">
      <w:pPr>
        <w:rPr>
          <w:rFonts w:ascii="Arial" w:hAnsi="Arial" w:cs="Arial"/>
        </w:rPr>
      </w:pPr>
      <w:bookmarkStart w:id="0" w:name="_GoBack"/>
      <w:r>
        <w:rPr>
          <w:rFonts w:ascii="Arial" w:hAnsi="Arial" w:cs="Arial"/>
          <w:noProof/>
          <w:lang w:val="da-DK" w:eastAsia="da-DK"/>
        </w:rPr>
        <mc:AlternateContent>
          <mc:Choice Requires="wps">
            <w:drawing>
              <wp:anchor distT="0" distB="0" distL="114300" distR="114300" simplePos="0" relativeHeight="251656704" behindDoc="1" locked="0" layoutInCell="1" allowOverlap="1">
                <wp:simplePos x="0" y="0"/>
                <wp:positionH relativeFrom="column">
                  <wp:posOffset>-111362</wp:posOffset>
                </wp:positionH>
                <wp:positionV relativeFrom="paragraph">
                  <wp:posOffset>439086</wp:posOffset>
                </wp:positionV>
                <wp:extent cx="6555762" cy="6488349"/>
                <wp:effectExtent l="0" t="0" r="16510" b="825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5762" cy="6488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93F" w:rsidRPr="00DB2584" w:rsidRDefault="000D16FE" w:rsidP="007A0F76">
                            <w:pPr>
                              <w:rPr>
                                <w:rFonts w:ascii="Arial" w:hAnsi="Arial" w:cs="Arial"/>
                                <w:b/>
                                <w:color w:val="333333"/>
                                <w:sz w:val="40"/>
                                <w:szCs w:val="40"/>
                                <w:lang w:val="da-DK" w:eastAsia="da-DK"/>
                              </w:rPr>
                            </w:pPr>
                            <w:r w:rsidRPr="00DB2584">
                              <w:rPr>
                                <w:rFonts w:ascii="Arial" w:hAnsi="Arial" w:cs="Arial"/>
                                <w:b/>
                                <w:color w:val="333333"/>
                                <w:sz w:val="40"/>
                                <w:szCs w:val="40"/>
                                <w:lang w:val="da-DK" w:eastAsia="da-DK"/>
                              </w:rPr>
                              <w:t>Nyt sortiment s</w:t>
                            </w:r>
                            <w:r w:rsidR="00F9025A" w:rsidRPr="00DB2584">
                              <w:rPr>
                                <w:rFonts w:ascii="Arial" w:hAnsi="Arial" w:cs="Arial"/>
                                <w:b/>
                                <w:color w:val="333333"/>
                                <w:sz w:val="40"/>
                                <w:szCs w:val="40"/>
                                <w:lang w:val="da-DK" w:eastAsia="da-DK"/>
                              </w:rPr>
                              <w:t>liberondel</w:t>
                            </w:r>
                            <w:r w:rsidRPr="00DB2584">
                              <w:rPr>
                                <w:rFonts w:ascii="Arial" w:hAnsi="Arial" w:cs="Arial"/>
                                <w:b/>
                                <w:color w:val="333333"/>
                                <w:sz w:val="40"/>
                                <w:szCs w:val="40"/>
                                <w:lang w:val="da-DK" w:eastAsia="da-DK"/>
                              </w:rPr>
                              <w:t>ler</w:t>
                            </w:r>
                            <w:r w:rsidR="003B2DFD" w:rsidRPr="00DB2584">
                              <w:rPr>
                                <w:rFonts w:ascii="Arial" w:hAnsi="Arial" w:cs="Arial"/>
                                <w:b/>
                                <w:color w:val="333333"/>
                                <w:sz w:val="40"/>
                                <w:szCs w:val="40"/>
                                <w:lang w:val="da-DK" w:eastAsia="da-DK"/>
                              </w:rPr>
                              <w:t xml:space="preserve"> </w:t>
                            </w:r>
                            <w:r w:rsidR="004255EC" w:rsidRPr="00DB2584">
                              <w:rPr>
                                <w:rFonts w:ascii="Arial" w:hAnsi="Arial" w:cs="Arial"/>
                                <w:b/>
                                <w:color w:val="333333"/>
                                <w:sz w:val="40"/>
                                <w:szCs w:val="40"/>
                                <w:lang w:val="da-DK" w:eastAsia="da-DK"/>
                              </w:rPr>
                              <w:t xml:space="preserve">med aggressiv </w:t>
                            </w:r>
                            <w:proofErr w:type="spellStart"/>
                            <w:r w:rsidR="004255EC" w:rsidRPr="00DB2584">
                              <w:rPr>
                                <w:rFonts w:ascii="Arial" w:hAnsi="Arial" w:cs="Arial"/>
                                <w:b/>
                                <w:color w:val="333333"/>
                                <w:sz w:val="40"/>
                                <w:szCs w:val="40"/>
                                <w:lang w:val="da-DK" w:eastAsia="da-DK"/>
                              </w:rPr>
                              <w:t>af</w:t>
                            </w:r>
                            <w:r w:rsidR="003B2DFD" w:rsidRPr="00DB2584">
                              <w:rPr>
                                <w:rFonts w:ascii="Arial" w:hAnsi="Arial" w:cs="Arial"/>
                                <w:b/>
                                <w:color w:val="333333"/>
                                <w:sz w:val="40"/>
                                <w:szCs w:val="40"/>
                                <w:lang w:val="da-DK" w:eastAsia="da-DK"/>
                              </w:rPr>
                              <w:t>virkning</w:t>
                            </w:r>
                            <w:proofErr w:type="spellEnd"/>
                          </w:p>
                          <w:p w:rsidR="003B2DFD" w:rsidRPr="003B2DFD" w:rsidRDefault="003B2DFD" w:rsidP="007A0F76">
                            <w:pPr>
                              <w:rPr>
                                <w:rFonts w:ascii="Arial" w:hAnsi="Arial" w:cs="Arial"/>
                                <w:b/>
                                <w:color w:val="000000"/>
                                <w:sz w:val="40"/>
                                <w:szCs w:val="40"/>
                                <w:lang w:val="sv-SE"/>
                              </w:rPr>
                            </w:pPr>
                          </w:p>
                          <w:p w:rsidR="00C1293F" w:rsidRPr="00DB2584" w:rsidRDefault="003B2DFD" w:rsidP="007A0F76">
                            <w:pPr>
                              <w:rPr>
                                <w:rFonts w:ascii="Arial" w:hAnsi="Arial" w:cs="Arial"/>
                                <w:color w:val="333333"/>
                                <w:sz w:val="36"/>
                                <w:szCs w:val="36"/>
                                <w:lang w:val="da-DK" w:eastAsia="da-DK"/>
                              </w:rPr>
                            </w:pPr>
                            <w:r w:rsidRPr="00DB2584">
                              <w:rPr>
                                <w:rFonts w:ascii="Arial" w:hAnsi="Arial" w:cs="Arial"/>
                                <w:color w:val="333333"/>
                                <w:sz w:val="36"/>
                                <w:szCs w:val="36"/>
                                <w:lang w:val="da-DK" w:eastAsia="da-DK"/>
                              </w:rPr>
                              <w:t>Flexovit lancerer et nyt sortiment af lamellrondeller til slibning af stål, rustfrit stål og legeringer.</w:t>
                            </w:r>
                          </w:p>
                          <w:p w:rsidR="003B2DFD" w:rsidRDefault="003B2DFD" w:rsidP="007A0F76">
                            <w:pPr>
                              <w:rPr>
                                <w:rFonts w:ascii="Inherit" w:hAnsi="Inherit"/>
                                <w:color w:val="333333"/>
                                <w:sz w:val="36"/>
                                <w:szCs w:val="36"/>
                                <w:lang w:val="da-DK" w:eastAsia="da-DK"/>
                              </w:rPr>
                            </w:pPr>
                          </w:p>
                          <w:p w:rsidR="003B2DFD" w:rsidRPr="00D81689" w:rsidRDefault="003B2DFD" w:rsidP="007A0F76">
                            <w:pPr>
                              <w:rPr>
                                <w:rFonts w:ascii="Arial" w:hAnsi="Arial" w:cs="Arial"/>
                                <w:color w:val="333333"/>
                                <w:sz w:val="20"/>
                                <w:szCs w:val="20"/>
                                <w:lang w:val="da-DK" w:eastAsia="da-DK"/>
                              </w:rPr>
                            </w:pPr>
                            <w:r w:rsidRPr="00D81689">
                              <w:rPr>
                                <w:rFonts w:ascii="Arial" w:hAnsi="Arial" w:cs="Arial"/>
                                <w:color w:val="333333"/>
                                <w:sz w:val="20"/>
                                <w:szCs w:val="20"/>
                                <w:lang w:val="da-DK" w:eastAsia="da-DK"/>
                              </w:rPr>
                              <w:t>Lamellrondeller anvendes på</w:t>
                            </w:r>
                            <w:r w:rsidR="00090691">
                              <w:rPr>
                                <w:rFonts w:ascii="Arial" w:hAnsi="Arial" w:cs="Arial"/>
                                <w:color w:val="FFC000"/>
                                <w:sz w:val="20"/>
                                <w:szCs w:val="20"/>
                                <w:lang w:val="da-DK" w:eastAsia="da-DK"/>
                              </w:rPr>
                              <w:t xml:space="preserve"> </w:t>
                            </w:r>
                            <w:r w:rsidR="00090691" w:rsidRPr="00DA2754">
                              <w:rPr>
                                <w:rFonts w:ascii="Arial" w:hAnsi="Arial" w:cs="Arial"/>
                                <w:sz w:val="20"/>
                                <w:szCs w:val="20"/>
                                <w:lang w:val="da-DK" w:eastAsia="da-DK"/>
                              </w:rPr>
                              <w:t>vinkelslibe</w:t>
                            </w:r>
                            <w:r w:rsidRPr="00DA2754">
                              <w:rPr>
                                <w:rFonts w:ascii="Arial" w:hAnsi="Arial" w:cs="Arial"/>
                                <w:sz w:val="20"/>
                                <w:szCs w:val="20"/>
                                <w:lang w:val="da-DK" w:eastAsia="da-DK"/>
                              </w:rPr>
                              <w:t>r</w:t>
                            </w:r>
                            <w:r w:rsidRPr="00D81689">
                              <w:rPr>
                                <w:rFonts w:ascii="Arial" w:hAnsi="Arial" w:cs="Arial"/>
                                <w:color w:val="333333"/>
                                <w:sz w:val="20"/>
                                <w:szCs w:val="20"/>
                                <w:lang w:val="da-DK" w:eastAsia="da-DK"/>
                              </w:rPr>
                              <w:t xml:space="preserve"> til slibning, afgratning, kantbrydning, overfladeforbedring etc.</w:t>
                            </w:r>
                          </w:p>
                          <w:p w:rsidR="00D81689" w:rsidRDefault="003B2DFD" w:rsidP="003B2DFD">
                            <w:pPr>
                              <w:rPr>
                                <w:rFonts w:ascii="Arial" w:hAnsi="Arial" w:cs="Arial"/>
                                <w:color w:val="333333"/>
                                <w:sz w:val="20"/>
                                <w:szCs w:val="20"/>
                                <w:lang w:val="da-DK" w:eastAsia="da-DK"/>
                              </w:rPr>
                            </w:pPr>
                            <w:r w:rsidRPr="00D81689">
                              <w:rPr>
                                <w:rFonts w:ascii="Arial" w:hAnsi="Arial" w:cs="Arial"/>
                                <w:color w:val="333333"/>
                                <w:sz w:val="20"/>
                                <w:szCs w:val="20"/>
                                <w:lang w:val="da-DK" w:eastAsia="da-DK"/>
                              </w:rPr>
                              <w:t xml:space="preserve">De nye lamelrondeller, som har betegnelsen </w:t>
                            </w:r>
                            <w:r w:rsidRPr="00D81689">
                              <w:rPr>
                                <w:rFonts w:ascii="Arial" w:hAnsi="Arial" w:cs="Arial"/>
                                <w:b/>
                                <w:i/>
                                <w:color w:val="333333"/>
                                <w:sz w:val="20"/>
                                <w:szCs w:val="20"/>
                                <w:lang w:val="da-DK" w:eastAsia="da-DK"/>
                              </w:rPr>
                              <w:t>Mega-Line Pink</w:t>
                            </w:r>
                            <w:r w:rsidRPr="00D81689">
                              <w:rPr>
                                <w:rFonts w:ascii="Arial" w:hAnsi="Arial" w:cs="Arial"/>
                                <w:color w:val="333333"/>
                                <w:sz w:val="20"/>
                                <w:szCs w:val="20"/>
                                <w:lang w:val="da-DK" w:eastAsia="da-DK"/>
                              </w:rPr>
                              <w:t xml:space="preserve">, </w:t>
                            </w:r>
                            <w:r w:rsidR="00090691" w:rsidRPr="00DA2754">
                              <w:rPr>
                                <w:rFonts w:ascii="Arial" w:hAnsi="Arial" w:cs="Arial"/>
                                <w:sz w:val="20"/>
                                <w:szCs w:val="20"/>
                                <w:lang w:val="da-DK" w:eastAsia="da-DK"/>
                              </w:rPr>
                              <w:t>giver</w:t>
                            </w:r>
                            <w:r w:rsidRPr="00DA2754">
                              <w:rPr>
                                <w:rFonts w:ascii="Arial" w:hAnsi="Arial" w:cs="Arial"/>
                                <w:sz w:val="20"/>
                                <w:szCs w:val="20"/>
                                <w:lang w:val="da-DK" w:eastAsia="da-DK"/>
                              </w:rPr>
                              <w:t xml:space="preserve"> </w:t>
                            </w:r>
                            <w:r w:rsidRPr="00D81689">
                              <w:rPr>
                                <w:rFonts w:ascii="Arial" w:hAnsi="Arial" w:cs="Arial"/>
                                <w:color w:val="333333"/>
                                <w:sz w:val="20"/>
                                <w:szCs w:val="20"/>
                                <w:lang w:val="da-DK" w:eastAsia="da-DK"/>
                              </w:rPr>
                              <w:t xml:space="preserve">en aggressiv og komfortabel slibning samt sænker den totale slibeomkostning pr. bearbejdet emne iflg. producenten. Rondellens slibelameller har et kraftigt bagsidemateriale af polyester- og bomuld (polycotton). </w:t>
                            </w:r>
                            <w:r w:rsidR="000D16FE">
                              <w:rPr>
                                <w:rFonts w:ascii="Arial" w:hAnsi="Arial" w:cs="Arial"/>
                                <w:color w:val="333333"/>
                                <w:sz w:val="20"/>
                                <w:szCs w:val="20"/>
                                <w:lang w:val="da-DK" w:eastAsia="da-DK"/>
                              </w:rPr>
                              <w:t>Opbygningen</w:t>
                            </w:r>
                            <w:r w:rsidRPr="00D81689">
                              <w:rPr>
                                <w:rFonts w:ascii="Arial" w:hAnsi="Arial" w:cs="Arial"/>
                                <w:color w:val="333333"/>
                                <w:sz w:val="20"/>
                                <w:szCs w:val="20"/>
                                <w:lang w:val="da-DK" w:eastAsia="da-DK"/>
                              </w:rPr>
                              <w:t xml:space="preserve"> består af en unik blanding af </w:t>
                            </w:r>
                            <w:proofErr w:type="gramStart"/>
                            <w:r w:rsidRPr="00D81689">
                              <w:rPr>
                                <w:rFonts w:ascii="Arial" w:hAnsi="Arial" w:cs="Arial"/>
                                <w:color w:val="333333"/>
                                <w:sz w:val="20"/>
                                <w:szCs w:val="20"/>
                                <w:lang w:val="da-DK" w:eastAsia="da-DK"/>
                              </w:rPr>
                              <w:t>et</w:t>
                            </w:r>
                            <w:proofErr w:type="gramEnd"/>
                            <w:r w:rsidRPr="00D81689">
                              <w:rPr>
                                <w:rFonts w:ascii="Arial" w:hAnsi="Arial" w:cs="Arial"/>
                                <w:color w:val="333333"/>
                                <w:sz w:val="20"/>
                                <w:szCs w:val="20"/>
                                <w:lang w:val="da-DK" w:eastAsia="da-DK"/>
                              </w:rPr>
                              <w:t xml:space="preserve"> nyt keramisk slibemiddel i ko</w:t>
                            </w:r>
                            <w:r w:rsidR="000D16FE">
                              <w:rPr>
                                <w:rFonts w:ascii="Arial" w:hAnsi="Arial" w:cs="Arial"/>
                                <w:color w:val="333333"/>
                                <w:sz w:val="20"/>
                                <w:szCs w:val="20"/>
                                <w:lang w:val="da-DK" w:eastAsia="da-DK"/>
                              </w:rPr>
                              <w:t>mbination med Zirkonkorn</w:t>
                            </w:r>
                            <w:r w:rsidRPr="00D81689">
                              <w:rPr>
                                <w:rFonts w:ascii="Arial" w:hAnsi="Arial" w:cs="Arial"/>
                                <w:color w:val="333333"/>
                                <w:sz w:val="20"/>
                                <w:szCs w:val="20"/>
                                <w:lang w:val="da-DK" w:eastAsia="da-DK"/>
                              </w:rPr>
                              <w:t>. Denne kombination gør</w:t>
                            </w:r>
                            <w:r w:rsidR="000D16FE">
                              <w:rPr>
                                <w:rFonts w:ascii="Arial" w:hAnsi="Arial" w:cs="Arial"/>
                                <w:color w:val="333333"/>
                                <w:sz w:val="20"/>
                                <w:szCs w:val="20"/>
                                <w:lang w:val="da-DK" w:eastAsia="da-DK"/>
                              </w:rPr>
                              <w:t xml:space="preserve">, </w:t>
                            </w:r>
                            <w:r w:rsidRPr="00D81689">
                              <w:rPr>
                                <w:rFonts w:ascii="Arial" w:hAnsi="Arial" w:cs="Arial"/>
                                <w:color w:val="333333"/>
                                <w:sz w:val="20"/>
                                <w:szCs w:val="20"/>
                                <w:lang w:val="da-DK" w:eastAsia="da-DK"/>
                              </w:rPr>
                              <w:t>at Mega-Line Pink virker hurtigt</w:t>
                            </w:r>
                            <w:r w:rsidR="000D16FE">
                              <w:rPr>
                                <w:rFonts w:ascii="Arial" w:hAnsi="Arial" w:cs="Arial"/>
                                <w:color w:val="333333"/>
                                <w:sz w:val="20"/>
                                <w:szCs w:val="20"/>
                                <w:lang w:val="da-DK" w:eastAsia="da-DK"/>
                              </w:rPr>
                              <w:t xml:space="preserve"> og komfortabelt, takket være den nye opbygning </w:t>
                            </w:r>
                            <w:r w:rsidRPr="00D81689">
                              <w:rPr>
                                <w:rFonts w:ascii="Arial" w:hAnsi="Arial" w:cs="Arial"/>
                                <w:color w:val="333333"/>
                                <w:sz w:val="20"/>
                                <w:szCs w:val="20"/>
                                <w:lang w:val="da-DK" w:eastAsia="da-DK"/>
                              </w:rPr>
                              <w:t xml:space="preserve">samt har lang levetid </w:t>
                            </w:r>
                            <w:r w:rsidR="000D16FE">
                              <w:rPr>
                                <w:rFonts w:ascii="Arial" w:hAnsi="Arial" w:cs="Arial"/>
                                <w:color w:val="333333"/>
                                <w:sz w:val="20"/>
                                <w:szCs w:val="20"/>
                                <w:lang w:val="da-DK" w:eastAsia="da-DK"/>
                              </w:rPr>
                              <w:t>grundet</w:t>
                            </w:r>
                            <w:r w:rsidRPr="00D81689">
                              <w:rPr>
                                <w:rFonts w:ascii="Arial" w:hAnsi="Arial" w:cs="Arial"/>
                                <w:color w:val="333333"/>
                                <w:sz w:val="20"/>
                                <w:szCs w:val="20"/>
                                <w:lang w:val="da-DK" w:eastAsia="da-DK"/>
                              </w:rPr>
                              <w:t xml:space="preserve"> de mod</w:t>
                            </w:r>
                            <w:r w:rsidR="000D16FE">
                              <w:rPr>
                                <w:rFonts w:ascii="Arial" w:hAnsi="Arial" w:cs="Arial"/>
                                <w:color w:val="333333"/>
                                <w:sz w:val="20"/>
                                <w:szCs w:val="20"/>
                                <w:lang w:val="da-DK" w:eastAsia="da-DK"/>
                              </w:rPr>
                              <w:t>standsdygtige Zirkon korn</w:t>
                            </w:r>
                            <w:r w:rsidRPr="00D81689">
                              <w:rPr>
                                <w:rFonts w:ascii="Arial" w:hAnsi="Arial" w:cs="Arial"/>
                                <w:color w:val="333333"/>
                                <w:sz w:val="20"/>
                                <w:szCs w:val="20"/>
                                <w:lang w:val="da-DK" w:eastAsia="da-DK"/>
                              </w:rPr>
                              <w:t xml:space="preserve">. Dette skal give en aggressiv </w:t>
                            </w:r>
                            <w:r w:rsidR="00D81689">
                              <w:rPr>
                                <w:rFonts w:ascii="Arial" w:hAnsi="Arial" w:cs="Arial"/>
                                <w:color w:val="333333"/>
                                <w:sz w:val="20"/>
                                <w:szCs w:val="20"/>
                                <w:lang w:val="da-DK" w:eastAsia="da-DK"/>
                              </w:rPr>
                              <w:t>slibning</w:t>
                            </w:r>
                            <w:r w:rsidRPr="00D81689">
                              <w:rPr>
                                <w:rFonts w:ascii="Arial" w:hAnsi="Arial" w:cs="Arial"/>
                                <w:color w:val="333333"/>
                                <w:sz w:val="20"/>
                                <w:szCs w:val="20"/>
                                <w:lang w:val="da-DK" w:eastAsia="da-DK"/>
                              </w:rPr>
                              <w:t xml:space="preserve"> i kombination med lang levetid samtidig med at man får en finere overflade iflg. producenten.</w:t>
                            </w:r>
                          </w:p>
                          <w:p w:rsidR="00D81689" w:rsidRDefault="00D81689" w:rsidP="003B2DFD">
                            <w:pPr>
                              <w:rPr>
                                <w:rFonts w:ascii="Arial" w:hAnsi="Arial" w:cs="Arial"/>
                                <w:color w:val="333333"/>
                                <w:sz w:val="20"/>
                                <w:szCs w:val="20"/>
                                <w:lang w:val="da-DK" w:eastAsia="da-DK"/>
                              </w:rPr>
                            </w:pPr>
                          </w:p>
                          <w:p w:rsidR="00D81689" w:rsidRDefault="00D81689" w:rsidP="003B2DFD">
                            <w:pPr>
                              <w:rPr>
                                <w:rFonts w:ascii="Arial" w:hAnsi="Arial" w:cs="Arial"/>
                                <w:color w:val="333333"/>
                                <w:sz w:val="20"/>
                                <w:szCs w:val="20"/>
                                <w:lang w:val="da-DK" w:eastAsia="da-DK"/>
                              </w:rPr>
                            </w:pPr>
                            <w:r>
                              <w:rPr>
                                <w:rFonts w:ascii="Arial" w:hAnsi="Arial" w:cs="Arial"/>
                                <w:noProof/>
                                <w:color w:val="333333"/>
                                <w:sz w:val="20"/>
                                <w:szCs w:val="20"/>
                                <w:lang w:val="da-DK" w:eastAsia="da-DK"/>
                              </w:rPr>
                              <w:drawing>
                                <wp:inline distT="0" distB="0" distL="0" distR="0">
                                  <wp:extent cx="2672674" cy="1781782"/>
                                  <wp:effectExtent l="0" t="0" r="0" b="9525"/>
                                  <wp:docPr id="7" name="Picture 7" descr="C:\Users\H2291424\AppData\Local\Microsoft\Windows\Temporary Internet Files\Content.IE5\PA8CW7K1\Flexovit-MegaLine-Pink-lamellrondeller-AnvÃ¤ndning_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2291424\AppData\Local\Microsoft\Windows\Temporary Internet Files\Content.IE5\PA8CW7K1\Flexovit-MegaLine-Pink-lamellrondeller-AnvÃ¤ndning_2.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9900" cy="1779933"/>
                                          </a:xfrm>
                                          <a:prstGeom prst="rect">
                                            <a:avLst/>
                                          </a:prstGeom>
                                          <a:noFill/>
                                          <a:ln>
                                            <a:noFill/>
                                          </a:ln>
                                        </pic:spPr>
                                      </pic:pic>
                                    </a:graphicData>
                                  </a:graphic>
                                </wp:inline>
                              </w:drawing>
                            </w:r>
                          </w:p>
                          <w:p w:rsidR="00D81689" w:rsidRDefault="00D81689" w:rsidP="003B2DFD">
                            <w:pPr>
                              <w:rPr>
                                <w:rFonts w:ascii="Arial" w:hAnsi="Arial" w:cs="Arial"/>
                                <w:color w:val="333333"/>
                                <w:sz w:val="20"/>
                                <w:szCs w:val="20"/>
                                <w:lang w:val="da-DK" w:eastAsia="da-DK"/>
                              </w:rPr>
                            </w:pPr>
                          </w:p>
                          <w:p w:rsidR="003B2DFD" w:rsidRPr="00D81689" w:rsidRDefault="003B2DFD" w:rsidP="003B2DFD">
                            <w:pPr>
                              <w:rPr>
                                <w:rFonts w:ascii="Arial" w:hAnsi="Arial" w:cs="Arial"/>
                                <w:color w:val="333333"/>
                                <w:sz w:val="20"/>
                                <w:szCs w:val="20"/>
                                <w:lang w:val="da-DK" w:eastAsia="da-DK"/>
                              </w:rPr>
                            </w:pPr>
                            <w:r w:rsidRPr="00D81689">
                              <w:rPr>
                                <w:rFonts w:ascii="Arial" w:hAnsi="Arial" w:cs="Arial"/>
                                <w:color w:val="333333"/>
                                <w:sz w:val="20"/>
                                <w:szCs w:val="20"/>
                                <w:lang w:val="da-DK" w:eastAsia="da-DK"/>
                              </w:rPr>
                              <w:t>Takket være en varmereducerende belægning (supersize) og en kraftig bagside</w:t>
                            </w:r>
                            <w:r w:rsidR="000D16FE">
                              <w:rPr>
                                <w:rFonts w:ascii="Arial" w:hAnsi="Arial" w:cs="Arial"/>
                                <w:color w:val="333333"/>
                                <w:sz w:val="20"/>
                                <w:szCs w:val="20"/>
                                <w:lang w:val="da-DK" w:eastAsia="da-DK"/>
                              </w:rPr>
                              <w:t>,</w:t>
                            </w:r>
                            <w:r w:rsidRPr="00D81689">
                              <w:rPr>
                                <w:rFonts w:ascii="Arial" w:hAnsi="Arial" w:cs="Arial"/>
                                <w:color w:val="333333"/>
                                <w:sz w:val="20"/>
                                <w:szCs w:val="20"/>
                                <w:lang w:val="da-DK" w:eastAsia="da-DK"/>
                              </w:rPr>
                              <w:t xml:space="preserve"> får man en effektiv slibning selv ved højt arbejdstryk og ved slibning af varmefølsomme materialer uden risiko for brænding af emnet. Lamelrondellerne har endda ekstra mange slibelameller hvilket bidrager til den lange levetid. Mega-Line Pink lamelrondeller, som</w:t>
                            </w:r>
                            <w:r w:rsidR="004D4E05">
                              <w:rPr>
                                <w:rFonts w:ascii="Arial" w:hAnsi="Arial" w:cs="Arial"/>
                                <w:color w:val="333333"/>
                                <w:sz w:val="20"/>
                                <w:szCs w:val="20"/>
                                <w:lang w:val="da-DK" w:eastAsia="da-DK"/>
                              </w:rPr>
                              <w:t xml:space="preserve"> har en iøjnefaldende pink-farve</w:t>
                            </w:r>
                            <w:r w:rsidRPr="00D81689">
                              <w:rPr>
                                <w:rFonts w:ascii="Arial" w:hAnsi="Arial" w:cs="Arial"/>
                                <w:color w:val="333333"/>
                                <w:sz w:val="20"/>
                                <w:szCs w:val="20"/>
                                <w:lang w:val="da-DK" w:eastAsia="da-DK"/>
                              </w:rPr>
                              <w:t>, findes i kornstørrelser fra 40 til 120 og i 115 mm og 125 mm diameter. De findes i to forskellige udgaver: Pla</w:t>
                            </w:r>
                            <w:r w:rsidR="004D4E05">
                              <w:rPr>
                                <w:rFonts w:ascii="Arial" w:hAnsi="Arial" w:cs="Arial"/>
                                <w:color w:val="333333"/>
                                <w:sz w:val="20"/>
                                <w:szCs w:val="20"/>
                                <w:lang w:val="da-DK" w:eastAsia="da-DK"/>
                              </w:rPr>
                              <w:t>ne og konvekse, begge med bag</w:t>
                            </w:r>
                            <w:r w:rsidRPr="00D81689">
                              <w:rPr>
                                <w:rFonts w:ascii="Arial" w:hAnsi="Arial" w:cs="Arial"/>
                                <w:color w:val="333333"/>
                                <w:sz w:val="20"/>
                                <w:szCs w:val="20"/>
                                <w:lang w:val="da-DK" w:eastAsia="da-DK"/>
                              </w:rPr>
                              <w:t>plade af glasfiber. De er specielt egnede til grov og</w:t>
                            </w:r>
                            <w:r w:rsidR="004D4E05">
                              <w:rPr>
                                <w:rFonts w:ascii="Arial" w:hAnsi="Arial" w:cs="Arial"/>
                                <w:color w:val="333333"/>
                                <w:sz w:val="20"/>
                                <w:szCs w:val="20"/>
                                <w:lang w:val="da-DK" w:eastAsia="da-DK"/>
                              </w:rPr>
                              <w:t xml:space="preserve"> mellemgrov slibning med medium/</w:t>
                            </w:r>
                            <w:r w:rsidRPr="00D81689">
                              <w:rPr>
                                <w:rFonts w:ascii="Arial" w:hAnsi="Arial" w:cs="Arial"/>
                                <w:color w:val="333333"/>
                                <w:sz w:val="20"/>
                                <w:szCs w:val="20"/>
                                <w:lang w:val="da-DK" w:eastAsia="da-DK"/>
                              </w:rPr>
                              <w:t>højt arbejdstryk på maskiner med mindste anbefalede effekt på 1.100 W.</w:t>
                            </w:r>
                          </w:p>
                          <w:p w:rsidR="003B2DFD" w:rsidRPr="00D81689" w:rsidRDefault="003B2DFD" w:rsidP="003B2DFD">
                            <w:pPr>
                              <w:rPr>
                                <w:rFonts w:ascii="Arial" w:hAnsi="Arial" w:cs="Arial"/>
                                <w:color w:val="333333"/>
                                <w:sz w:val="20"/>
                                <w:szCs w:val="20"/>
                                <w:lang w:val="da-DK" w:eastAsia="da-DK"/>
                              </w:rPr>
                            </w:pPr>
                          </w:p>
                          <w:p w:rsidR="003B2DFD" w:rsidRPr="00D81689" w:rsidRDefault="004D4E05" w:rsidP="003B2DFD">
                            <w:pPr>
                              <w:rPr>
                                <w:rFonts w:ascii="Arial" w:hAnsi="Arial"/>
                                <w:sz w:val="20"/>
                                <w:szCs w:val="20"/>
                                <w:lang w:val="da-DK"/>
                              </w:rPr>
                            </w:pPr>
                            <w:r>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Med Mega-Line Pink lamelrondeller kan man opnå betydelige produktivitets</w:t>
                            </w:r>
                            <w:r w:rsidR="00D81689">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øgninger</w:t>
                            </w:r>
                            <w:r>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 xml:space="preserve"> eftersom man får en lavere total slibeomkostning. Desuden bliver arbejdet mere bekvemt for operatøren takket være det lave vibrationsniveau</w:t>
                            </w:r>
                            <w:r>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 xml:space="preserve">, udtaler </w:t>
                            </w:r>
                            <w:r>
                              <w:rPr>
                                <w:rFonts w:ascii="Arial" w:hAnsi="Arial" w:cs="Arial"/>
                                <w:color w:val="333333"/>
                                <w:sz w:val="20"/>
                                <w:szCs w:val="20"/>
                                <w:lang w:val="da-DK" w:eastAsia="da-DK"/>
                              </w:rPr>
                              <w:t xml:space="preserve">salgschef Erik Møller, </w:t>
                            </w:r>
                            <w:r w:rsidR="003B2DFD" w:rsidRPr="00D81689">
                              <w:rPr>
                                <w:rFonts w:ascii="Arial" w:hAnsi="Arial" w:cs="Arial"/>
                                <w:color w:val="333333"/>
                                <w:sz w:val="20"/>
                                <w:szCs w:val="20"/>
                                <w:lang w:val="da-DK" w:eastAsia="da-DK"/>
                              </w:rPr>
                              <w:t>Saint-Gobain Abrasives</w:t>
                            </w:r>
                            <w:r>
                              <w:rPr>
                                <w:rFonts w:ascii="Arial" w:hAnsi="Arial" w:cs="Arial"/>
                                <w:color w:val="333333"/>
                                <w:sz w:val="20"/>
                                <w:szCs w:val="20"/>
                                <w:lang w:val="da-DK" w:eastAsia="da-DK"/>
                              </w:rPr>
                              <w:t xml:space="preserve"> A/S</w:t>
                            </w:r>
                          </w:p>
                          <w:p w:rsidR="00255D9A" w:rsidRPr="00D81689" w:rsidRDefault="00255D9A" w:rsidP="00CC12F2">
                            <w:pPr>
                              <w:spacing w:line="360" w:lineRule="auto"/>
                              <w:rPr>
                                <w:rFonts w:ascii="Arial" w:hAnsi="Arial"/>
                                <w:sz w:val="20"/>
                                <w:szCs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roofErr w:type="gramStart"/>
                            <w:r w:rsidRPr="00E36FE7">
                              <w:rPr>
                                <w:rFonts w:ascii="Arial" w:hAnsi="Arial" w:cs="Arial"/>
                                <w:sz w:val="20"/>
                                <w:szCs w:val="20"/>
                                <w:lang w:val="sv-SE"/>
                              </w:rPr>
                              <w:t>-</w:t>
                            </w:r>
                            <w:proofErr w:type="gramEnd"/>
                            <w:r w:rsidRPr="00E36FE7">
                              <w:rPr>
                                <w:rFonts w:ascii="Arial" w:hAnsi="Arial" w:cs="Arial"/>
                                <w:sz w:val="20"/>
                                <w:szCs w:val="20"/>
                                <w:lang w:val="sv-SE"/>
                              </w:rPr>
                              <w:t xml:space="preserve">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proofErr w:type="gramStart"/>
                            <w:r w:rsidRPr="007A0F76">
                              <w:rPr>
                                <w:rFonts w:ascii="Arial" w:hAnsi="Arial" w:cs="Arial"/>
                                <w:sz w:val="20"/>
                                <w:szCs w:val="20"/>
                                <w:lang w:val="en-US"/>
                              </w:rPr>
                              <w:t xml:space="preserve">Saint-Gobain Abrasives AB, </w:t>
                            </w:r>
                            <w:proofErr w:type="spellStart"/>
                            <w:r w:rsidRPr="007A0F76">
                              <w:rPr>
                                <w:rFonts w:ascii="Arial" w:hAnsi="Arial" w:cs="Arial"/>
                                <w:sz w:val="20"/>
                                <w:szCs w:val="20"/>
                                <w:lang w:val="en-US"/>
                              </w:rPr>
                              <w:t>telefon</w:t>
                            </w:r>
                            <w:proofErr w:type="spellEnd"/>
                            <w:r w:rsidRPr="007A0F76">
                              <w:rPr>
                                <w:rFonts w:ascii="Arial" w:hAnsi="Arial" w:cs="Arial"/>
                                <w:sz w:val="20"/>
                                <w:szCs w:val="20"/>
                                <w:lang w:val="en-US"/>
                              </w:rPr>
                              <w:t xml:space="preserve"> 08-580 881 00.</w:t>
                            </w:r>
                            <w:proofErr w:type="gramEnd"/>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8.75pt;margin-top:34.55pt;width:516.2pt;height:51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H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hxEkPLXqgB41uxQH5l6Y846Ay8LofwE8fYB/abKmq4U5UXxXiYtUSvqU3UoqxpaSG9Hxz0z27&#10;OuEoA7IZP4ga4pCdFhbo0Mje1A6qgQAd2vR4ao3JpYLNOIqiRRxgVMFZHCbJZZjaGCSbrw9S6XdU&#10;9MgYOZbQewtP9ndKm3RINruYaFyUrOts/zv+bAMcpx0IDlfNmUnDtvNH6qXrZJ2EThjEayf0isK5&#10;KVehE5f+Iioui9Wq8H+auH6YtayuKTdhZmn54Z+17ijySRQncSnRsdrAmZSU3G5WnUR7AtIu7Xcs&#10;yJmb+zwNWwTg8oKSH4TebZA6ZZwsnLAMIyddeInj+eltGnthGhblc0p3jNN/p4TGHKdREE1q+i03&#10;z36vuZGsZxqGR8f6HCcnJ5IZDa55bVurCesm+6wUJv2nUkC750ZbxRqRTnLVh83Bvg0rZ6Pmjagf&#10;QcJSgMBApzD4wGiF/I7RCEMkx+rbjkiKUfeewzMwE2c25GxsZoPwCq7mWGM0mSs9TabdINm2BeTp&#10;oXFxA0+lYVbET1kcHxgMBsvlOMTM5Dn/t15Po3b5CwAA//8DAFBLAwQUAAYACAAAACEAZ1hdFOAA&#10;AAAMAQAADwAAAGRycy9kb3ducmV2LnhtbEyPwU7DMAyG70i8Q2QkbltSBIWUptOE4ISE6MqBY9p6&#10;bbTGKU22lbcnPbGbLX/6/f35ZrYDO+HkjSMFyVoAQ2pca6hT8FW9rZ6A+aCp1YMjVPCLHjbF9VWu&#10;s9adqcTTLnQshpDPtII+hDHj3Dc9Wu3XbkSKt72brA5xnTreTvocw+3A74RIudWG4odej/jSY3PY&#10;Ha2C7TeVr+bno/4s96WpKinoPT0odXszb5+BBZzDPwyLflSHIjrV7kitZ4OCVfL4EFEFqUyALYBI&#10;7iWwepmkkMCLnF+WKP4AAAD//wMAUEsBAi0AFAAGAAgAAAAhALaDOJL+AAAA4QEAABMAAAAAAAAA&#10;AAAAAAAAAAAAAFtDb250ZW50X1R5cGVzXS54bWxQSwECLQAUAAYACAAAACEAOP0h/9YAAACUAQAA&#10;CwAAAAAAAAAAAAAAAAAvAQAAX3JlbHMvLnJlbHNQSwECLQAUAAYACAAAACEAFfzOh7ECAACyBQAA&#10;DgAAAAAAAAAAAAAAAAAuAgAAZHJzL2Uyb0RvYy54bWxQSwECLQAUAAYACAAAACEAZ1hdFOAAAAAM&#10;AQAADwAAAAAAAAAAAAAAAAALBQAAZHJzL2Rvd25yZXYueG1sUEsFBgAAAAAEAAQA8wAAABgGAAAA&#10;AA==&#10;" filled="f" stroked="f">
                <v:textbox inset="0,0,0,0">
                  <w:txbxContent>
                    <w:p w:rsidR="00C1293F" w:rsidRPr="00DB2584" w:rsidRDefault="000D16FE" w:rsidP="007A0F76">
                      <w:pPr>
                        <w:rPr>
                          <w:rFonts w:ascii="Arial" w:hAnsi="Arial" w:cs="Arial"/>
                          <w:b/>
                          <w:color w:val="333333"/>
                          <w:sz w:val="40"/>
                          <w:szCs w:val="40"/>
                          <w:lang w:val="da-DK" w:eastAsia="da-DK"/>
                        </w:rPr>
                      </w:pPr>
                      <w:r w:rsidRPr="00DB2584">
                        <w:rPr>
                          <w:rFonts w:ascii="Arial" w:hAnsi="Arial" w:cs="Arial"/>
                          <w:b/>
                          <w:color w:val="333333"/>
                          <w:sz w:val="40"/>
                          <w:szCs w:val="40"/>
                          <w:lang w:val="da-DK" w:eastAsia="da-DK"/>
                        </w:rPr>
                        <w:t>Nyt sortiment s</w:t>
                      </w:r>
                      <w:r w:rsidR="00F9025A" w:rsidRPr="00DB2584">
                        <w:rPr>
                          <w:rFonts w:ascii="Arial" w:hAnsi="Arial" w:cs="Arial"/>
                          <w:b/>
                          <w:color w:val="333333"/>
                          <w:sz w:val="40"/>
                          <w:szCs w:val="40"/>
                          <w:lang w:val="da-DK" w:eastAsia="da-DK"/>
                        </w:rPr>
                        <w:t>liberondel</w:t>
                      </w:r>
                      <w:r w:rsidRPr="00DB2584">
                        <w:rPr>
                          <w:rFonts w:ascii="Arial" w:hAnsi="Arial" w:cs="Arial"/>
                          <w:b/>
                          <w:color w:val="333333"/>
                          <w:sz w:val="40"/>
                          <w:szCs w:val="40"/>
                          <w:lang w:val="da-DK" w:eastAsia="da-DK"/>
                        </w:rPr>
                        <w:t>ler</w:t>
                      </w:r>
                      <w:r w:rsidR="003B2DFD" w:rsidRPr="00DB2584">
                        <w:rPr>
                          <w:rFonts w:ascii="Arial" w:hAnsi="Arial" w:cs="Arial"/>
                          <w:b/>
                          <w:color w:val="333333"/>
                          <w:sz w:val="40"/>
                          <w:szCs w:val="40"/>
                          <w:lang w:val="da-DK" w:eastAsia="da-DK"/>
                        </w:rPr>
                        <w:t xml:space="preserve"> </w:t>
                      </w:r>
                      <w:r w:rsidR="004255EC" w:rsidRPr="00DB2584">
                        <w:rPr>
                          <w:rFonts w:ascii="Arial" w:hAnsi="Arial" w:cs="Arial"/>
                          <w:b/>
                          <w:color w:val="333333"/>
                          <w:sz w:val="40"/>
                          <w:szCs w:val="40"/>
                          <w:lang w:val="da-DK" w:eastAsia="da-DK"/>
                        </w:rPr>
                        <w:t xml:space="preserve">med aggressiv </w:t>
                      </w:r>
                      <w:proofErr w:type="spellStart"/>
                      <w:r w:rsidR="004255EC" w:rsidRPr="00DB2584">
                        <w:rPr>
                          <w:rFonts w:ascii="Arial" w:hAnsi="Arial" w:cs="Arial"/>
                          <w:b/>
                          <w:color w:val="333333"/>
                          <w:sz w:val="40"/>
                          <w:szCs w:val="40"/>
                          <w:lang w:val="da-DK" w:eastAsia="da-DK"/>
                        </w:rPr>
                        <w:t>af</w:t>
                      </w:r>
                      <w:r w:rsidR="003B2DFD" w:rsidRPr="00DB2584">
                        <w:rPr>
                          <w:rFonts w:ascii="Arial" w:hAnsi="Arial" w:cs="Arial"/>
                          <w:b/>
                          <w:color w:val="333333"/>
                          <w:sz w:val="40"/>
                          <w:szCs w:val="40"/>
                          <w:lang w:val="da-DK" w:eastAsia="da-DK"/>
                        </w:rPr>
                        <w:t>virkning</w:t>
                      </w:r>
                      <w:proofErr w:type="spellEnd"/>
                    </w:p>
                    <w:p w:rsidR="003B2DFD" w:rsidRPr="003B2DFD" w:rsidRDefault="003B2DFD" w:rsidP="007A0F76">
                      <w:pPr>
                        <w:rPr>
                          <w:rFonts w:ascii="Arial" w:hAnsi="Arial" w:cs="Arial"/>
                          <w:b/>
                          <w:color w:val="000000"/>
                          <w:sz w:val="40"/>
                          <w:szCs w:val="40"/>
                          <w:lang w:val="sv-SE"/>
                        </w:rPr>
                      </w:pPr>
                    </w:p>
                    <w:p w:rsidR="00C1293F" w:rsidRPr="00DB2584" w:rsidRDefault="003B2DFD" w:rsidP="007A0F76">
                      <w:pPr>
                        <w:rPr>
                          <w:rFonts w:ascii="Arial" w:hAnsi="Arial" w:cs="Arial"/>
                          <w:color w:val="333333"/>
                          <w:sz w:val="36"/>
                          <w:szCs w:val="36"/>
                          <w:lang w:val="da-DK" w:eastAsia="da-DK"/>
                        </w:rPr>
                      </w:pPr>
                      <w:r w:rsidRPr="00DB2584">
                        <w:rPr>
                          <w:rFonts w:ascii="Arial" w:hAnsi="Arial" w:cs="Arial"/>
                          <w:color w:val="333333"/>
                          <w:sz w:val="36"/>
                          <w:szCs w:val="36"/>
                          <w:lang w:val="da-DK" w:eastAsia="da-DK"/>
                        </w:rPr>
                        <w:t>Flexovit lancerer et nyt sortiment af lamellrondeller til slibning af stål, rustfrit stål og legeringer.</w:t>
                      </w:r>
                    </w:p>
                    <w:p w:rsidR="003B2DFD" w:rsidRDefault="003B2DFD" w:rsidP="007A0F76">
                      <w:pPr>
                        <w:rPr>
                          <w:rFonts w:ascii="Inherit" w:hAnsi="Inherit"/>
                          <w:color w:val="333333"/>
                          <w:sz w:val="36"/>
                          <w:szCs w:val="36"/>
                          <w:lang w:val="da-DK" w:eastAsia="da-DK"/>
                        </w:rPr>
                      </w:pPr>
                    </w:p>
                    <w:p w:rsidR="003B2DFD" w:rsidRPr="00D81689" w:rsidRDefault="003B2DFD" w:rsidP="007A0F76">
                      <w:pPr>
                        <w:rPr>
                          <w:rFonts w:ascii="Arial" w:hAnsi="Arial" w:cs="Arial"/>
                          <w:color w:val="333333"/>
                          <w:sz w:val="20"/>
                          <w:szCs w:val="20"/>
                          <w:lang w:val="da-DK" w:eastAsia="da-DK"/>
                        </w:rPr>
                      </w:pPr>
                      <w:r w:rsidRPr="00D81689">
                        <w:rPr>
                          <w:rFonts w:ascii="Arial" w:hAnsi="Arial" w:cs="Arial"/>
                          <w:color w:val="333333"/>
                          <w:sz w:val="20"/>
                          <w:szCs w:val="20"/>
                          <w:lang w:val="da-DK" w:eastAsia="da-DK"/>
                        </w:rPr>
                        <w:t>Lamellrondeller anvendes på</w:t>
                      </w:r>
                      <w:r w:rsidR="00090691">
                        <w:rPr>
                          <w:rFonts w:ascii="Arial" w:hAnsi="Arial" w:cs="Arial"/>
                          <w:color w:val="FFC000"/>
                          <w:sz w:val="20"/>
                          <w:szCs w:val="20"/>
                          <w:lang w:val="da-DK" w:eastAsia="da-DK"/>
                        </w:rPr>
                        <w:t xml:space="preserve"> </w:t>
                      </w:r>
                      <w:r w:rsidR="00090691" w:rsidRPr="00DA2754">
                        <w:rPr>
                          <w:rFonts w:ascii="Arial" w:hAnsi="Arial" w:cs="Arial"/>
                          <w:sz w:val="20"/>
                          <w:szCs w:val="20"/>
                          <w:lang w:val="da-DK" w:eastAsia="da-DK"/>
                        </w:rPr>
                        <w:t>vinkelslibe</w:t>
                      </w:r>
                      <w:r w:rsidRPr="00DA2754">
                        <w:rPr>
                          <w:rFonts w:ascii="Arial" w:hAnsi="Arial" w:cs="Arial"/>
                          <w:sz w:val="20"/>
                          <w:szCs w:val="20"/>
                          <w:lang w:val="da-DK" w:eastAsia="da-DK"/>
                        </w:rPr>
                        <w:t>r</w:t>
                      </w:r>
                      <w:r w:rsidRPr="00D81689">
                        <w:rPr>
                          <w:rFonts w:ascii="Arial" w:hAnsi="Arial" w:cs="Arial"/>
                          <w:color w:val="333333"/>
                          <w:sz w:val="20"/>
                          <w:szCs w:val="20"/>
                          <w:lang w:val="da-DK" w:eastAsia="da-DK"/>
                        </w:rPr>
                        <w:t xml:space="preserve"> til slibning, afgratning, kantbrydning, overfladeforbedring etc.</w:t>
                      </w:r>
                    </w:p>
                    <w:p w:rsidR="00D81689" w:rsidRDefault="003B2DFD" w:rsidP="003B2DFD">
                      <w:pPr>
                        <w:rPr>
                          <w:rFonts w:ascii="Arial" w:hAnsi="Arial" w:cs="Arial"/>
                          <w:color w:val="333333"/>
                          <w:sz w:val="20"/>
                          <w:szCs w:val="20"/>
                          <w:lang w:val="da-DK" w:eastAsia="da-DK"/>
                        </w:rPr>
                      </w:pPr>
                      <w:r w:rsidRPr="00D81689">
                        <w:rPr>
                          <w:rFonts w:ascii="Arial" w:hAnsi="Arial" w:cs="Arial"/>
                          <w:color w:val="333333"/>
                          <w:sz w:val="20"/>
                          <w:szCs w:val="20"/>
                          <w:lang w:val="da-DK" w:eastAsia="da-DK"/>
                        </w:rPr>
                        <w:t xml:space="preserve">De nye lamelrondeller, som har betegnelsen </w:t>
                      </w:r>
                      <w:r w:rsidRPr="00D81689">
                        <w:rPr>
                          <w:rFonts w:ascii="Arial" w:hAnsi="Arial" w:cs="Arial"/>
                          <w:b/>
                          <w:i/>
                          <w:color w:val="333333"/>
                          <w:sz w:val="20"/>
                          <w:szCs w:val="20"/>
                          <w:lang w:val="da-DK" w:eastAsia="da-DK"/>
                        </w:rPr>
                        <w:t>Mega-Line Pink</w:t>
                      </w:r>
                      <w:r w:rsidRPr="00D81689">
                        <w:rPr>
                          <w:rFonts w:ascii="Arial" w:hAnsi="Arial" w:cs="Arial"/>
                          <w:color w:val="333333"/>
                          <w:sz w:val="20"/>
                          <w:szCs w:val="20"/>
                          <w:lang w:val="da-DK" w:eastAsia="da-DK"/>
                        </w:rPr>
                        <w:t xml:space="preserve">, </w:t>
                      </w:r>
                      <w:r w:rsidR="00090691" w:rsidRPr="00DA2754">
                        <w:rPr>
                          <w:rFonts w:ascii="Arial" w:hAnsi="Arial" w:cs="Arial"/>
                          <w:sz w:val="20"/>
                          <w:szCs w:val="20"/>
                          <w:lang w:val="da-DK" w:eastAsia="da-DK"/>
                        </w:rPr>
                        <w:t>giver</w:t>
                      </w:r>
                      <w:r w:rsidRPr="00DA2754">
                        <w:rPr>
                          <w:rFonts w:ascii="Arial" w:hAnsi="Arial" w:cs="Arial"/>
                          <w:sz w:val="20"/>
                          <w:szCs w:val="20"/>
                          <w:lang w:val="da-DK" w:eastAsia="da-DK"/>
                        </w:rPr>
                        <w:t xml:space="preserve"> </w:t>
                      </w:r>
                      <w:r w:rsidRPr="00D81689">
                        <w:rPr>
                          <w:rFonts w:ascii="Arial" w:hAnsi="Arial" w:cs="Arial"/>
                          <w:color w:val="333333"/>
                          <w:sz w:val="20"/>
                          <w:szCs w:val="20"/>
                          <w:lang w:val="da-DK" w:eastAsia="da-DK"/>
                        </w:rPr>
                        <w:t xml:space="preserve">en aggressiv og komfortabel slibning samt sænker den totale slibeomkostning pr. bearbejdet emne iflg. producenten. Rondellens slibelameller har et kraftigt bagsidemateriale af polyester- og bomuld (polycotton). </w:t>
                      </w:r>
                      <w:r w:rsidR="000D16FE">
                        <w:rPr>
                          <w:rFonts w:ascii="Arial" w:hAnsi="Arial" w:cs="Arial"/>
                          <w:color w:val="333333"/>
                          <w:sz w:val="20"/>
                          <w:szCs w:val="20"/>
                          <w:lang w:val="da-DK" w:eastAsia="da-DK"/>
                        </w:rPr>
                        <w:t>Opbygningen</w:t>
                      </w:r>
                      <w:r w:rsidRPr="00D81689">
                        <w:rPr>
                          <w:rFonts w:ascii="Arial" w:hAnsi="Arial" w:cs="Arial"/>
                          <w:color w:val="333333"/>
                          <w:sz w:val="20"/>
                          <w:szCs w:val="20"/>
                          <w:lang w:val="da-DK" w:eastAsia="da-DK"/>
                        </w:rPr>
                        <w:t xml:space="preserve"> består af en unik blanding af </w:t>
                      </w:r>
                      <w:proofErr w:type="gramStart"/>
                      <w:r w:rsidRPr="00D81689">
                        <w:rPr>
                          <w:rFonts w:ascii="Arial" w:hAnsi="Arial" w:cs="Arial"/>
                          <w:color w:val="333333"/>
                          <w:sz w:val="20"/>
                          <w:szCs w:val="20"/>
                          <w:lang w:val="da-DK" w:eastAsia="da-DK"/>
                        </w:rPr>
                        <w:t>et</w:t>
                      </w:r>
                      <w:proofErr w:type="gramEnd"/>
                      <w:r w:rsidRPr="00D81689">
                        <w:rPr>
                          <w:rFonts w:ascii="Arial" w:hAnsi="Arial" w:cs="Arial"/>
                          <w:color w:val="333333"/>
                          <w:sz w:val="20"/>
                          <w:szCs w:val="20"/>
                          <w:lang w:val="da-DK" w:eastAsia="da-DK"/>
                        </w:rPr>
                        <w:t xml:space="preserve"> nyt keramisk slibemiddel i ko</w:t>
                      </w:r>
                      <w:r w:rsidR="000D16FE">
                        <w:rPr>
                          <w:rFonts w:ascii="Arial" w:hAnsi="Arial" w:cs="Arial"/>
                          <w:color w:val="333333"/>
                          <w:sz w:val="20"/>
                          <w:szCs w:val="20"/>
                          <w:lang w:val="da-DK" w:eastAsia="da-DK"/>
                        </w:rPr>
                        <w:t>mbination med Zirkonkorn</w:t>
                      </w:r>
                      <w:r w:rsidRPr="00D81689">
                        <w:rPr>
                          <w:rFonts w:ascii="Arial" w:hAnsi="Arial" w:cs="Arial"/>
                          <w:color w:val="333333"/>
                          <w:sz w:val="20"/>
                          <w:szCs w:val="20"/>
                          <w:lang w:val="da-DK" w:eastAsia="da-DK"/>
                        </w:rPr>
                        <w:t>. Denne kombination gør</w:t>
                      </w:r>
                      <w:r w:rsidR="000D16FE">
                        <w:rPr>
                          <w:rFonts w:ascii="Arial" w:hAnsi="Arial" w:cs="Arial"/>
                          <w:color w:val="333333"/>
                          <w:sz w:val="20"/>
                          <w:szCs w:val="20"/>
                          <w:lang w:val="da-DK" w:eastAsia="da-DK"/>
                        </w:rPr>
                        <w:t xml:space="preserve">, </w:t>
                      </w:r>
                      <w:r w:rsidRPr="00D81689">
                        <w:rPr>
                          <w:rFonts w:ascii="Arial" w:hAnsi="Arial" w:cs="Arial"/>
                          <w:color w:val="333333"/>
                          <w:sz w:val="20"/>
                          <w:szCs w:val="20"/>
                          <w:lang w:val="da-DK" w:eastAsia="da-DK"/>
                        </w:rPr>
                        <w:t>at Mega-Line Pink virker hurtigt</w:t>
                      </w:r>
                      <w:r w:rsidR="000D16FE">
                        <w:rPr>
                          <w:rFonts w:ascii="Arial" w:hAnsi="Arial" w:cs="Arial"/>
                          <w:color w:val="333333"/>
                          <w:sz w:val="20"/>
                          <w:szCs w:val="20"/>
                          <w:lang w:val="da-DK" w:eastAsia="da-DK"/>
                        </w:rPr>
                        <w:t xml:space="preserve"> og komfortabelt, takket være den nye opbygning </w:t>
                      </w:r>
                      <w:r w:rsidRPr="00D81689">
                        <w:rPr>
                          <w:rFonts w:ascii="Arial" w:hAnsi="Arial" w:cs="Arial"/>
                          <w:color w:val="333333"/>
                          <w:sz w:val="20"/>
                          <w:szCs w:val="20"/>
                          <w:lang w:val="da-DK" w:eastAsia="da-DK"/>
                        </w:rPr>
                        <w:t xml:space="preserve">samt har lang levetid </w:t>
                      </w:r>
                      <w:r w:rsidR="000D16FE">
                        <w:rPr>
                          <w:rFonts w:ascii="Arial" w:hAnsi="Arial" w:cs="Arial"/>
                          <w:color w:val="333333"/>
                          <w:sz w:val="20"/>
                          <w:szCs w:val="20"/>
                          <w:lang w:val="da-DK" w:eastAsia="da-DK"/>
                        </w:rPr>
                        <w:t>grundet</w:t>
                      </w:r>
                      <w:r w:rsidRPr="00D81689">
                        <w:rPr>
                          <w:rFonts w:ascii="Arial" w:hAnsi="Arial" w:cs="Arial"/>
                          <w:color w:val="333333"/>
                          <w:sz w:val="20"/>
                          <w:szCs w:val="20"/>
                          <w:lang w:val="da-DK" w:eastAsia="da-DK"/>
                        </w:rPr>
                        <w:t xml:space="preserve"> de mod</w:t>
                      </w:r>
                      <w:r w:rsidR="000D16FE">
                        <w:rPr>
                          <w:rFonts w:ascii="Arial" w:hAnsi="Arial" w:cs="Arial"/>
                          <w:color w:val="333333"/>
                          <w:sz w:val="20"/>
                          <w:szCs w:val="20"/>
                          <w:lang w:val="da-DK" w:eastAsia="da-DK"/>
                        </w:rPr>
                        <w:t>standsdygtige Zirkon korn</w:t>
                      </w:r>
                      <w:r w:rsidRPr="00D81689">
                        <w:rPr>
                          <w:rFonts w:ascii="Arial" w:hAnsi="Arial" w:cs="Arial"/>
                          <w:color w:val="333333"/>
                          <w:sz w:val="20"/>
                          <w:szCs w:val="20"/>
                          <w:lang w:val="da-DK" w:eastAsia="da-DK"/>
                        </w:rPr>
                        <w:t xml:space="preserve">. Dette skal give en aggressiv </w:t>
                      </w:r>
                      <w:r w:rsidR="00D81689">
                        <w:rPr>
                          <w:rFonts w:ascii="Arial" w:hAnsi="Arial" w:cs="Arial"/>
                          <w:color w:val="333333"/>
                          <w:sz w:val="20"/>
                          <w:szCs w:val="20"/>
                          <w:lang w:val="da-DK" w:eastAsia="da-DK"/>
                        </w:rPr>
                        <w:t>slibning</w:t>
                      </w:r>
                      <w:r w:rsidRPr="00D81689">
                        <w:rPr>
                          <w:rFonts w:ascii="Arial" w:hAnsi="Arial" w:cs="Arial"/>
                          <w:color w:val="333333"/>
                          <w:sz w:val="20"/>
                          <w:szCs w:val="20"/>
                          <w:lang w:val="da-DK" w:eastAsia="da-DK"/>
                        </w:rPr>
                        <w:t xml:space="preserve"> i kombination med lang levetid samtidig med at man får en finere overflade iflg. producenten.</w:t>
                      </w:r>
                    </w:p>
                    <w:p w:rsidR="00D81689" w:rsidRDefault="00D81689" w:rsidP="003B2DFD">
                      <w:pPr>
                        <w:rPr>
                          <w:rFonts w:ascii="Arial" w:hAnsi="Arial" w:cs="Arial"/>
                          <w:color w:val="333333"/>
                          <w:sz w:val="20"/>
                          <w:szCs w:val="20"/>
                          <w:lang w:val="da-DK" w:eastAsia="da-DK"/>
                        </w:rPr>
                      </w:pPr>
                    </w:p>
                    <w:p w:rsidR="00D81689" w:rsidRDefault="00D81689" w:rsidP="003B2DFD">
                      <w:pPr>
                        <w:rPr>
                          <w:rFonts w:ascii="Arial" w:hAnsi="Arial" w:cs="Arial"/>
                          <w:color w:val="333333"/>
                          <w:sz w:val="20"/>
                          <w:szCs w:val="20"/>
                          <w:lang w:val="da-DK" w:eastAsia="da-DK"/>
                        </w:rPr>
                      </w:pPr>
                      <w:r>
                        <w:rPr>
                          <w:rFonts w:ascii="Arial" w:hAnsi="Arial" w:cs="Arial"/>
                          <w:noProof/>
                          <w:color w:val="333333"/>
                          <w:sz w:val="20"/>
                          <w:szCs w:val="20"/>
                          <w:lang w:val="da-DK" w:eastAsia="da-DK"/>
                        </w:rPr>
                        <w:drawing>
                          <wp:inline distT="0" distB="0" distL="0" distR="0">
                            <wp:extent cx="2672674" cy="1781782"/>
                            <wp:effectExtent l="0" t="0" r="0" b="9525"/>
                            <wp:docPr id="7" name="Picture 7" descr="C:\Users\H2291424\AppData\Local\Microsoft\Windows\Temporary Internet Files\Content.IE5\PA8CW7K1\Flexovit-MegaLine-Pink-lamellrondeller-AnvÃ¤ndning_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2291424\AppData\Local\Microsoft\Windows\Temporary Internet Files\Content.IE5\PA8CW7K1\Flexovit-MegaLine-Pink-lamellrondeller-AnvÃ¤ndning_2.ti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9900" cy="1779933"/>
                                    </a:xfrm>
                                    <a:prstGeom prst="rect">
                                      <a:avLst/>
                                    </a:prstGeom>
                                    <a:noFill/>
                                    <a:ln>
                                      <a:noFill/>
                                    </a:ln>
                                  </pic:spPr>
                                </pic:pic>
                              </a:graphicData>
                            </a:graphic>
                          </wp:inline>
                        </w:drawing>
                      </w:r>
                    </w:p>
                    <w:p w:rsidR="00D81689" w:rsidRDefault="00D81689" w:rsidP="003B2DFD">
                      <w:pPr>
                        <w:rPr>
                          <w:rFonts w:ascii="Arial" w:hAnsi="Arial" w:cs="Arial"/>
                          <w:color w:val="333333"/>
                          <w:sz w:val="20"/>
                          <w:szCs w:val="20"/>
                          <w:lang w:val="da-DK" w:eastAsia="da-DK"/>
                        </w:rPr>
                      </w:pPr>
                    </w:p>
                    <w:p w:rsidR="003B2DFD" w:rsidRPr="00D81689" w:rsidRDefault="003B2DFD" w:rsidP="003B2DFD">
                      <w:pPr>
                        <w:rPr>
                          <w:rFonts w:ascii="Arial" w:hAnsi="Arial" w:cs="Arial"/>
                          <w:color w:val="333333"/>
                          <w:sz w:val="20"/>
                          <w:szCs w:val="20"/>
                          <w:lang w:val="da-DK" w:eastAsia="da-DK"/>
                        </w:rPr>
                      </w:pPr>
                      <w:r w:rsidRPr="00D81689">
                        <w:rPr>
                          <w:rFonts w:ascii="Arial" w:hAnsi="Arial" w:cs="Arial"/>
                          <w:color w:val="333333"/>
                          <w:sz w:val="20"/>
                          <w:szCs w:val="20"/>
                          <w:lang w:val="da-DK" w:eastAsia="da-DK"/>
                        </w:rPr>
                        <w:t>Takket være en varmereducerende belægning (supersize) og en kraftig bagside</w:t>
                      </w:r>
                      <w:r w:rsidR="000D16FE">
                        <w:rPr>
                          <w:rFonts w:ascii="Arial" w:hAnsi="Arial" w:cs="Arial"/>
                          <w:color w:val="333333"/>
                          <w:sz w:val="20"/>
                          <w:szCs w:val="20"/>
                          <w:lang w:val="da-DK" w:eastAsia="da-DK"/>
                        </w:rPr>
                        <w:t>,</w:t>
                      </w:r>
                      <w:r w:rsidRPr="00D81689">
                        <w:rPr>
                          <w:rFonts w:ascii="Arial" w:hAnsi="Arial" w:cs="Arial"/>
                          <w:color w:val="333333"/>
                          <w:sz w:val="20"/>
                          <w:szCs w:val="20"/>
                          <w:lang w:val="da-DK" w:eastAsia="da-DK"/>
                        </w:rPr>
                        <w:t xml:space="preserve"> får man en effektiv slibning selv ved højt arbejdstryk og ved slibning af varmefølsomme materialer uden risiko for brænding af emnet. Lamelrondellerne har endda ekstra mange slibelameller hvilket bidrager til den lange levetid. Mega-Line Pink lamelrondeller, som</w:t>
                      </w:r>
                      <w:r w:rsidR="004D4E05">
                        <w:rPr>
                          <w:rFonts w:ascii="Arial" w:hAnsi="Arial" w:cs="Arial"/>
                          <w:color w:val="333333"/>
                          <w:sz w:val="20"/>
                          <w:szCs w:val="20"/>
                          <w:lang w:val="da-DK" w:eastAsia="da-DK"/>
                        </w:rPr>
                        <w:t xml:space="preserve"> har en iøjnefaldende pink-farve</w:t>
                      </w:r>
                      <w:r w:rsidRPr="00D81689">
                        <w:rPr>
                          <w:rFonts w:ascii="Arial" w:hAnsi="Arial" w:cs="Arial"/>
                          <w:color w:val="333333"/>
                          <w:sz w:val="20"/>
                          <w:szCs w:val="20"/>
                          <w:lang w:val="da-DK" w:eastAsia="da-DK"/>
                        </w:rPr>
                        <w:t>, findes i kornstørrelser fra 40 til 120 og i 115 mm og 125 mm diameter. De findes i to forskellige udgaver: Pla</w:t>
                      </w:r>
                      <w:r w:rsidR="004D4E05">
                        <w:rPr>
                          <w:rFonts w:ascii="Arial" w:hAnsi="Arial" w:cs="Arial"/>
                          <w:color w:val="333333"/>
                          <w:sz w:val="20"/>
                          <w:szCs w:val="20"/>
                          <w:lang w:val="da-DK" w:eastAsia="da-DK"/>
                        </w:rPr>
                        <w:t>ne og konvekse, begge med bag</w:t>
                      </w:r>
                      <w:r w:rsidRPr="00D81689">
                        <w:rPr>
                          <w:rFonts w:ascii="Arial" w:hAnsi="Arial" w:cs="Arial"/>
                          <w:color w:val="333333"/>
                          <w:sz w:val="20"/>
                          <w:szCs w:val="20"/>
                          <w:lang w:val="da-DK" w:eastAsia="da-DK"/>
                        </w:rPr>
                        <w:t>plade af glasfiber. De er specielt egnede til grov og</w:t>
                      </w:r>
                      <w:r w:rsidR="004D4E05">
                        <w:rPr>
                          <w:rFonts w:ascii="Arial" w:hAnsi="Arial" w:cs="Arial"/>
                          <w:color w:val="333333"/>
                          <w:sz w:val="20"/>
                          <w:szCs w:val="20"/>
                          <w:lang w:val="da-DK" w:eastAsia="da-DK"/>
                        </w:rPr>
                        <w:t xml:space="preserve"> mellemgrov slibning med medium/</w:t>
                      </w:r>
                      <w:r w:rsidRPr="00D81689">
                        <w:rPr>
                          <w:rFonts w:ascii="Arial" w:hAnsi="Arial" w:cs="Arial"/>
                          <w:color w:val="333333"/>
                          <w:sz w:val="20"/>
                          <w:szCs w:val="20"/>
                          <w:lang w:val="da-DK" w:eastAsia="da-DK"/>
                        </w:rPr>
                        <w:t>højt arbejdstryk på maskiner med mindste anbefalede effekt på 1.100 W.</w:t>
                      </w:r>
                    </w:p>
                    <w:p w:rsidR="003B2DFD" w:rsidRPr="00D81689" w:rsidRDefault="003B2DFD" w:rsidP="003B2DFD">
                      <w:pPr>
                        <w:rPr>
                          <w:rFonts w:ascii="Arial" w:hAnsi="Arial" w:cs="Arial"/>
                          <w:color w:val="333333"/>
                          <w:sz w:val="20"/>
                          <w:szCs w:val="20"/>
                          <w:lang w:val="da-DK" w:eastAsia="da-DK"/>
                        </w:rPr>
                      </w:pPr>
                    </w:p>
                    <w:p w:rsidR="003B2DFD" w:rsidRPr="00D81689" w:rsidRDefault="004D4E05" w:rsidP="003B2DFD">
                      <w:pPr>
                        <w:rPr>
                          <w:rFonts w:ascii="Arial" w:hAnsi="Arial"/>
                          <w:sz w:val="20"/>
                          <w:szCs w:val="20"/>
                          <w:lang w:val="da-DK"/>
                        </w:rPr>
                      </w:pPr>
                      <w:r>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Med Mega-Line Pink lamelrondeller kan man opnå betydelige produktivitets</w:t>
                      </w:r>
                      <w:r w:rsidR="00D81689">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øgninger</w:t>
                      </w:r>
                      <w:r>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 xml:space="preserve"> eftersom man får en lavere total slibeomkostning. Desuden bliver arbejdet mere bekvemt for operatøren takket være det lave vibrationsniveau</w:t>
                      </w:r>
                      <w:r>
                        <w:rPr>
                          <w:rFonts w:ascii="Arial" w:hAnsi="Arial" w:cs="Arial"/>
                          <w:color w:val="333333"/>
                          <w:sz w:val="20"/>
                          <w:szCs w:val="20"/>
                          <w:lang w:val="da-DK" w:eastAsia="da-DK"/>
                        </w:rPr>
                        <w:t>”</w:t>
                      </w:r>
                      <w:r w:rsidR="003B2DFD" w:rsidRPr="00D81689">
                        <w:rPr>
                          <w:rFonts w:ascii="Arial" w:hAnsi="Arial" w:cs="Arial"/>
                          <w:color w:val="333333"/>
                          <w:sz w:val="20"/>
                          <w:szCs w:val="20"/>
                          <w:lang w:val="da-DK" w:eastAsia="da-DK"/>
                        </w:rPr>
                        <w:t xml:space="preserve">, udtaler </w:t>
                      </w:r>
                      <w:r>
                        <w:rPr>
                          <w:rFonts w:ascii="Arial" w:hAnsi="Arial" w:cs="Arial"/>
                          <w:color w:val="333333"/>
                          <w:sz w:val="20"/>
                          <w:szCs w:val="20"/>
                          <w:lang w:val="da-DK" w:eastAsia="da-DK"/>
                        </w:rPr>
                        <w:t xml:space="preserve">salgschef Erik Møller, </w:t>
                      </w:r>
                      <w:r w:rsidR="003B2DFD" w:rsidRPr="00D81689">
                        <w:rPr>
                          <w:rFonts w:ascii="Arial" w:hAnsi="Arial" w:cs="Arial"/>
                          <w:color w:val="333333"/>
                          <w:sz w:val="20"/>
                          <w:szCs w:val="20"/>
                          <w:lang w:val="da-DK" w:eastAsia="da-DK"/>
                        </w:rPr>
                        <w:t>Saint-Gobain Abrasives</w:t>
                      </w:r>
                      <w:r>
                        <w:rPr>
                          <w:rFonts w:ascii="Arial" w:hAnsi="Arial" w:cs="Arial"/>
                          <w:color w:val="333333"/>
                          <w:sz w:val="20"/>
                          <w:szCs w:val="20"/>
                          <w:lang w:val="da-DK" w:eastAsia="da-DK"/>
                        </w:rPr>
                        <w:t xml:space="preserve"> A/S</w:t>
                      </w:r>
                    </w:p>
                    <w:p w:rsidR="00255D9A" w:rsidRPr="00D81689" w:rsidRDefault="00255D9A" w:rsidP="00CC12F2">
                      <w:pPr>
                        <w:spacing w:line="360" w:lineRule="auto"/>
                        <w:rPr>
                          <w:rFonts w:ascii="Arial" w:hAnsi="Arial"/>
                          <w:sz w:val="20"/>
                          <w:szCs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08607C" w:rsidRPr="00C1293F" w:rsidRDefault="0008607C"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sz w:val="20"/>
                          <w:lang w:val="sv-SE"/>
                        </w:rPr>
                      </w:pPr>
                    </w:p>
                    <w:p w:rsidR="00255D9A" w:rsidRPr="00C1293F" w:rsidRDefault="00255D9A" w:rsidP="00CC12F2">
                      <w:pPr>
                        <w:spacing w:line="360" w:lineRule="auto"/>
                        <w:rPr>
                          <w:rFonts w:ascii="Arial" w:hAnsi="Arial" w:cs="Arial"/>
                          <w:sz w:val="20"/>
                          <w:lang w:val="sv-SE"/>
                        </w:rPr>
                      </w:pPr>
                    </w:p>
                    <w:p w:rsidR="00255D9A" w:rsidRPr="00C1293F" w:rsidRDefault="00255D9A" w:rsidP="00CC12F2">
                      <w:pPr>
                        <w:spacing w:line="360" w:lineRule="auto"/>
                        <w:jc w:val="center"/>
                        <w:rPr>
                          <w:rFonts w:ascii="Arial" w:hAnsi="Arial" w:cs="Arial"/>
                          <w:sz w:val="20"/>
                          <w:lang w:val="sv-SE"/>
                        </w:rPr>
                      </w:pPr>
                    </w:p>
                    <w:p w:rsidR="009A2072" w:rsidRPr="00C1293F" w:rsidRDefault="009A2072" w:rsidP="00CC12F2">
                      <w:pPr>
                        <w:spacing w:line="360" w:lineRule="auto"/>
                        <w:ind w:right="991"/>
                        <w:rPr>
                          <w:rFonts w:ascii="Arial" w:hAnsi="Arial" w:cs="Arial"/>
                          <w:sz w:val="20"/>
                          <w:szCs w:val="20"/>
                          <w:lang w:val="sv-SE"/>
                        </w:rPr>
                      </w:pPr>
                    </w:p>
                    <w:p w:rsidR="009A2072" w:rsidRPr="00C1293F" w:rsidRDefault="009A2072" w:rsidP="00CC12F2">
                      <w:pPr>
                        <w:spacing w:line="360" w:lineRule="auto"/>
                        <w:ind w:right="991"/>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roofErr w:type="gramStart"/>
                      <w:r w:rsidRPr="00E36FE7">
                        <w:rPr>
                          <w:rFonts w:ascii="Arial" w:hAnsi="Arial" w:cs="Arial"/>
                          <w:sz w:val="20"/>
                          <w:szCs w:val="20"/>
                          <w:lang w:val="sv-SE"/>
                        </w:rPr>
                        <w:t>-</w:t>
                      </w:r>
                      <w:proofErr w:type="gramEnd"/>
                      <w:r w:rsidRPr="00E36FE7">
                        <w:rPr>
                          <w:rFonts w:ascii="Arial" w:hAnsi="Arial" w:cs="Arial"/>
                          <w:sz w:val="20"/>
                          <w:szCs w:val="20"/>
                          <w:lang w:val="sv-SE"/>
                        </w:rPr>
                        <w:t xml:space="preserve"> o -</w:t>
                      </w:r>
                    </w:p>
                    <w:p w:rsidR="00255D9A" w:rsidRPr="00E36FE7" w:rsidRDefault="00255D9A" w:rsidP="00CC12F2">
                      <w:pPr>
                        <w:spacing w:line="360" w:lineRule="auto"/>
                        <w:ind w:left="3090"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p>
                    <w:p w:rsidR="00255D9A" w:rsidRPr="00E36FE7" w:rsidRDefault="00255D9A" w:rsidP="00CC12F2">
                      <w:pPr>
                        <w:spacing w:line="360" w:lineRule="auto"/>
                        <w:ind w:right="991"/>
                        <w:jc w:val="center"/>
                        <w:rPr>
                          <w:rFonts w:ascii="Arial" w:hAnsi="Arial" w:cs="Arial"/>
                          <w:sz w:val="20"/>
                          <w:szCs w:val="20"/>
                          <w:lang w:val="sv-SE"/>
                        </w:rPr>
                      </w:pPr>
                      <w:r w:rsidRPr="00E36FE7">
                        <w:rPr>
                          <w:rFonts w:ascii="Arial" w:hAnsi="Arial" w:cs="Arial"/>
                          <w:sz w:val="20"/>
                          <w:szCs w:val="20"/>
                          <w:lang w:val="sv-SE"/>
                        </w:rPr>
                        <w:t>För ytterligare information, kontakta Jonas Falk,</w:t>
                      </w:r>
                    </w:p>
                    <w:p w:rsidR="00255D9A" w:rsidRPr="007A0F76" w:rsidRDefault="00255D9A" w:rsidP="00CC12F2">
                      <w:pPr>
                        <w:spacing w:line="360" w:lineRule="auto"/>
                        <w:ind w:right="991"/>
                        <w:jc w:val="center"/>
                        <w:rPr>
                          <w:rFonts w:ascii="Arial" w:hAnsi="Arial" w:cs="Arial"/>
                          <w:sz w:val="20"/>
                          <w:szCs w:val="20"/>
                          <w:lang w:val="en-US"/>
                        </w:rPr>
                      </w:pPr>
                      <w:proofErr w:type="gramStart"/>
                      <w:r w:rsidRPr="007A0F76">
                        <w:rPr>
                          <w:rFonts w:ascii="Arial" w:hAnsi="Arial" w:cs="Arial"/>
                          <w:sz w:val="20"/>
                          <w:szCs w:val="20"/>
                          <w:lang w:val="en-US"/>
                        </w:rPr>
                        <w:t xml:space="preserve">Saint-Gobain Abrasives AB, </w:t>
                      </w:r>
                      <w:proofErr w:type="spellStart"/>
                      <w:r w:rsidRPr="007A0F76">
                        <w:rPr>
                          <w:rFonts w:ascii="Arial" w:hAnsi="Arial" w:cs="Arial"/>
                          <w:sz w:val="20"/>
                          <w:szCs w:val="20"/>
                          <w:lang w:val="en-US"/>
                        </w:rPr>
                        <w:t>telefon</w:t>
                      </w:r>
                      <w:proofErr w:type="spellEnd"/>
                      <w:r w:rsidRPr="007A0F76">
                        <w:rPr>
                          <w:rFonts w:ascii="Arial" w:hAnsi="Arial" w:cs="Arial"/>
                          <w:sz w:val="20"/>
                          <w:szCs w:val="20"/>
                          <w:lang w:val="en-US"/>
                        </w:rPr>
                        <w:t xml:space="preserve"> 08-580 881 00.</w:t>
                      </w:r>
                      <w:proofErr w:type="gramEnd"/>
                    </w:p>
                    <w:p w:rsidR="00255D9A" w:rsidRPr="007A0F76" w:rsidRDefault="00255D9A" w:rsidP="00CC12F2">
                      <w:pPr>
                        <w:spacing w:line="360" w:lineRule="auto"/>
                        <w:ind w:right="991"/>
                        <w:rPr>
                          <w:rFonts w:ascii="Arial" w:hAnsi="Arial" w:cs="Arial"/>
                          <w:sz w:val="20"/>
                          <w:szCs w:val="20"/>
                          <w:lang w:val="en-US"/>
                        </w:rPr>
                      </w:pPr>
                    </w:p>
                    <w:p w:rsidR="00255D9A" w:rsidRPr="007A0F76" w:rsidRDefault="00255D9A" w:rsidP="00CC12F2">
                      <w:pPr>
                        <w:spacing w:line="360" w:lineRule="auto"/>
                        <w:ind w:right="991"/>
                        <w:rPr>
                          <w:rFonts w:ascii="Arial" w:hAnsi="Arial" w:cs="Arial"/>
                          <w:lang w:val="en-US"/>
                        </w:rPr>
                      </w:pPr>
                    </w:p>
                    <w:p w:rsidR="00255D9A" w:rsidRPr="007A0F76" w:rsidRDefault="00255D9A" w:rsidP="00CC12F2">
                      <w:pPr>
                        <w:spacing w:line="360" w:lineRule="auto"/>
                        <w:rPr>
                          <w:rFonts w:ascii="Arial" w:hAnsi="Arial"/>
                          <w:sz w:val="20"/>
                          <w:lang w:val="en-US"/>
                        </w:rPr>
                      </w:pPr>
                    </w:p>
                  </w:txbxContent>
                </v:textbox>
              </v:shape>
            </w:pict>
          </mc:Fallback>
        </mc:AlternateContent>
      </w:r>
      <w:r>
        <w:rPr>
          <w:rFonts w:ascii="Arial" w:hAnsi="Arial" w:cs="Arial"/>
          <w:noProof/>
          <w:lang w:val="da-DK" w:eastAsia="da-DK"/>
        </w:rPr>
        <mc:AlternateContent>
          <mc:Choice Requires="wps">
            <w:drawing>
              <wp:anchor distT="0" distB="0" distL="114300" distR="114300" simplePos="0" relativeHeight="251658752" behindDoc="1" locked="0" layoutInCell="1" allowOverlap="1">
                <wp:simplePos x="0" y="0"/>
                <wp:positionH relativeFrom="column">
                  <wp:posOffset>-748665</wp:posOffset>
                </wp:positionH>
                <wp:positionV relativeFrom="paragraph">
                  <wp:posOffset>9032240</wp:posOffset>
                </wp:positionV>
                <wp:extent cx="3314700" cy="571500"/>
                <wp:effectExtent l="3810" t="254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r>
                            <w:proofErr w:type="spellStart"/>
                            <w:r w:rsidR="00255D9A" w:rsidRPr="00843970">
                              <w:rPr>
                                <w:rFonts w:ascii="Arial" w:hAnsi="Arial" w:cs="Arial"/>
                                <w:sz w:val="12"/>
                                <w:szCs w:val="12"/>
                                <w:lang w:val="de-DE" w:eastAsia="en-GB"/>
                              </w:rPr>
                              <w:t>Hemsida</w:t>
                            </w:r>
                            <w:proofErr w:type="spellEnd"/>
                            <w:r w:rsidR="00255D9A" w:rsidRPr="00843970">
                              <w:rPr>
                                <w:rFonts w:ascii="Arial" w:hAnsi="Arial" w:cs="Arial"/>
                                <w:sz w:val="12"/>
                                <w:szCs w:val="12"/>
                                <w:lang w:val="de-DE" w:eastAsia="en-GB"/>
                              </w:rPr>
                              <w:t>: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58.95pt;margin-top:711.2pt;width:26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fn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xrY8Q69T8Lrvwc+McA5tdlR1fyfLrxoJuWqo2LIbpeTQMFpBeqG96Z9d&#10;nXC0BdkMH2QFcejOSAc01qqztYNqIECHNj2eWmNzKeHw8jIk8wBMJdjieRjD2oag6fF2r7R5x2SH&#10;7CLDClrv0On+TpvJ9ehigwlZ8LaFc5q24tkBYE4nEBuuWpvNwnXzRxIk68V6QTwSzdYeCfLcuylW&#10;xJsV4TzOL/PVKg9/2rghSRteVUzYMEdlheTPOnfQ+KSJk7a0bHll4WxKWm03q1ahPQVlF+47FOTM&#10;zX+ehqsXcHlBKYxIcBslXjFbzD1SkNhL5sHCC8LkNpkFJCF58ZzSHRfs3ymhIcNJHMWTmH7LLXDf&#10;a2407biB2dHyLsOLkxNNrQTXonKtNZS30/qsFDb9p1JAu4+NdoK1Gp3UasbNeHgaAGbFvJHVIyhY&#10;SRAYaBHmHiwaqb5jNMAMybD+tqOKYdS+F/AKkpAQO3TchsTzCDbq3LI5t1BRAlSGDUbTcmWmQbXr&#10;Fd82EGl6d0LewMupuRP1U1aH9wZzwnE7zDQ7iM73zutp8i5/AQAA//8DAFBLAwQUAAYACAAAACEA&#10;FIYMluAAAAAOAQAADwAAAGRycy9kb3ducmV2LnhtbEyPwU7DMBBE70j8g7VI3FrbkQs0xKkQiCuI&#10;ApV6c5NtEhGvo9htwt+znOC4M0+zM8Vm9r044xi7QBb0UoFAqkLdUWPh4/15cQciJke16wOhhW+M&#10;sCkvLwqX12GiNzxvUyM4hGLuLLQpDbmUsWrRu7gMAxJ7xzB6l/gcG1mPbuJw38tMqRvpXUf8oXUD&#10;PrZYfW1P3sLny3G/M+q1efKrYQqzkuTX0trrq/nhHkTCOf3B8Fufq0PJnQ7hRHUUvYWF1rdrZtkx&#10;WWZAMGOU0SAOLK00S7Is5P8Z5Q8AAAD//wMAUEsBAi0AFAAGAAgAAAAhALaDOJL+AAAA4QEAABMA&#10;AAAAAAAAAAAAAAAAAAAAAFtDb250ZW50X1R5cGVzXS54bWxQSwECLQAUAAYACAAAACEAOP0h/9YA&#10;AACUAQAACwAAAAAAAAAAAAAAAAAvAQAAX3JlbHMvLnJlbHNQSwECLQAUAAYACAAAACEA4ChX57cC&#10;AADBBQAADgAAAAAAAAAAAAAAAAAuAgAAZHJzL2Uyb0RvYy54bWxQSwECLQAUAAYACAAAACEAFIYM&#10;luAAAAAOAQAADwAAAAAAAAAAAAAAAAARBQAAZHJzL2Rvd25yZXYueG1sUEsFBgAAAAAEAAQA8wAA&#10;AB4GAAAAAA==&#10;" filled="f" stroked="f">
                <v:textbox>
                  <w:txbxContent>
                    <w:p w:rsidR="00255D9A" w:rsidRPr="00950812" w:rsidRDefault="00255D9A" w:rsidP="00255D9A">
                      <w:pPr>
                        <w:rPr>
                          <w:rFonts w:ascii="Arial" w:hAnsi="Arial" w:cs="Arial"/>
                          <w:b/>
                          <w:sz w:val="12"/>
                          <w:lang w:val="sv-SE"/>
                        </w:rPr>
                      </w:pPr>
                      <w:r w:rsidRPr="00950812">
                        <w:rPr>
                          <w:rFonts w:ascii="Arial" w:hAnsi="Arial" w:cs="Arial"/>
                          <w:b/>
                          <w:sz w:val="12"/>
                          <w:lang w:val="sv-SE"/>
                        </w:rPr>
                        <w:t>Saint-Gobain Abrasives AB</w:t>
                      </w:r>
                    </w:p>
                    <w:p w:rsidR="00255D9A" w:rsidRPr="00950812" w:rsidRDefault="00255D9A" w:rsidP="00255D9A">
                      <w:pPr>
                        <w:rPr>
                          <w:rFonts w:ascii="Arial" w:hAnsi="Arial" w:cs="Arial"/>
                          <w:sz w:val="12"/>
                          <w:lang w:val="sv-SE"/>
                        </w:rPr>
                      </w:pPr>
                      <w:r w:rsidRPr="00950812">
                        <w:rPr>
                          <w:rFonts w:ascii="Arial" w:hAnsi="Arial" w:cs="Arial"/>
                          <w:sz w:val="12"/>
                          <w:lang w:val="sv-SE"/>
                        </w:rPr>
                        <w:t xml:space="preserve">Box </w:t>
                      </w:r>
                      <w:r w:rsidR="00950812">
                        <w:rPr>
                          <w:rFonts w:ascii="Arial" w:hAnsi="Arial" w:cs="Arial"/>
                          <w:sz w:val="12"/>
                          <w:lang w:val="sv-SE"/>
                        </w:rPr>
                        <w:t>495</w:t>
                      </w:r>
                      <w:r w:rsidRPr="00950812">
                        <w:rPr>
                          <w:rFonts w:ascii="Arial" w:hAnsi="Arial" w:cs="Arial"/>
                          <w:sz w:val="12"/>
                          <w:lang w:val="sv-SE"/>
                        </w:rPr>
                        <w:t xml:space="preserve"> • 1</w:t>
                      </w:r>
                      <w:r w:rsidR="00950812">
                        <w:rPr>
                          <w:rFonts w:ascii="Arial" w:hAnsi="Arial" w:cs="Arial"/>
                          <w:sz w:val="12"/>
                          <w:lang w:val="sv-SE"/>
                        </w:rPr>
                        <w:t>91 24  Sollentuna</w:t>
                      </w:r>
                    </w:p>
                    <w:p w:rsidR="00255D9A" w:rsidRPr="000D00D1" w:rsidRDefault="00255D9A" w:rsidP="00255D9A">
                      <w:pPr>
                        <w:autoSpaceDE w:val="0"/>
                        <w:autoSpaceDN w:val="0"/>
                        <w:adjustRightInd w:val="0"/>
                        <w:rPr>
                          <w:rFonts w:ascii="Arial" w:hAnsi="Arial" w:cs="Arial"/>
                          <w:sz w:val="12"/>
                          <w:szCs w:val="12"/>
                          <w:lang w:val="it-IT" w:eastAsia="en-GB"/>
                        </w:rPr>
                      </w:pPr>
                      <w:r w:rsidRPr="000D00D1">
                        <w:rPr>
                          <w:rFonts w:ascii="Arial" w:hAnsi="Arial" w:cs="Arial"/>
                          <w:sz w:val="12"/>
                          <w:szCs w:val="12"/>
                          <w:lang w:val="it-IT" w:eastAsia="en-GB"/>
                        </w:rPr>
                        <w:t>Telefon 08-580 881 00 • Telefax 08-580 881 01</w:t>
                      </w:r>
                    </w:p>
                    <w:p w:rsidR="00255D9A" w:rsidRPr="00843970" w:rsidRDefault="00843970" w:rsidP="00255D9A">
                      <w:pPr>
                        <w:autoSpaceDE w:val="0"/>
                        <w:autoSpaceDN w:val="0"/>
                        <w:adjustRightInd w:val="0"/>
                        <w:rPr>
                          <w:rFonts w:ascii="Arial" w:hAnsi="Arial" w:cs="Arial"/>
                          <w:sz w:val="12"/>
                          <w:lang w:val="de-DE"/>
                        </w:rPr>
                      </w:pPr>
                      <w:r w:rsidRPr="00843970">
                        <w:rPr>
                          <w:rFonts w:ascii="Arial" w:hAnsi="Arial" w:cs="Arial"/>
                          <w:sz w:val="12"/>
                          <w:szCs w:val="12"/>
                          <w:lang w:val="de-DE" w:eastAsia="en-GB"/>
                        </w:rPr>
                        <w:t>E-post</w:t>
                      </w:r>
                      <w:r w:rsidR="00255D9A" w:rsidRPr="00843970">
                        <w:rPr>
                          <w:rFonts w:ascii="Arial" w:hAnsi="Arial" w:cs="Arial"/>
                          <w:sz w:val="12"/>
                          <w:szCs w:val="12"/>
                          <w:lang w:val="de-DE" w:eastAsia="en-GB"/>
                        </w:rPr>
                        <w:t xml:space="preserve"> sga.se@saint-gobain.com</w:t>
                      </w:r>
                      <w:r w:rsidR="00255D9A" w:rsidRPr="00843970">
                        <w:rPr>
                          <w:rFonts w:ascii="Arial" w:hAnsi="Arial" w:cs="Arial"/>
                          <w:sz w:val="12"/>
                          <w:szCs w:val="12"/>
                          <w:lang w:val="de-DE" w:eastAsia="en-GB"/>
                        </w:rPr>
                        <w:br/>
                      </w:r>
                      <w:proofErr w:type="spellStart"/>
                      <w:r w:rsidR="00255D9A" w:rsidRPr="00843970">
                        <w:rPr>
                          <w:rFonts w:ascii="Arial" w:hAnsi="Arial" w:cs="Arial"/>
                          <w:sz w:val="12"/>
                          <w:szCs w:val="12"/>
                          <w:lang w:val="de-DE" w:eastAsia="en-GB"/>
                        </w:rPr>
                        <w:t>Hemsida</w:t>
                      </w:r>
                      <w:proofErr w:type="spellEnd"/>
                      <w:r w:rsidR="00255D9A" w:rsidRPr="00843970">
                        <w:rPr>
                          <w:rFonts w:ascii="Arial" w:hAnsi="Arial" w:cs="Arial"/>
                          <w:sz w:val="12"/>
                          <w:szCs w:val="12"/>
                          <w:lang w:val="de-DE" w:eastAsia="en-GB"/>
                        </w:rPr>
                        <w:t>: www.</w:t>
                      </w:r>
                      <w:r>
                        <w:rPr>
                          <w:rFonts w:ascii="Arial" w:hAnsi="Arial" w:cs="Arial"/>
                          <w:sz w:val="12"/>
                          <w:szCs w:val="12"/>
                          <w:lang w:val="de-DE" w:eastAsia="en-GB"/>
                        </w:rPr>
                        <w:t>saint-gobain-abrasives.com</w:t>
                      </w:r>
                      <w:r w:rsidR="00255D9A" w:rsidRPr="00843970">
                        <w:rPr>
                          <w:rFonts w:ascii="Arial" w:hAnsi="Arial" w:cs="Arial"/>
                          <w:sz w:val="12"/>
                          <w:szCs w:val="12"/>
                          <w:lang w:val="de-DE" w:eastAsia="en-GB"/>
                        </w:rPr>
                        <w:t xml:space="preserve"> </w:t>
                      </w:r>
                    </w:p>
                  </w:txbxContent>
                </v:textbox>
              </v:shape>
            </w:pict>
          </mc:Fallback>
        </mc:AlternateContent>
      </w:r>
      <w:r w:rsidR="00716B96">
        <w:rPr>
          <w:rFonts w:ascii="Arial" w:hAnsi="Arial" w:cs="Arial"/>
        </w:rPr>
        <w:t xml:space="preserve"> </w:t>
      </w:r>
      <w:bookmarkEnd w:id="0"/>
    </w:p>
    <w:sectPr w:rsidR="00555802" w:rsidRPr="00716B96" w:rsidSect="00A63E4E">
      <w:headerReference w:type="even" r:id="rId9"/>
      <w:headerReference w:type="default" r:id="rId10"/>
      <w:footerReference w:type="even" r:id="rId11"/>
      <w:footerReference w:type="default" r:id="rId12"/>
      <w:headerReference w:type="first" r:id="rId13"/>
      <w:footerReference w:type="first" r:id="rId14"/>
      <w:pgSz w:w="11899" w:h="16838"/>
      <w:pgMar w:top="2977" w:right="1551" w:bottom="1440" w:left="993" w:header="0"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1A7" w:rsidRDefault="005741A7">
      <w:r>
        <w:separator/>
      </w:r>
    </w:p>
  </w:endnote>
  <w:endnote w:type="continuationSeparator" w:id="0">
    <w:p w:rsidR="005741A7" w:rsidRDefault="00574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76" w:rsidRDefault="007A0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E4E" w:rsidRDefault="00A63E4E">
    <w:pPr>
      <w:pStyle w:val="Footer"/>
    </w:pPr>
  </w:p>
  <w:p w:rsidR="00A63E4E" w:rsidRDefault="002F34A5">
    <w:pPr>
      <w:pStyle w:val="Footer"/>
    </w:pPr>
    <w:r>
      <w:rPr>
        <w:noProof/>
        <w:lang w:val="da-DK" w:eastAsia="da-DK"/>
      </w:rPr>
      <mc:AlternateContent>
        <mc:Choice Requires="wps">
          <w:drawing>
            <wp:anchor distT="0" distB="0" distL="114300" distR="114300" simplePos="0" relativeHeight="251658752" behindDoc="1" locked="0" layoutInCell="1" allowOverlap="1" wp14:anchorId="31A47ED2" wp14:editId="0EA20BC5">
              <wp:simplePos x="0" y="0"/>
              <wp:positionH relativeFrom="column">
                <wp:posOffset>-368300</wp:posOffset>
              </wp:positionH>
              <wp:positionV relativeFrom="paragraph">
                <wp:posOffset>39370</wp:posOffset>
              </wp:positionV>
              <wp:extent cx="6944995" cy="78422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4995" cy="784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E4E" w:rsidRPr="007A0F76" w:rsidRDefault="00A63E4E" w:rsidP="007A0F76">
                          <w:pPr>
                            <w:autoSpaceDE w:val="0"/>
                            <w:autoSpaceDN w:val="0"/>
                            <w:adjustRightInd w:val="0"/>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w:t>
                          </w:r>
                          <w:r w:rsidR="002F34A5">
                            <w:rPr>
                              <w:rFonts w:ascii="Arial" w:hAnsi="Arial" w:cs="Arial"/>
                              <w:b/>
                              <w:sz w:val="14"/>
                              <w:szCs w:val="14"/>
                              <w:lang w:val="sv-SE"/>
                            </w:rPr>
                            <w:t>A/S</w:t>
                          </w:r>
                        </w:p>
                        <w:p w:rsidR="00A63E4E" w:rsidRPr="007A0F76" w:rsidRDefault="002F34A5" w:rsidP="007A0F76">
                          <w:pPr>
                            <w:autoSpaceDE w:val="0"/>
                            <w:autoSpaceDN w:val="0"/>
                            <w:adjustRightInd w:val="0"/>
                            <w:rPr>
                              <w:rFonts w:ascii="Arial" w:hAnsi="Arial" w:cs="Arial"/>
                              <w:sz w:val="14"/>
                              <w:szCs w:val="14"/>
                              <w:lang w:val="sv-SE"/>
                            </w:rPr>
                          </w:pPr>
                          <w:r>
                            <w:rPr>
                              <w:rFonts w:ascii="Arial" w:hAnsi="Arial" w:cs="Arial"/>
                              <w:sz w:val="14"/>
                              <w:szCs w:val="14"/>
                              <w:lang w:val="sv-SE"/>
                            </w:rPr>
                            <w:t xml:space="preserve">Robert Jacobsens </w:t>
                          </w:r>
                          <w:proofErr w:type="spellStart"/>
                          <w:r>
                            <w:rPr>
                              <w:rFonts w:ascii="Arial" w:hAnsi="Arial" w:cs="Arial"/>
                              <w:sz w:val="14"/>
                              <w:szCs w:val="14"/>
                              <w:lang w:val="sv-SE"/>
                            </w:rPr>
                            <w:t>Vej</w:t>
                          </w:r>
                          <w:proofErr w:type="spellEnd"/>
                          <w:r>
                            <w:rPr>
                              <w:rFonts w:ascii="Arial" w:hAnsi="Arial" w:cs="Arial"/>
                              <w:sz w:val="14"/>
                              <w:szCs w:val="14"/>
                              <w:lang w:val="sv-SE"/>
                            </w:rPr>
                            <w:t xml:space="preserve"> 62 </w:t>
                          </w:r>
                          <w:proofErr w:type="gramStart"/>
                          <w:r>
                            <w:rPr>
                              <w:rFonts w:ascii="Arial" w:hAnsi="Arial" w:cs="Arial"/>
                              <w:sz w:val="14"/>
                              <w:szCs w:val="14"/>
                              <w:lang w:val="sv-SE"/>
                            </w:rPr>
                            <w:t xml:space="preserve">A </w:t>
                          </w:r>
                          <w:r w:rsidR="007A0F76" w:rsidRPr="007A0F76">
                            <w:rPr>
                              <w:rFonts w:ascii="Arial" w:hAnsi="Arial" w:cs="Arial"/>
                              <w:sz w:val="14"/>
                              <w:szCs w:val="14"/>
                              <w:lang w:val="sv-SE"/>
                            </w:rPr>
                            <w:t xml:space="preserve"> •</w:t>
                          </w:r>
                          <w:proofErr w:type="gramEnd"/>
                          <w:r w:rsidR="007A0F76" w:rsidRPr="007A0F76">
                            <w:rPr>
                              <w:rFonts w:ascii="Arial" w:hAnsi="Arial" w:cs="Arial"/>
                              <w:sz w:val="14"/>
                              <w:szCs w:val="14"/>
                              <w:lang w:val="sv-SE"/>
                            </w:rPr>
                            <w:t xml:space="preserve"> Telefon: </w:t>
                          </w:r>
                          <w:r>
                            <w:rPr>
                              <w:rFonts w:ascii="Arial" w:hAnsi="Arial" w:cs="Arial"/>
                              <w:sz w:val="14"/>
                              <w:szCs w:val="14"/>
                              <w:lang w:val="sv-SE"/>
                            </w:rPr>
                            <w:t>46 75 52 44</w:t>
                          </w:r>
                          <w:r w:rsidR="007A0F76">
                            <w:rPr>
                              <w:rFonts w:ascii="Arial" w:hAnsi="Arial" w:cs="Arial"/>
                              <w:sz w:val="14"/>
                              <w:szCs w:val="14"/>
                              <w:lang w:val="sv-SE"/>
                            </w:rPr>
                            <w:t xml:space="preserve"> • </w:t>
                          </w:r>
                          <w:r w:rsidR="007A0F76" w:rsidRPr="007A0F76">
                            <w:rPr>
                              <w:rFonts w:ascii="Arial" w:hAnsi="Arial" w:cs="Arial"/>
                              <w:sz w:val="14"/>
                              <w:szCs w:val="14"/>
                              <w:lang w:val="sv-SE"/>
                            </w:rPr>
                            <w:t>E-</w:t>
                          </w:r>
                          <w:r>
                            <w:rPr>
                              <w:rFonts w:ascii="Arial" w:hAnsi="Arial" w:cs="Arial"/>
                              <w:sz w:val="14"/>
                              <w:szCs w:val="14"/>
                              <w:lang w:val="sv-SE"/>
                            </w:rPr>
                            <w:t>mail</w:t>
                          </w:r>
                          <w:r w:rsidR="007A0F76" w:rsidRPr="007A0F76">
                            <w:rPr>
                              <w:rFonts w:ascii="Arial" w:hAnsi="Arial" w:cs="Arial"/>
                              <w:sz w:val="14"/>
                              <w:szCs w:val="14"/>
                              <w:lang w:val="sv-SE"/>
                            </w:rPr>
                            <w:t>: sga.</w:t>
                          </w:r>
                          <w:r>
                            <w:rPr>
                              <w:rFonts w:ascii="Arial" w:hAnsi="Arial" w:cs="Arial"/>
                              <w:sz w:val="14"/>
                              <w:szCs w:val="14"/>
                              <w:lang w:val="sv-SE"/>
                            </w:rPr>
                            <w:t>dk</w:t>
                          </w:r>
                          <w:r w:rsidR="007A0F76" w:rsidRPr="007A0F76">
                            <w:rPr>
                              <w:rFonts w:ascii="Arial" w:hAnsi="Arial" w:cs="Arial"/>
                              <w:sz w:val="14"/>
                              <w:szCs w:val="14"/>
                              <w:lang w:val="sv-SE"/>
                            </w:rPr>
                            <w:t>@saint-gobain.com •  www.</w:t>
                          </w:r>
                          <w:r>
                            <w:rPr>
                              <w:rFonts w:ascii="Arial" w:hAnsi="Arial" w:cs="Arial"/>
                              <w:sz w:val="14"/>
                              <w:szCs w:val="14"/>
                              <w:lang w:val="sv-SE"/>
                            </w:rPr>
                            <w:t>saint-gobain.abrasives.com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9pt;margin-top:3.1pt;width:546.85pt;height:6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0JtQIAALk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cNI0A5a9MhGg+7kiGa2OkOvU3B66MHNjHBsPW2mur+X5TeNhFw1VGzZrVJyaBitgF1ob/oXVycc&#10;bUE2w0dZQRi6M9IBjbXqLCAUAwE6dOnp1BlLpYTDeUJIkswwKsG2iEkUOXI+TY+3e6XNeyY7ZBcZ&#10;VtB5h07399pYNjQ9uthgQha8bV33W/HsABynE4gNV63NsnDN/JkEyTpex8Qj0XztkSDPvdtiRbx5&#10;ES5m+bt8tcrDXzZuSNKGVxUTNsxRWCH5s8YdJD5J4iQtLVteWThLSavtZtUqtKcg7MJ9ruZgObv5&#10;z2m4IkAuL1IKIxLcRYlXzOOFRwoy85JFEHtBmNwl84AkJC+ep3TPBfv3lNCQ4WQGfXTpnEm/yC1w&#10;3+vcaNpxA6Oj5V2G45MTTa0E16JyrTWUt9P6ohSW/rkU0O5jo51grUYntZpxMwKKVfFGVk8gXSVB&#10;WaBPmHewaKT6gdEAsyPD+vuOKoZR+0GA/JOQEDts3IbMFhFs1KVlc2mhogSoDBuMpuXKTANq1yu+&#10;bSDS9OCEvIUnU3On5jOrw0OD+eCSOswyO4Au987rPHGXvwEAAP//AwBQSwMEFAAGAAgAAAAhAM7h&#10;DZ3fAAAACgEAAA8AAABkcnMvZG93bnJldi54bWxMj81OwzAQhO9IvIO1SNzaNYH0J8SpKhBXUFtA&#10;4ubG2yRqvI5itwlvj3uit1nNauabfDXaVpyp941jBQ9TCYK4dKbhSsHn7m2yAOGDZqNbx6Tglzys&#10;itubXGfGDbyh8zZUIoawz7SCOoQuQ/RlTVb7qeuIo3dwvdUhnn2FptdDDLctJlLO0OqGY0OtO3qp&#10;qTxuT1bB1/vh5/tJflSvNu0GN0pku0Sl7u/G9TOIQGP4f4YLfkSHIjLt3YmNF62CSbqIW4KCWQLi&#10;4svHdA5iH1WynAMWOV5PKP4AAAD//wMAUEsBAi0AFAAGAAgAAAAhALaDOJL+AAAA4QEAABMAAAAA&#10;AAAAAAAAAAAAAAAAAFtDb250ZW50X1R5cGVzXS54bWxQSwECLQAUAAYACAAAACEAOP0h/9YAAACU&#10;AQAACwAAAAAAAAAAAAAAAAAvAQAAX3JlbHMvLnJlbHNQSwECLQAUAAYACAAAACEAh+K9CbUCAAC5&#10;BQAADgAAAAAAAAAAAAAAAAAuAgAAZHJzL2Uyb0RvYy54bWxQSwECLQAUAAYACAAAACEAzuENnd8A&#10;AAAKAQAADwAAAAAAAAAAAAAAAAAPBQAAZHJzL2Rvd25yZXYueG1sUEsFBgAAAAAEAAQA8wAAABsG&#10;AAAAAA==&#10;" filled="f" stroked="f">
              <v:textbox>
                <w:txbxContent>
                  <w:p w:rsidR="00A63E4E" w:rsidRPr="007A0F76" w:rsidRDefault="00A63E4E" w:rsidP="007A0F76">
                    <w:pPr>
                      <w:autoSpaceDE w:val="0"/>
                      <w:autoSpaceDN w:val="0"/>
                      <w:adjustRightInd w:val="0"/>
                      <w:rPr>
                        <w:rFonts w:ascii="Arial" w:hAnsi="Arial" w:cs="Arial"/>
                        <w:b/>
                        <w:sz w:val="14"/>
                        <w:szCs w:val="14"/>
                        <w:lang w:val="sv-SE"/>
                      </w:rPr>
                    </w:pPr>
                    <w:r w:rsidRPr="007A0F76">
                      <w:rPr>
                        <w:rFonts w:ascii="Arial" w:hAnsi="Arial" w:cs="Arial"/>
                        <w:b/>
                        <w:sz w:val="14"/>
                        <w:szCs w:val="14"/>
                        <w:lang w:val="sv-SE"/>
                      </w:rPr>
                      <w:t>Saint-Gobain Abrasives</w:t>
                    </w:r>
                    <w:r w:rsidR="007A0F76" w:rsidRPr="007A0F76">
                      <w:rPr>
                        <w:rFonts w:ascii="Arial" w:hAnsi="Arial" w:cs="Arial"/>
                        <w:b/>
                        <w:sz w:val="14"/>
                        <w:szCs w:val="14"/>
                        <w:lang w:val="sv-SE"/>
                      </w:rPr>
                      <w:t xml:space="preserve"> </w:t>
                    </w:r>
                    <w:r w:rsidR="002F34A5">
                      <w:rPr>
                        <w:rFonts w:ascii="Arial" w:hAnsi="Arial" w:cs="Arial"/>
                        <w:b/>
                        <w:sz w:val="14"/>
                        <w:szCs w:val="14"/>
                        <w:lang w:val="sv-SE"/>
                      </w:rPr>
                      <w:t>A/S</w:t>
                    </w:r>
                  </w:p>
                  <w:p w:rsidR="00A63E4E" w:rsidRPr="007A0F76" w:rsidRDefault="002F34A5" w:rsidP="007A0F76">
                    <w:pPr>
                      <w:autoSpaceDE w:val="0"/>
                      <w:autoSpaceDN w:val="0"/>
                      <w:adjustRightInd w:val="0"/>
                      <w:rPr>
                        <w:rFonts w:ascii="Arial" w:hAnsi="Arial" w:cs="Arial"/>
                        <w:sz w:val="14"/>
                        <w:szCs w:val="14"/>
                        <w:lang w:val="sv-SE"/>
                      </w:rPr>
                    </w:pPr>
                    <w:r>
                      <w:rPr>
                        <w:rFonts w:ascii="Arial" w:hAnsi="Arial" w:cs="Arial"/>
                        <w:sz w:val="14"/>
                        <w:szCs w:val="14"/>
                        <w:lang w:val="sv-SE"/>
                      </w:rPr>
                      <w:t xml:space="preserve">Robert Jacobsens </w:t>
                    </w:r>
                    <w:proofErr w:type="spellStart"/>
                    <w:r>
                      <w:rPr>
                        <w:rFonts w:ascii="Arial" w:hAnsi="Arial" w:cs="Arial"/>
                        <w:sz w:val="14"/>
                        <w:szCs w:val="14"/>
                        <w:lang w:val="sv-SE"/>
                      </w:rPr>
                      <w:t>Vej</w:t>
                    </w:r>
                    <w:proofErr w:type="spellEnd"/>
                    <w:r>
                      <w:rPr>
                        <w:rFonts w:ascii="Arial" w:hAnsi="Arial" w:cs="Arial"/>
                        <w:sz w:val="14"/>
                        <w:szCs w:val="14"/>
                        <w:lang w:val="sv-SE"/>
                      </w:rPr>
                      <w:t xml:space="preserve"> 62 </w:t>
                    </w:r>
                    <w:proofErr w:type="gramStart"/>
                    <w:r>
                      <w:rPr>
                        <w:rFonts w:ascii="Arial" w:hAnsi="Arial" w:cs="Arial"/>
                        <w:sz w:val="14"/>
                        <w:szCs w:val="14"/>
                        <w:lang w:val="sv-SE"/>
                      </w:rPr>
                      <w:t xml:space="preserve">A </w:t>
                    </w:r>
                    <w:r w:rsidR="007A0F76" w:rsidRPr="007A0F76">
                      <w:rPr>
                        <w:rFonts w:ascii="Arial" w:hAnsi="Arial" w:cs="Arial"/>
                        <w:sz w:val="14"/>
                        <w:szCs w:val="14"/>
                        <w:lang w:val="sv-SE"/>
                      </w:rPr>
                      <w:t xml:space="preserve"> •</w:t>
                    </w:r>
                    <w:proofErr w:type="gramEnd"/>
                    <w:r w:rsidR="007A0F76" w:rsidRPr="007A0F76">
                      <w:rPr>
                        <w:rFonts w:ascii="Arial" w:hAnsi="Arial" w:cs="Arial"/>
                        <w:sz w:val="14"/>
                        <w:szCs w:val="14"/>
                        <w:lang w:val="sv-SE"/>
                      </w:rPr>
                      <w:t xml:space="preserve"> Telefon: </w:t>
                    </w:r>
                    <w:r>
                      <w:rPr>
                        <w:rFonts w:ascii="Arial" w:hAnsi="Arial" w:cs="Arial"/>
                        <w:sz w:val="14"/>
                        <w:szCs w:val="14"/>
                        <w:lang w:val="sv-SE"/>
                      </w:rPr>
                      <w:t>46 75 52 44</w:t>
                    </w:r>
                    <w:r w:rsidR="007A0F76">
                      <w:rPr>
                        <w:rFonts w:ascii="Arial" w:hAnsi="Arial" w:cs="Arial"/>
                        <w:sz w:val="14"/>
                        <w:szCs w:val="14"/>
                        <w:lang w:val="sv-SE"/>
                      </w:rPr>
                      <w:t xml:space="preserve"> • </w:t>
                    </w:r>
                    <w:r w:rsidR="007A0F76" w:rsidRPr="007A0F76">
                      <w:rPr>
                        <w:rFonts w:ascii="Arial" w:hAnsi="Arial" w:cs="Arial"/>
                        <w:sz w:val="14"/>
                        <w:szCs w:val="14"/>
                        <w:lang w:val="sv-SE"/>
                      </w:rPr>
                      <w:t>E-</w:t>
                    </w:r>
                    <w:r>
                      <w:rPr>
                        <w:rFonts w:ascii="Arial" w:hAnsi="Arial" w:cs="Arial"/>
                        <w:sz w:val="14"/>
                        <w:szCs w:val="14"/>
                        <w:lang w:val="sv-SE"/>
                      </w:rPr>
                      <w:t>mail</w:t>
                    </w:r>
                    <w:r w:rsidR="007A0F76" w:rsidRPr="007A0F76">
                      <w:rPr>
                        <w:rFonts w:ascii="Arial" w:hAnsi="Arial" w:cs="Arial"/>
                        <w:sz w:val="14"/>
                        <w:szCs w:val="14"/>
                        <w:lang w:val="sv-SE"/>
                      </w:rPr>
                      <w:t>: sga.</w:t>
                    </w:r>
                    <w:r>
                      <w:rPr>
                        <w:rFonts w:ascii="Arial" w:hAnsi="Arial" w:cs="Arial"/>
                        <w:sz w:val="14"/>
                        <w:szCs w:val="14"/>
                        <w:lang w:val="sv-SE"/>
                      </w:rPr>
                      <w:t>dk</w:t>
                    </w:r>
                    <w:r w:rsidR="007A0F76" w:rsidRPr="007A0F76">
                      <w:rPr>
                        <w:rFonts w:ascii="Arial" w:hAnsi="Arial" w:cs="Arial"/>
                        <w:sz w:val="14"/>
                        <w:szCs w:val="14"/>
                        <w:lang w:val="sv-SE"/>
                      </w:rPr>
                      <w:t>@saint-gobain.com •  www.</w:t>
                    </w:r>
                    <w:r>
                      <w:rPr>
                        <w:rFonts w:ascii="Arial" w:hAnsi="Arial" w:cs="Arial"/>
                        <w:sz w:val="14"/>
                        <w:szCs w:val="14"/>
                        <w:lang w:val="sv-SE"/>
                      </w:rPr>
                      <w:t>saint-gobain.abrasives.com</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76" w:rsidRDefault="007A0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1A7" w:rsidRDefault="005741A7">
      <w:r>
        <w:separator/>
      </w:r>
    </w:p>
  </w:footnote>
  <w:footnote w:type="continuationSeparator" w:id="0">
    <w:p w:rsidR="005741A7" w:rsidRDefault="00574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76" w:rsidRDefault="007A0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6B" w:rsidRDefault="008D4EE9" w:rsidP="006F626B">
    <w:pPr>
      <w:pStyle w:val="Header"/>
      <w:ind w:left="-993"/>
    </w:pPr>
    <w:r>
      <w:rPr>
        <w:noProof/>
        <w:lang w:val="da-DK" w:eastAsia="da-DK"/>
      </w:rPr>
      <w:drawing>
        <wp:anchor distT="0" distB="0" distL="114300" distR="114300" simplePos="0" relativeHeight="251657728" behindDoc="1" locked="0" layoutInCell="1" allowOverlap="1">
          <wp:simplePos x="0" y="0"/>
          <wp:positionH relativeFrom="column">
            <wp:posOffset>-260985</wp:posOffset>
          </wp:positionH>
          <wp:positionV relativeFrom="paragraph">
            <wp:posOffset>1578505</wp:posOffset>
          </wp:positionV>
          <wp:extent cx="6702425" cy="8433435"/>
          <wp:effectExtent l="0" t="0" r="3175" b="5715"/>
          <wp:wrapNone/>
          <wp:docPr id="4" name="Picture 4" descr="background-curved-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ckground-curved-cor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25" cy="843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6704" behindDoc="0" locked="0" layoutInCell="1" allowOverlap="1">
          <wp:simplePos x="0" y="0"/>
          <wp:positionH relativeFrom="column">
            <wp:posOffset>-260985</wp:posOffset>
          </wp:positionH>
          <wp:positionV relativeFrom="paragraph">
            <wp:posOffset>292100</wp:posOffset>
          </wp:positionV>
          <wp:extent cx="6760845" cy="1029335"/>
          <wp:effectExtent l="0" t="0" r="1905" b="0"/>
          <wp:wrapSquare wrapText="bothSides"/>
          <wp:docPr id="3" name="Picture 3" descr="logo-and-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nd-strap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0845" cy="1029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F76" w:rsidRDefault="007A0F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9f8530,#ffdf1b,#080808,#fc0,#fd0,#ffd2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80"/>
    <w:rsid w:val="00003386"/>
    <w:rsid w:val="00016991"/>
    <w:rsid w:val="0008607C"/>
    <w:rsid w:val="00090691"/>
    <w:rsid w:val="000D16FE"/>
    <w:rsid w:val="000E114A"/>
    <w:rsid w:val="00115979"/>
    <w:rsid w:val="00181E38"/>
    <w:rsid w:val="00226630"/>
    <w:rsid w:val="00255D9A"/>
    <w:rsid w:val="00271BC2"/>
    <w:rsid w:val="002A21BE"/>
    <w:rsid w:val="002F34A5"/>
    <w:rsid w:val="00327F53"/>
    <w:rsid w:val="00336C8D"/>
    <w:rsid w:val="003B2DFD"/>
    <w:rsid w:val="003B7A62"/>
    <w:rsid w:val="003E26A0"/>
    <w:rsid w:val="004255EC"/>
    <w:rsid w:val="004D4E05"/>
    <w:rsid w:val="00555802"/>
    <w:rsid w:val="00570F05"/>
    <w:rsid w:val="005741A7"/>
    <w:rsid w:val="005A5BF2"/>
    <w:rsid w:val="005E2C09"/>
    <w:rsid w:val="006F626B"/>
    <w:rsid w:val="00704800"/>
    <w:rsid w:val="00716B96"/>
    <w:rsid w:val="00733966"/>
    <w:rsid w:val="0074548C"/>
    <w:rsid w:val="007A0F76"/>
    <w:rsid w:val="00843970"/>
    <w:rsid w:val="008671BF"/>
    <w:rsid w:val="00876D18"/>
    <w:rsid w:val="00884D89"/>
    <w:rsid w:val="008A33F5"/>
    <w:rsid w:val="008D4EE9"/>
    <w:rsid w:val="009203A0"/>
    <w:rsid w:val="00950812"/>
    <w:rsid w:val="00996F23"/>
    <w:rsid w:val="009A2072"/>
    <w:rsid w:val="009B7915"/>
    <w:rsid w:val="009D040F"/>
    <w:rsid w:val="00A26564"/>
    <w:rsid w:val="00A348EC"/>
    <w:rsid w:val="00A34F76"/>
    <w:rsid w:val="00A3749B"/>
    <w:rsid w:val="00A63E4E"/>
    <w:rsid w:val="00AC21D7"/>
    <w:rsid w:val="00AF5B09"/>
    <w:rsid w:val="00B60013"/>
    <w:rsid w:val="00BA4509"/>
    <w:rsid w:val="00C1293F"/>
    <w:rsid w:val="00C13074"/>
    <w:rsid w:val="00C20772"/>
    <w:rsid w:val="00C30380"/>
    <w:rsid w:val="00C3475D"/>
    <w:rsid w:val="00C95454"/>
    <w:rsid w:val="00CC12F2"/>
    <w:rsid w:val="00CC62D0"/>
    <w:rsid w:val="00D11009"/>
    <w:rsid w:val="00D31A60"/>
    <w:rsid w:val="00D50B63"/>
    <w:rsid w:val="00D81689"/>
    <w:rsid w:val="00DA0974"/>
    <w:rsid w:val="00DA235E"/>
    <w:rsid w:val="00DA2754"/>
    <w:rsid w:val="00DB2584"/>
    <w:rsid w:val="00DE182C"/>
    <w:rsid w:val="00E10727"/>
    <w:rsid w:val="00E54308"/>
    <w:rsid w:val="00E77332"/>
    <w:rsid w:val="00F9025A"/>
    <w:rsid w:val="00F92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f8530,#ffdf1b,#080808,#fc0,#fd0,#ffd2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4C98"/>
    <w:pPr>
      <w:tabs>
        <w:tab w:val="center" w:pos="4320"/>
        <w:tab w:val="right" w:pos="8640"/>
      </w:tabs>
    </w:pPr>
  </w:style>
  <w:style w:type="paragraph" w:styleId="Footer">
    <w:name w:val="footer"/>
    <w:basedOn w:val="Normal"/>
    <w:link w:val="FooterChar"/>
    <w:uiPriority w:val="99"/>
    <w:rsid w:val="00F84C98"/>
    <w:pPr>
      <w:tabs>
        <w:tab w:val="center" w:pos="4320"/>
        <w:tab w:val="right" w:pos="8640"/>
      </w:tabs>
    </w:pPr>
  </w:style>
  <w:style w:type="character" w:customStyle="1" w:styleId="FooterChar">
    <w:name w:val="Footer Char"/>
    <w:link w:val="Footer"/>
    <w:uiPriority w:val="99"/>
    <w:rsid w:val="00A63E4E"/>
    <w:rPr>
      <w:sz w:val="24"/>
      <w:szCs w:val="24"/>
      <w:lang w:eastAsia="en-US"/>
    </w:rPr>
  </w:style>
  <w:style w:type="paragraph" w:styleId="BalloonText">
    <w:name w:val="Balloon Text"/>
    <w:basedOn w:val="Normal"/>
    <w:link w:val="BalloonTextChar"/>
    <w:rsid w:val="00A63E4E"/>
    <w:rPr>
      <w:rFonts w:ascii="Tahoma" w:hAnsi="Tahoma" w:cs="Tahoma"/>
      <w:sz w:val="16"/>
      <w:szCs w:val="16"/>
    </w:rPr>
  </w:style>
  <w:style w:type="character" w:customStyle="1" w:styleId="BalloonTextChar">
    <w:name w:val="Balloon Text Char"/>
    <w:link w:val="BalloonText"/>
    <w:rsid w:val="00A63E4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4C98"/>
    <w:pPr>
      <w:tabs>
        <w:tab w:val="center" w:pos="4320"/>
        <w:tab w:val="right" w:pos="8640"/>
      </w:tabs>
    </w:pPr>
  </w:style>
  <w:style w:type="paragraph" w:styleId="Footer">
    <w:name w:val="footer"/>
    <w:basedOn w:val="Normal"/>
    <w:link w:val="FooterChar"/>
    <w:uiPriority w:val="99"/>
    <w:rsid w:val="00F84C98"/>
    <w:pPr>
      <w:tabs>
        <w:tab w:val="center" w:pos="4320"/>
        <w:tab w:val="right" w:pos="8640"/>
      </w:tabs>
    </w:pPr>
  </w:style>
  <w:style w:type="character" w:customStyle="1" w:styleId="FooterChar">
    <w:name w:val="Footer Char"/>
    <w:link w:val="Footer"/>
    <w:uiPriority w:val="99"/>
    <w:rsid w:val="00A63E4E"/>
    <w:rPr>
      <w:sz w:val="24"/>
      <w:szCs w:val="24"/>
      <w:lang w:eastAsia="en-US"/>
    </w:rPr>
  </w:style>
  <w:style w:type="paragraph" w:styleId="BalloonText">
    <w:name w:val="Balloon Text"/>
    <w:basedOn w:val="Normal"/>
    <w:link w:val="BalloonTextChar"/>
    <w:rsid w:val="00A63E4E"/>
    <w:rPr>
      <w:rFonts w:ascii="Tahoma" w:hAnsi="Tahoma" w:cs="Tahoma"/>
      <w:sz w:val="16"/>
      <w:szCs w:val="16"/>
    </w:rPr>
  </w:style>
  <w:style w:type="character" w:customStyle="1" w:styleId="BalloonTextChar">
    <w:name w:val="Balloon Text Char"/>
    <w:link w:val="BalloonText"/>
    <w:rsid w:val="00A63E4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7667B-FDDD-4DA6-B7E3-21756147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20</Characters>
  <Application>Microsoft Office Word</Application>
  <DocSecurity>0</DocSecurity>
  <Lines>1</Lines>
  <Paragraphs>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lpstr>
    </vt:vector>
  </TitlesOfParts>
  <Company>SAINT-GOBAIN</Company>
  <LinksUpToDate>false</LinksUpToDate>
  <CharactersWithSpaces>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Ánders Sverke</dc:creator>
  <cp:lastModifiedBy>Holm, Helle - Abrasives</cp:lastModifiedBy>
  <cp:revision>2</cp:revision>
  <cp:lastPrinted>2007-10-25T15:31:00Z</cp:lastPrinted>
  <dcterms:created xsi:type="dcterms:W3CDTF">2017-06-19T13:44:00Z</dcterms:created>
  <dcterms:modified xsi:type="dcterms:W3CDTF">2017-06-19T13:44:00Z</dcterms:modified>
</cp:coreProperties>
</file>