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3C" w:rsidRPr="00543ACF" w:rsidRDefault="002F051B" w:rsidP="00E905BC">
      <w:pPr>
        <w:spacing w:line="276" w:lineRule="auto"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605280" cy="894080"/>
                <wp:effectExtent l="0" t="0" r="0" b="0"/>
                <wp:wrapTight wrapText="bothSides">
                  <wp:wrapPolygon edited="0">
                    <wp:start x="513" y="1381"/>
                    <wp:lineTo x="513" y="20250"/>
                    <wp:lineTo x="20763" y="20250"/>
                    <wp:lineTo x="20763" y="1381"/>
                    <wp:lineTo x="513" y="1381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998" w:rsidRPr="009D20DD" w:rsidRDefault="00F41998" w:rsidP="006E1F3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905BC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1422400" cy="711200"/>
                                  <wp:effectExtent l="25400" t="0" r="0" b="0"/>
                                  <wp:docPr id="46" name="Bild 2" descr="Åkesson_Logotyp_Sv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̊kesson_Logotyp_Sv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2400" cy="7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pt;margin-top:9pt;width:126.4pt;height:7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" filled="f" stroked="f">
                <v:textbox inset=",7.2pt,,7.2pt">
                  <w:txbxContent>
                    <w:p w:rsidR="00F41998" w:rsidRPr="009D20DD" w:rsidRDefault="00F41998" w:rsidP="006E1F3C">
                      <w:pPr>
                        <w:jc w:val="center"/>
                        <w:rPr>
                          <w:color w:val="FF0000"/>
                        </w:rPr>
                      </w:pPr>
                      <w:r w:rsidRPr="00E905BC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1422400" cy="711200"/>
                            <wp:effectExtent l="25400" t="0" r="0" b="0"/>
                            <wp:docPr id="46" name="Bild 2" descr="Åkesson_Logotyp_Sv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̊kesson_Logotyp_Sv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2400" cy="7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5273C" w:rsidRDefault="00A5273C"/>
    <w:p w:rsidR="006E1F3C" w:rsidRDefault="006E1F3C" w:rsidP="006E1F3C">
      <w:pPr>
        <w:outlineLvl w:val="0"/>
        <w:rPr>
          <w:rFonts w:ascii="Arial" w:hAnsi="Arial" w:cs="Arial"/>
        </w:rPr>
      </w:pPr>
    </w:p>
    <w:p w:rsidR="006E1F3C" w:rsidRDefault="006E1F3C" w:rsidP="006E1F3C">
      <w:pPr>
        <w:outlineLvl w:val="0"/>
        <w:rPr>
          <w:rFonts w:ascii="Arial" w:hAnsi="Arial" w:cs="Arial"/>
        </w:rPr>
      </w:pPr>
    </w:p>
    <w:p w:rsidR="00A5273C" w:rsidRDefault="00A5273C" w:rsidP="006E1F3C">
      <w:pPr>
        <w:outlineLvl w:val="0"/>
        <w:rPr>
          <w:rFonts w:ascii="Arial" w:hAnsi="Arial" w:cs="Arial"/>
        </w:rPr>
      </w:pPr>
    </w:p>
    <w:p w:rsidR="00A5273C" w:rsidRDefault="00A5273C" w:rsidP="006E1F3C">
      <w:pPr>
        <w:outlineLvl w:val="0"/>
        <w:rPr>
          <w:rFonts w:ascii="Arial" w:hAnsi="Arial" w:cs="Arial"/>
        </w:rPr>
      </w:pPr>
    </w:p>
    <w:p w:rsidR="00E905BC" w:rsidRDefault="00E905BC" w:rsidP="006E1F3C">
      <w:pPr>
        <w:outlineLvl w:val="0"/>
        <w:rPr>
          <w:rFonts w:ascii="Arial" w:hAnsi="Arial" w:cs="Arial"/>
        </w:rPr>
      </w:pPr>
    </w:p>
    <w:p w:rsidR="006E1F3C" w:rsidRDefault="006E1F3C" w:rsidP="006E1F3C">
      <w:pPr>
        <w:outlineLvl w:val="0"/>
        <w:rPr>
          <w:rFonts w:ascii="Arial" w:hAnsi="Arial" w:cs="Arial"/>
          <w:sz w:val="22"/>
        </w:rPr>
      </w:pPr>
      <w:r w:rsidRPr="00F41998">
        <w:rPr>
          <w:rFonts w:ascii="Arial" w:hAnsi="Arial" w:cs="Arial"/>
          <w:sz w:val="22"/>
        </w:rPr>
        <w:t xml:space="preserve">Pressinformation </w:t>
      </w:r>
      <w:r w:rsidR="00BA5659">
        <w:rPr>
          <w:rFonts w:ascii="Arial" w:hAnsi="Arial" w:cs="Arial"/>
          <w:sz w:val="22"/>
        </w:rPr>
        <w:t>maj</w:t>
      </w:r>
      <w:r w:rsidRPr="00F41998">
        <w:rPr>
          <w:rFonts w:ascii="Arial" w:hAnsi="Arial" w:cs="Arial"/>
          <w:sz w:val="22"/>
        </w:rPr>
        <w:t xml:space="preserve"> 2011</w:t>
      </w:r>
    </w:p>
    <w:p w:rsidR="00BA5659" w:rsidRDefault="00BA5659" w:rsidP="006E1F3C">
      <w:pPr>
        <w:outlineLvl w:val="0"/>
        <w:rPr>
          <w:rFonts w:ascii="Arial" w:hAnsi="Arial" w:cs="Arial"/>
          <w:sz w:val="22"/>
        </w:rPr>
      </w:pPr>
    </w:p>
    <w:p w:rsidR="00BA5659" w:rsidRPr="00BA5659" w:rsidRDefault="00BA5659" w:rsidP="006E1F3C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Kronovalls vinslott Tirage </w:t>
      </w:r>
      <w:r w:rsidR="00C92FBC">
        <w:rPr>
          <w:rFonts w:ascii="Arial" w:hAnsi="Arial" w:cs="Arial"/>
          <w:b/>
          <w:sz w:val="32"/>
          <w:szCs w:val="32"/>
        </w:rPr>
        <w:t xml:space="preserve">årets </w:t>
      </w:r>
      <w:r>
        <w:rPr>
          <w:rFonts w:ascii="Arial" w:hAnsi="Arial" w:cs="Arial"/>
          <w:b/>
          <w:sz w:val="32"/>
          <w:szCs w:val="32"/>
        </w:rPr>
        <w:t>bästa köp</w:t>
      </w:r>
    </w:p>
    <w:p w:rsidR="006E1F3C" w:rsidRPr="00494D80" w:rsidRDefault="006E1F3C" w:rsidP="006E1F3C">
      <w:pPr>
        <w:outlineLvl w:val="0"/>
        <w:rPr>
          <w:rFonts w:ascii="Arial" w:hAnsi="Arial" w:cs="Arial"/>
        </w:rPr>
      </w:pPr>
    </w:p>
    <w:p w:rsidR="00DB6BE1" w:rsidRDefault="00CF47D7" w:rsidP="006E1F3C">
      <w:pPr>
        <w:rPr>
          <w:rFonts w:ascii="Arial" w:hAnsi="Arial" w:cs="Arial"/>
          <w:b/>
          <w:color w:val="000000"/>
        </w:rPr>
      </w:pPr>
      <w:r w:rsidRPr="00CF47D7">
        <w:rPr>
          <w:rFonts w:ascii="Arial" w:hAnsi="Arial" w:cs="Arial"/>
          <w:b/>
          <w:color w:val="000000"/>
        </w:rPr>
        <w:t>Vinordic Wine Challenge har utsett Kro</w:t>
      </w:r>
      <w:r w:rsidR="00BD59DE">
        <w:rPr>
          <w:rFonts w:ascii="Arial" w:hAnsi="Arial" w:cs="Arial"/>
          <w:b/>
          <w:color w:val="000000"/>
        </w:rPr>
        <w:t>novalls slott Tirage 2000 till B</w:t>
      </w:r>
      <w:r w:rsidRPr="00CF47D7">
        <w:rPr>
          <w:rFonts w:ascii="Arial" w:hAnsi="Arial" w:cs="Arial"/>
          <w:b/>
          <w:color w:val="000000"/>
        </w:rPr>
        <w:t>ästa köp</w:t>
      </w:r>
      <w:r w:rsidR="00BD59DE">
        <w:rPr>
          <w:rFonts w:ascii="Arial" w:hAnsi="Arial" w:cs="Arial"/>
          <w:b/>
          <w:color w:val="000000"/>
        </w:rPr>
        <w:t xml:space="preserve"> </w:t>
      </w:r>
      <w:r w:rsidR="00DB6BE1">
        <w:rPr>
          <w:rFonts w:ascii="Arial" w:hAnsi="Arial" w:cs="Arial"/>
          <w:b/>
          <w:color w:val="000000"/>
        </w:rPr>
        <w:t>(Best Value) 2011. Vinet segrade i klassen ”Mousserande vin för 150 kronor eller mer”.</w:t>
      </w:r>
    </w:p>
    <w:p w:rsidR="00DB6BE1" w:rsidRDefault="00DB6BE1" w:rsidP="006E1F3C">
      <w:pPr>
        <w:rPr>
          <w:rFonts w:ascii="Arial" w:hAnsi="Arial" w:cs="Arial"/>
          <w:b/>
          <w:color w:val="000000"/>
        </w:rPr>
      </w:pPr>
    </w:p>
    <w:p w:rsidR="00A63DBD" w:rsidRDefault="00A63DBD" w:rsidP="00A63DB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Winordic Wine Challenge är </w:t>
      </w:r>
      <w:r w:rsidRPr="00C92FBC">
        <w:rPr>
          <w:rFonts w:ascii="Arial" w:hAnsi="Arial" w:cs="Arial"/>
          <w:color w:val="000000"/>
        </w:rPr>
        <w:t>Sveriges e</w:t>
      </w:r>
      <w:r>
        <w:rPr>
          <w:rFonts w:ascii="Arial" w:hAnsi="Arial" w:cs="Arial"/>
          <w:color w:val="000000"/>
        </w:rPr>
        <w:t xml:space="preserve">nda EU-certifierade vintävling, vilket är en garanti för en korrekt och neutral bedömning.  Tävlingen är ett samarbete mellan Vinordicmässan och tidningen Allt om vin. </w:t>
      </w:r>
    </w:p>
    <w:p w:rsidR="00A63DBD" w:rsidRDefault="00A63DBD" w:rsidP="00A63DBD">
      <w:pPr>
        <w:rPr>
          <w:rFonts w:ascii="Arial" w:hAnsi="Arial" w:cs="Arial"/>
          <w:color w:val="000000"/>
        </w:rPr>
      </w:pPr>
    </w:p>
    <w:p w:rsidR="00A63DBD" w:rsidRDefault="00A63DBD" w:rsidP="00A63DB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Vinet har lagrats i slottets iskällare i 10 år och är framställt i enlighet med de traditionella metoderna för tillverkning av Champagne</w:t>
      </w:r>
      <w:r w:rsidR="006A0469">
        <w:rPr>
          <w:rFonts w:ascii="Arial" w:hAnsi="Arial" w:cs="Arial"/>
          <w:color w:val="000000"/>
        </w:rPr>
        <w:t xml:space="preserve">. </w:t>
      </w:r>
    </w:p>
    <w:p w:rsidR="00CF47D7" w:rsidRDefault="00CF47D7" w:rsidP="006E1F3C">
      <w:pPr>
        <w:rPr>
          <w:rFonts w:ascii="Arial" w:hAnsi="Arial" w:cs="Arial"/>
          <w:color w:val="000000"/>
        </w:rPr>
      </w:pPr>
    </w:p>
    <w:p w:rsidR="00CF47D7" w:rsidRDefault="00CF47D7" w:rsidP="00CF47D7">
      <w:pPr>
        <w:pStyle w:val="Liststycke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4486275</wp:posOffset>
            </wp:positionH>
            <wp:positionV relativeFrom="margin">
              <wp:posOffset>2819400</wp:posOffset>
            </wp:positionV>
            <wp:extent cx="1943100" cy="3429000"/>
            <wp:effectExtent l="0" t="0" r="0" b="0"/>
            <wp:wrapSquare wrapText="bothSides"/>
            <wp:docPr id="4" name="Bildobjekt 4" descr="C:\Users\Maria\Desktop\resiz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esktop\resize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7" r="26476"/>
                    <a:stretch/>
                  </pic:blipFill>
                  <pic:spPr bwMode="auto">
                    <a:xfrm>
                      <a:off x="0" y="0"/>
                      <a:ext cx="19431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</w:rPr>
        <w:t>Det är en kvalitetsstämpel för vårt vin och vi är mycket glada för utmärkelsen, säger Pernilla Wadmark, produktchef på Åkesson.</w:t>
      </w:r>
    </w:p>
    <w:p w:rsidR="00CF47D7" w:rsidRDefault="00CF47D7" w:rsidP="00CF47D7">
      <w:pPr>
        <w:rPr>
          <w:rFonts w:ascii="Arial" w:hAnsi="Arial" w:cs="Arial"/>
          <w:color w:val="000000"/>
        </w:rPr>
      </w:pPr>
    </w:p>
    <w:p w:rsidR="006A0469" w:rsidRDefault="006A0469" w:rsidP="00CF47D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Kronovalls Vinslott på Österlen i Skåne är även ett populärt utflyktsmål som tar emot både konferenser och privata bokningar. </w:t>
      </w:r>
    </w:p>
    <w:p w:rsidR="00C92FBC" w:rsidRDefault="00C92FBC" w:rsidP="006E1F3C">
      <w:pPr>
        <w:rPr>
          <w:rFonts w:ascii="Arial" w:hAnsi="Arial" w:cs="Arial"/>
          <w:color w:val="000000"/>
        </w:rPr>
      </w:pPr>
    </w:p>
    <w:p w:rsidR="00BA5659" w:rsidRDefault="00CF47D7" w:rsidP="006E1F3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årets jury </w:t>
      </w:r>
      <w:r w:rsidRPr="00CF47D7">
        <w:rPr>
          <w:rFonts w:ascii="Arial" w:hAnsi="Arial" w:cs="Arial"/>
          <w:color w:val="000000"/>
        </w:rPr>
        <w:t>ingick sommeliererna Susanne Berglund Krantz, Ulf Engelhardt, Åsa W Karlson och Jan Rosborn, tillsammans med vinjournalisterna Igor Arvidsson, Gunilla Hultgren Karell, Claes Löfgren och Magnus Waern.</w:t>
      </w:r>
    </w:p>
    <w:p w:rsidR="00CF47D7" w:rsidRPr="00BD59DE" w:rsidRDefault="00CF47D7" w:rsidP="006E1F3C">
      <w:pPr>
        <w:rPr>
          <w:rFonts w:ascii="Arial" w:hAnsi="Arial" w:cs="Arial"/>
          <w:color w:val="000000"/>
          <w:sz w:val="22"/>
          <w:szCs w:val="22"/>
        </w:rPr>
      </w:pPr>
      <w:r w:rsidRPr="00BD59DE">
        <w:rPr>
          <w:rFonts w:ascii="Arial" w:hAnsi="Arial" w:cs="Arial"/>
          <w:color w:val="000000"/>
          <w:sz w:val="22"/>
          <w:szCs w:val="22"/>
        </w:rPr>
        <w:br/>
        <w:t xml:space="preserve">Mousserande vin 150:- +/75 cl </w:t>
      </w:r>
      <w:r w:rsidRPr="00BD59DE">
        <w:rPr>
          <w:rFonts w:ascii="Arial" w:hAnsi="Arial" w:cs="Arial"/>
          <w:color w:val="000000"/>
          <w:sz w:val="22"/>
          <w:szCs w:val="22"/>
        </w:rPr>
        <w:br/>
        <w:t>Kronovalls Vinslot</w:t>
      </w:r>
      <w:r w:rsidR="006A0469">
        <w:rPr>
          <w:rFonts w:ascii="Arial" w:hAnsi="Arial" w:cs="Arial"/>
          <w:color w:val="000000"/>
          <w:sz w:val="22"/>
          <w:szCs w:val="22"/>
        </w:rPr>
        <w:t>t Tirage 2000</w:t>
      </w:r>
      <w:r w:rsidR="006A0469">
        <w:rPr>
          <w:rFonts w:ascii="Arial" w:hAnsi="Arial" w:cs="Arial"/>
          <w:color w:val="000000"/>
          <w:sz w:val="22"/>
          <w:szCs w:val="22"/>
        </w:rPr>
        <w:br/>
        <w:t xml:space="preserve">Art.nr. 77025-01  </w:t>
      </w:r>
      <w:r w:rsidRPr="00BD59DE">
        <w:rPr>
          <w:rFonts w:ascii="Arial" w:hAnsi="Arial" w:cs="Arial"/>
          <w:color w:val="000000"/>
          <w:sz w:val="22"/>
          <w:szCs w:val="22"/>
        </w:rPr>
        <w:t>Pris: 169 kr</w:t>
      </w:r>
    </w:p>
    <w:p w:rsidR="00BA5659" w:rsidRDefault="00BA5659" w:rsidP="006E1F3C">
      <w:pPr>
        <w:rPr>
          <w:rFonts w:ascii="Arial" w:hAnsi="Arial" w:cs="Arial"/>
          <w:color w:val="000000"/>
        </w:rPr>
      </w:pPr>
    </w:p>
    <w:p w:rsidR="006E1F3C" w:rsidRPr="00875478" w:rsidRDefault="006E1F3C" w:rsidP="006E1F3C">
      <w:pPr>
        <w:rPr>
          <w:rFonts w:ascii="Arial" w:hAnsi="Arial" w:cs="Arial"/>
          <w:sz w:val="20"/>
          <w:szCs w:val="20"/>
        </w:rPr>
      </w:pPr>
      <w:r w:rsidRPr="00875478">
        <w:rPr>
          <w:rFonts w:ascii="Arial" w:hAnsi="Arial" w:cs="Arial"/>
          <w:sz w:val="20"/>
          <w:szCs w:val="20"/>
        </w:rPr>
        <w:t>För mer information vänligen kontakta</w:t>
      </w:r>
    </w:p>
    <w:p w:rsidR="006E1F3C" w:rsidRPr="00A64E16" w:rsidRDefault="006E1F3C" w:rsidP="006E1F3C">
      <w:pPr>
        <w:outlineLvl w:val="0"/>
        <w:rPr>
          <w:rFonts w:ascii="Arial" w:hAnsi="Arial" w:cs="Arial"/>
          <w:i/>
          <w:sz w:val="20"/>
          <w:szCs w:val="20"/>
        </w:rPr>
      </w:pPr>
      <w:r w:rsidRPr="00A64E16">
        <w:rPr>
          <w:rFonts w:ascii="Arial" w:hAnsi="Arial" w:cs="Arial"/>
          <w:i/>
          <w:sz w:val="20"/>
          <w:szCs w:val="20"/>
        </w:rPr>
        <w:t>Pernilla Wadmark</w:t>
      </w:r>
    </w:p>
    <w:p w:rsidR="006E1F3C" w:rsidRPr="00273C78" w:rsidRDefault="006E1F3C" w:rsidP="006E1F3C">
      <w:pPr>
        <w:rPr>
          <w:rFonts w:ascii="Arial" w:hAnsi="Arial" w:cs="Arial"/>
          <w:i/>
          <w:sz w:val="20"/>
          <w:szCs w:val="20"/>
        </w:rPr>
      </w:pPr>
      <w:r w:rsidRPr="00273C78">
        <w:rPr>
          <w:rFonts w:ascii="Arial" w:hAnsi="Arial" w:cs="Arial"/>
          <w:i/>
          <w:sz w:val="20"/>
          <w:szCs w:val="20"/>
        </w:rPr>
        <w:t>Produktchef Åkesson</w:t>
      </w:r>
    </w:p>
    <w:p w:rsidR="006E1F3C" w:rsidRPr="00564121" w:rsidRDefault="006E1F3C" w:rsidP="006E1F3C">
      <w:pPr>
        <w:rPr>
          <w:rFonts w:ascii="Arial" w:hAnsi="Arial" w:cs="Arial"/>
          <w:i/>
          <w:sz w:val="20"/>
          <w:szCs w:val="20"/>
          <w:lang w:val="en-US"/>
        </w:rPr>
      </w:pPr>
      <w:r w:rsidRPr="00A64E16">
        <w:rPr>
          <w:rFonts w:ascii="Arial" w:hAnsi="Arial" w:cs="Arial"/>
          <w:i/>
          <w:sz w:val="20"/>
          <w:szCs w:val="20"/>
        </w:rPr>
        <w:t xml:space="preserve">Mobil. </w:t>
      </w:r>
      <w:r w:rsidRPr="00564121">
        <w:rPr>
          <w:rFonts w:ascii="Arial" w:hAnsi="Arial" w:cs="Arial"/>
          <w:i/>
          <w:sz w:val="20"/>
          <w:szCs w:val="20"/>
          <w:lang w:val="en-US"/>
        </w:rPr>
        <w:t>0709</w:t>
      </w:r>
      <w:r w:rsidR="00F41998" w:rsidRPr="00564121">
        <w:rPr>
          <w:rFonts w:ascii="Arial" w:hAnsi="Arial" w:cs="Arial"/>
          <w:i/>
          <w:sz w:val="20"/>
          <w:szCs w:val="20"/>
          <w:lang w:val="en-US"/>
        </w:rPr>
        <w:t>-</w:t>
      </w:r>
      <w:r w:rsidRPr="00564121">
        <w:rPr>
          <w:rFonts w:ascii="Arial" w:hAnsi="Arial" w:cs="Arial"/>
          <w:i/>
          <w:sz w:val="20"/>
          <w:szCs w:val="20"/>
          <w:lang w:val="en-US"/>
        </w:rPr>
        <w:t>5</w:t>
      </w:r>
      <w:r w:rsidR="009740CA" w:rsidRPr="00564121">
        <w:rPr>
          <w:rFonts w:ascii="Arial" w:hAnsi="Arial" w:cs="Arial"/>
          <w:i/>
          <w:sz w:val="20"/>
          <w:szCs w:val="20"/>
          <w:lang w:val="en-US"/>
        </w:rPr>
        <w:t>1</w:t>
      </w:r>
      <w:r w:rsidRPr="00564121">
        <w:rPr>
          <w:rFonts w:ascii="Arial" w:hAnsi="Arial" w:cs="Arial"/>
          <w:i/>
          <w:sz w:val="20"/>
          <w:szCs w:val="20"/>
          <w:lang w:val="en-US"/>
        </w:rPr>
        <w:t xml:space="preserve"> 39 60</w:t>
      </w:r>
    </w:p>
    <w:p w:rsidR="006E1F3C" w:rsidRPr="009740CA" w:rsidRDefault="006E1F3C" w:rsidP="006E1F3C">
      <w:pPr>
        <w:rPr>
          <w:rFonts w:ascii="Arial" w:hAnsi="Arial" w:cs="Arial"/>
          <w:i/>
          <w:sz w:val="20"/>
          <w:szCs w:val="20"/>
          <w:lang w:val="en-US"/>
        </w:rPr>
      </w:pPr>
      <w:r w:rsidRPr="009740CA">
        <w:rPr>
          <w:rFonts w:ascii="Arial" w:hAnsi="Arial" w:cs="Arial"/>
          <w:i/>
          <w:sz w:val="20"/>
          <w:szCs w:val="20"/>
          <w:lang w:val="en-US"/>
        </w:rPr>
        <w:t xml:space="preserve">e-mail: pernilla.wadmark@akessonvin.com </w:t>
      </w:r>
    </w:p>
    <w:p w:rsidR="006E1F3C" w:rsidRPr="009740CA" w:rsidRDefault="006E1F3C" w:rsidP="006E1F3C">
      <w:pPr>
        <w:rPr>
          <w:rFonts w:ascii="Arial" w:hAnsi="Arial" w:cs="Arial"/>
          <w:sz w:val="20"/>
          <w:szCs w:val="20"/>
          <w:lang w:val="en-US"/>
        </w:rPr>
      </w:pPr>
    </w:p>
    <w:p w:rsidR="00014CA3" w:rsidRPr="00014CA3" w:rsidRDefault="006E1F3C" w:rsidP="006E1F3C">
      <w:pPr>
        <w:rPr>
          <w:rFonts w:ascii="Arial" w:hAnsi="Arial" w:cs="Arial"/>
          <w:sz w:val="20"/>
          <w:szCs w:val="20"/>
        </w:rPr>
      </w:pPr>
      <w:r w:rsidRPr="00875478">
        <w:rPr>
          <w:rFonts w:ascii="Arial" w:hAnsi="Arial" w:cs="Arial"/>
          <w:color w:val="000000"/>
          <w:spacing w:val="-2"/>
          <w:sz w:val="20"/>
          <w:szCs w:val="20"/>
        </w:rPr>
        <w:t xml:space="preserve">för bilder: </w:t>
      </w:r>
      <w:hyperlink r:id="rId9" w:history="1">
        <w:r w:rsidRPr="00BE1C31">
          <w:rPr>
            <w:rStyle w:val="Hyperlnk"/>
            <w:rFonts w:ascii="Arial" w:hAnsi="Arial" w:cs="Arial"/>
            <w:sz w:val="20"/>
            <w:szCs w:val="20"/>
          </w:rPr>
          <w:t>www.kiviks.se/press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875478">
        <w:rPr>
          <w:rFonts w:ascii="Arial" w:hAnsi="Arial" w:cs="Arial"/>
          <w:sz w:val="20"/>
          <w:szCs w:val="20"/>
        </w:rPr>
        <w:t xml:space="preserve">se även </w:t>
      </w:r>
      <w:hyperlink r:id="rId10" w:history="1">
        <w:r w:rsidRPr="00875478">
          <w:rPr>
            <w:rStyle w:val="Hyperlnk"/>
            <w:rFonts w:ascii="Arial" w:hAnsi="Arial" w:cs="Arial"/>
            <w:sz w:val="20"/>
            <w:szCs w:val="20"/>
          </w:rPr>
          <w:t>www.akessonvin.se</w:t>
        </w:r>
      </w:hyperlink>
    </w:p>
    <w:p w:rsidR="005B4477" w:rsidRDefault="005B4477" w:rsidP="006E1F3C">
      <w:pPr>
        <w:pStyle w:val="Noparagraphstyle"/>
        <w:outlineLvl w:val="0"/>
        <w:rPr>
          <w:rFonts w:ascii="Arial" w:hAnsi="Arial" w:cs="Arial"/>
          <w:color w:val="auto"/>
          <w:sz w:val="20"/>
          <w:szCs w:val="20"/>
        </w:rPr>
      </w:pPr>
    </w:p>
    <w:p w:rsidR="006E1F3C" w:rsidRDefault="00564121" w:rsidP="006E1F3C">
      <w:pPr>
        <w:pStyle w:val="Noparagraphstyle"/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Åkesson vin på MyNewsdesk: </w:t>
      </w:r>
      <w:hyperlink r:id="rId11" w:history="1">
        <w:r w:rsidRPr="00564121">
          <w:rPr>
            <w:rStyle w:val="Hyperlnk"/>
            <w:rFonts w:ascii="Arial" w:hAnsi="Arial" w:cs="Arial"/>
            <w:sz w:val="20"/>
            <w:szCs w:val="20"/>
          </w:rPr>
          <w:t>http://www.mynewsdesk.com/se/pressroom/kiviks_musteri_ab</w:t>
        </w:r>
      </w:hyperlink>
    </w:p>
    <w:p w:rsidR="006E1F3C" w:rsidRDefault="002F051B" w:rsidP="006E1F3C">
      <w:pPr>
        <w:pStyle w:val="Noparagraphstyle"/>
        <w:outlineLvl w:val="0"/>
        <w:rPr>
          <w:rFonts w:ascii="Arial" w:hAnsi="Arial"/>
          <w:color w:val="auto"/>
          <w:sz w:val="20"/>
        </w:rPr>
      </w:pPr>
      <w:r>
        <w:rPr>
          <w:rFonts w:ascii="Arial" w:hAnsi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71120</wp:posOffset>
                </wp:positionV>
                <wp:extent cx="6057900" cy="537845"/>
                <wp:effectExtent l="0" t="0" r="0" b="0"/>
                <wp:wrapTight wrapText="bothSides">
                  <wp:wrapPolygon edited="0">
                    <wp:start x="0" y="0"/>
                    <wp:lineTo x="0" y="20656"/>
                    <wp:lineTo x="21532" y="20656"/>
                    <wp:lineTo x="21532" y="0"/>
                    <wp:lineTo x="0" y="0"/>
                  </wp:wrapPolygon>
                </wp:wrapTight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37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998" w:rsidRDefault="00F41998" w:rsidP="005B447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Kiviks Musteri AB drivs av fjärde generationen Åkesson. Musteriet ligger kvar på sin ursprungliga plats, mitt bland äppelodlingarna på Österlen. I koncernen ingår bland annat varumärkena Kiviks Musteri, Åkesson och Åkesson Kronovalls Vinslott och affärsområdet Kronovalls Vinslott.</w:t>
                            </w:r>
                          </w:p>
                          <w:p w:rsidR="00F41998" w:rsidRDefault="00F41998" w:rsidP="005B4477">
                            <w:pPr>
                              <w:tabs>
                                <w:tab w:val="left" w:pos="3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.9pt;margin-top:5.6pt;width:477pt;height:4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" fillcolor="#f2f2f2" stroked="f">
                <v:textbox>
                  <w:txbxContent>
                    <w:p w:rsidR="00F41998" w:rsidRDefault="00F41998" w:rsidP="005B447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Kiviks Musteri AB drivs av fjärde generationen Åkesson. Musteriet ligger kvar på sin ursprungliga plats, mitt bland äppelodlingarna på Österlen. I koncernen ingår bland annat varumärkena Kiviks Musteri, Åkesson och Åkesson Kronovalls Vinslott och affärsområdet Kronovalls Vinslott.</w:t>
                      </w:r>
                    </w:p>
                    <w:p w:rsidR="00F41998" w:rsidRDefault="00F41998" w:rsidP="005B4477">
                      <w:pPr>
                        <w:tabs>
                          <w:tab w:val="left" w:pos="360"/>
                        </w:tabs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E1F3C" w:rsidRDefault="005B4477" w:rsidP="006E1F3C">
      <w:pPr>
        <w:pStyle w:val="Noparagraphstyle"/>
        <w:jc w:val="center"/>
        <w:outlineLvl w:val="0"/>
        <w:rPr>
          <w:rFonts w:ascii="Arial" w:hAnsi="Arial"/>
          <w:color w:val="auto"/>
          <w:sz w:val="20"/>
        </w:rPr>
      </w:pPr>
      <w:r w:rsidRPr="005B4477">
        <w:rPr>
          <w:rFonts w:ascii="Arial" w:hAnsi="Arial"/>
          <w:noProof/>
          <w:color w:val="auto"/>
          <w:sz w:val="20"/>
        </w:rPr>
        <w:drawing>
          <wp:inline distT="0" distB="0" distL="0" distR="0">
            <wp:extent cx="725756" cy="410210"/>
            <wp:effectExtent l="25400" t="0" r="10844" b="0"/>
            <wp:docPr id="41" name="Bild 4" descr="Åkesson_Logotyp_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̊kesson_Logotyp_Sv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" cy="41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F3C" w:rsidRPr="00E30CB7" w:rsidRDefault="006E1F3C" w:rsidP="006E1F3C">
      <w:pPr>
        <w:pStyle w:val="Noparagraphstyle"/>
        <w:jc w:val="center"/>
        <w:outlineLvl w:val="0"/>
        <w:rPr>
          <w:rFonts w:ascii="Arial" w:hAnsi="Arial" w:cs="Arial"/>
          <w:color w:val="auto"/>
          <w:sz w:val="20"/>
          <w:szCs w:val="20"/>
        </w:rPr>
      </w:pPr>
      <w:r w:rsidRPr="00E30CB7">
        <w:rPr>
          <w:rFonts w:ascii="Arial" w:hAnsi="Arial"/>
          <w:color w:val="auto"/>
          <w:sz w:val="20"/>
        </w:rPr>
        <w:t xml:space="preserve">ett varumärke från </w:t>
      </w:r>
      <w:r w:rsidR="0033179D">
        <w:rPr>
          <w:rFonts w:ascii="Arial" w:hAnsi="Arial"/>
          <w:color w:val="auto"/>
          <w:sz w:val="20"/>
        </w:rPr>
        <w:t xml:space="preserve"> </w:t>
      </w:r>
    </w:p>
    <w:p w:rsidR="006E1F3C" w:rsidRPr="00875DA3" w:rsidRDefault="006E1F3C" w:rsidP="006E1F3C">
      <w:pPr>
        <w:pStyle w:val="Noparagraphstyle"/>
        <w:jc w:val="center"/>
        <w:outlineLvl w:val="0"/>
        <w:rPr>
          <w:rFonts w:ascii="Arial" w:hAnsi="Arial" w:cs="Arial"/>
          <w:color w:val="auto"/>
          <w:sz w:val="20"/>
          <w:szCs w:val="20"/>
        </w:rPr>
      </w:pPr>
      <w:r w:rsidRPr="00875DA3">
        <w:rPr>
          <w:rFonts w:ascii="Arial" w:hAnsi="Arial" w:cs="Arial"/>
          <w:color w:val="auto"/>
          <w:sz w:val="20"/>
          <w:szCs w:val="20"/>
        </w:rPr>
        <w:t>KIVIKS MUSTERI AB</w:t>
      </w:r>
    </w:p>
    <w:p w:rsidR="006E1F3C" w:rsidRPr="00875DA3" w:rsidRDefault="006E1F3C" w:rsidP="006E1F3C">
      <w:pPr>
        <w:pStyle w:val="Noparagraphstyle"/>
        <w:spacing w:line="240" w:lineRule="auto"/>
        <w:jc w:val="center"/>
        <w:outlineLvl w:val="0"/>
        <w:rPr>
          <w:rFonts w:ascii="Arial" w:hAnsi="Arial" w:cs="Arial"/>
          <w:smallCaps/>
          <w:color w:val="auto"/>
          <w:sz w:val="18"/>
          <w:szCs w:val="18"/>
        </w:rPr>
      </w:pPr>
      <w:r w:rsidRPr="00875DA3">
        <w:rPr>
          <w:rFonts w:ascii="Arial" w:hAnsi="Arial" w:cs="Arial"/>
          <w:color w:val="auto"/>
          <w:sz w:val="18"/>
          <w:szCs w:val="18"/>
        </w:rPr>
        <w:t>277 35 Kivik</w:t>
      </w:r>
    </w:p>
    <w:p w:rsidR="006E1F3C" w:rsidRPr="00875DA3" w:rsidRDefault="006E1F3C" w:rsidP="006E1F3C">
      <w:pPr>
        <w:pStyle w:val="Noparagraphstyle"/>
        <w:spacing w:line="240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00875DA3">
        <w:rPr>
          <w:rFonts w:ascii="Arial" w:hAnsi="Arial" w:cs="Arial"/>
          <w:color w:val="auto"/>
          <w:sz w:val="18"/>
          <w:szCs w:val="18"/>
        </w:rPr>
        <w:t>Telefon: 0414-719 00</w:t>
      </w:r>
    </w:p>
    <w:p w:rsidR="006E1F3C" w:rsidRPr="00875DA3" w:rsidRDefault="006E1F3C" w:rsidP="006E1F3C">
      <w:pPr>
        <w:pStyle w:val="Noparagraphstyle"/>
        <w:spacing w:line="240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00875DA3">
        <w:rPr>
          <w:rFonts w:ascii="Arial" w:hAnsi="Arial" w:cs="Arial"/>
          <w:color w:val="auto"/>
          <w:sz w:val="18"/>
          <w:szCs w:val="16"/>
        </w:rPr>
        <w:t>info@akessonvin.com | www.akessonvin.se</w:t>
      </w:r>
    </w:p>
    <w:sectPr w:rsidR="006E1F3C" w:rsidRPr="00875DA3" w:rsidSect="00474392">
      <w:pgSz w:w="11906" w:h="16838"/>
      <w:pgMar w:top="426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QMPPC+Trade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e Gothic LT Std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E0D"/>
    <w:multiLevelType w:val="hybridMultilevel"/>
    <w:tmpl w:val="854081C6"/>
    <w:lvl w:ilvl="0" w:tplc="86D6236E"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7E4D"/>
    <w:multiLevelType w:val="hybridMultilevel"/>
    <w:tmpl w:val="3D16E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6663E"/>
    <w:multiLevelType w:val="multilevel"/>
    <w:tmpl w:val="329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A3829"/>
    <w:multiLevelType w:val="hybridMultilevel"/>
    <w:tmpl w:val="0166E13C"/>
    <w:lvl w:ilvl="0" w:tplc="0FFA3AC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B3C02"/>
    <w:multiLevelType w:val="hybridMultilevel"/>
    <w:tmpl w:val="B932516E"/>
    <w:lvl w:ilvl="0" w:tplc="967A2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F75D51"/>
    <w:multiLevelType w:val="hybridMultilevel"/>
    <w:tmpl w:val="69B0EB20"/>
    <w:lvl w:ilvl="0" w:tplc="D63C7C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511BAA"/>
    <w:multiLevelType w:val="multilevel"/>
    <w:tmpl w:val="323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A1E2B"/>
    <w:multiLevelType w:val="hybridMultilevel"/>
    <w:tmpl w:val="D78CCA8A"/>
    <w:lvl w:ilvl="0" w:tplc="62167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3B531B"/>
    <w:multiLevelType w:val="hybridMultilevel"/>
    <w:tmpl w:val="0852B248"/>
    <w:lvl w:ilvl="0" w:tplc="27D44E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B5E28"/>
    <w:multiLevelType w:val="hybridMultilevel"/>
    <w:tmpl w:val="84A4ECC8"/>
    <w:lvl w:ilvl="0" w:tplc="239C6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81"/>
    <w:rsid w:val="00014CA3"/>
    <w:rsid w:val="00037266"/>
    <w:rsid w:val="001017A4"/>
    <w:rsid w:val="00176186"/>
    <w:rsid w:val="0019559D"/>
    <w:rsid w:val="002376C8"/>
    <w:rsid w:val="00273C78"/>
    <w:rsid w:val="002F051B"/>
    <w:rsid w:val="0033179D"/>
    <w:rsid w:val="003A0326"/>
    <w:rsid w:val="003B56A7"/>
    <w:rsid w:val="003D09DD"/>
    <w:rsid w:val="00412F79"/>
    <w:rsid w:val="00465CE5"/>
    <w:rsid w:val="00474392"/>
    <w:rsid w:val="00487916"/>
    <w:rsid w:val="004908BA"/>
    <w:rsid w:val="00564121"/>
    <w:rsid w:val="00577627"/>
    <w:rsid w:val="005B4477"/>
    <w:rsid w:val="005B6D1A"/>
    <w:rsid w:val="00693456"/>
    <w:rsid w:val="006A0469"/>
    <w:rsid w:val="006E1F3C"/>
    <w:rsid w:val="006F0873"/>
    <w:rsid w:val="00704433"/>
    <w:rsid w:val="0070537D"/>
    <w:rsid w:val="00764B34"/>
    <w:rsid w:val="007E3560"/>
    <w:rsid w:val="008209FE"/>
    <w:rsid w:val="008D014E"/>
    <w:rsid w:val="00900301"/>
    <w:rsid w:val="009740CA"/>
    <w:rsid w:val="009A3D9A"/>
    <w:rsid w:val="00A41141"/>
    <w:rsid w:val="00A5273C"/>
    <w:rsid w:val="00A63DBD"/>
    <w:rsid w:val="00A926A8"/>
    <w:rsid w:val="00AF059B"/>
    <w:rsid w:val="00B26818"/>
    <w:rsid w:val="00B91B35"/>
    <w:rsid w:val="00BA5659"/>
    <w:rsid w:val="00BC5E2B"/>
    <w:rsid w:val="00BD4B4E"/>
    <w:rsid w:val="00BD59DE"/>
    <w:rsid w:val="00C11381"/>
    <w:rsid w:val="00C92FBC"/>
    <w:rsid w:val="00CF47D7"/>
    <w:rsid w:val="00D00320"/>
    <w:rsid w:val="00D56104"/>
    <w:rsid w:val="00DB6BE1"/>
    <w:rsid w:val="00E55312"/>
    <w:rsid w:val="00E83382"/>
    <w:rsid w:val="00E905BC"/>
    <w:rsid w:val="00EC49F9"/>
    <w:rsid w:val="00F16DCC"/>
    <w:rsid w:val="00F206B6"/>
    <w:rsid w:val="00F41998"/>
    <w:rsid w:val="00F91244"/>
    <w:rsid w:val="00FB0990"/>
    <w:rsid w:val="00FE2C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B0990"/>
  </w:style>
  <w:style w:type="paragraph" w:styleId="Rubrik1">
    <w:name w:val="heading 1"/>
    <w:basedOn w:val="Normal"/>
    <w:next w:val="Normal"/>
    <w:link w:val="Rubrik1Char"/>
    <w:qFormat/>
    <w:rsid w:val="00670CDE"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2454FF"/>
    <w:rPr>
      <w:color w:val="0000FF"/>
      <w:u w:val="single"/>
    </w:rPr>
  </w:style>
  <w:style w:type="paragraph" w:customStyle="1" w:styleId="Noparagraphstyle">
    <w:name w:val="[No paragraph style]"/>
    <w:rsid w:val="00245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</w:rPr>
  </w:style>
  <w:style w:type="character" w:styleId="AnvndHyperlnk">
    <w:name w:val="FollowedHyperlink"/>
    <w:basedOn w:val="Standardstycketeckensnitt"/>
    <w:rsid w:val="002454FF"/>
    <w:rPr>
      <w:color w:val="800080"/>
      <w:u w:val="single"/>
    </w:rPr>
  </w:style>
  <w:style w:type="character" w:customStyle="1" w:styleId="infotext">
    <w:name w:val="infotext"/>
    <w:basedOn w:val="Standardstycketeckensnitt"/>
    <w:rsid w:val="002F2852"/>
  </w:style>
  <w:style w:type="paragraph" w:styleId="Normalwebb">
    <w:name w:val="Normal (Web)"/>
    <w:basedOn w:val="Normal"/>
    <w:uiPriority w:val="99"/>
    <w:rsid w:val="00BD4204"/>
    <w:pPr>
      <w:spacing w:before="100" w:beforeAutospacing="1" w:after="100" w:afterAutospacing="1"/>
    </w:pPr>
  </w:style>
  <w:style w:type="paragraph" w:styleId="Dokumentversikt">
    <w:name w:val="Document Map"/>
    <w:basedOn w:val="Normal"/>
    <w:link w:val="DokumentversiktChar"/>
    <w:rsid w:val="00B94D65"/>
    <w:rPr>
      <w:rFonts w:ascii="Lucida Grande" w:hAnsi="Lucida Grande"/>
    </w:rPr>
  </w:style>
  <w:style w:type="character" w:customStyle="1" w:styleId="DokumentversiktChar">
    <w:name w:val="Dokumentöversikt Char"/>
    <w:basedOn w:val="Standardstycketeckensnitt"/>
    <w:link w:val="Dokumentversikt"/>
    <w:rsid w:val="00B94D65"/>
    <w:rPr>
      <w:rFonts w:ascii="Lucida Grande" w:hAnsi="Lucida Grande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670CDE"/>
    <w:rPr>
      <w:b/>
      <w:bCs/>
      <w:sz w:val="24"/>
      <w:szCs w:val="24"/>
    </w:rPr>
  </w:style>
  <w:style w:type="character" w:customStyle="1" w:styleId="ingress1">
    <w:name w:val="ingress1"/>
    <w:basedOn w:val="Standardstycketeckensnitt"/>
    <w:rsid w:val="00670CDE"/>
    <w:rPr>
      <w:rFonts w:ascii="Verdana" w:hAnsi="Verdana" w:hint="default"/>
      <w:b/>
      <w:bCs/>
      <w:i w:val="0"/>
      <w:iCs w:val="0"/>
      <w:color w:val="336600"/>
      <w:spacing w:val="216"/>
      <w:sz w:val="16"/>
      <w:szCs w:val="16"/>
    </w:rPr>
  </w:style>
  <w:style w:type="character" w:customStyle="1" w:styleId="brodinlaga1">
    <w:name w:val="brod_inlaga1"/>
    <w:basedOn w:val="Standardstycketeckensnitt"/>
    <w:rsid w:val="00670CDE"/>
    <w:rPr>
      <w:rFonts w:ascii="Verdana" w:hAnsi="Verdana" w:hint="default"/>
      <w:i w:val="0"/>
      <w:iCs w:val="0"/>
      <w:spacing w:val="216"/>
      <w:sz w:val="13"/>
      <w:szCs w:val="13"/>
    </w:rPr>
  </w:style>
  <w:style w:type="character" w:styleId="Betoning">
    <w:name w:val="Emphasis"/>
    <w:basedOn w:val="Standardstycketeckensnitt"/>
    <w:uiPriority w:val="20"/>
    <w:qFormat/>
    <w:rsid w:val="00037266"/>
    <w:rPr>
      <w:i/>
      <w:iCs/>
    </w:rPr>
  </w:style>
  <w:style w:type="paragraph" w:customStyle="1" w:styleId="Default">
    <w:name w:val="Default"/>
    <w:rsid w:val="00037266"/>
    <w:pPr>
      <w:autoSpaceDE w:val="0"/>
      <w:autoSpaceDN w:val="0"/>
      <w:adjustRightInd w:val="0"/>
    </w:pPr>
    <w:rPr>
      <w:rFonts w:ascii="CQMPPC+TradeGothic" w:eastAsia="Calibri" w:hAnsi="CQMPPC+TradeGothic" w:cs="CQMPPC+TradeGothic"/>
      <w:color w:val="000000"/>
      <w:lang w:eastAsia="en-US"/>
    </w:rPr>
  </w:style>
  <w:style w:type="character" w:customStyle="1" w:styleId="A1">
    <w:name w:val="A1"/>
    <w:uiPriority w:val="99"/>
    <w:rsid w:val="00037266"/>
    <w:rPr>
      <w:rFonts w:ascii="Trade Gothic LT Std Light" w:hAnsi="Trade Gothic LT Std Light" w:cs="Trade Gothic LT Std Light"/>
      <w:color w:val="000000"/>
      <w:sz w:val="20"/>
      <w:szCs w:val="20"/>
    </w:rPr>
  </w:style>
  <w:style w:type="character" w:customStyle="1" w:styleId="mystylescustom-ingress1">
    <w:name w:val="mystylescustom-ingress1"/>
    <w:basedOn w:val="Standardstycketeckensnitt"/>
    <w:rsid w:val="00037266"/>
    <w:rPr>
      <w:rFonts w:ascii="Arial" w:hAnsi="Arial" w:cs="Arial" w:hint="default"/>
      <w:i w:val="0"/>
      <w:iCs w:val="0"/>
      <w:color w:val="212411"/>
      <w:sz w:val="12"/>
      <w:szCs w:val="12"/>
    </w:rPr>
  </w:style>
  <w:style w:type="character" w:customStyle="1" w:styleId="mystylescustom-text1">
    <w:name w:val="mystylescustom-text1"/>
    <w:basedOn w:val="Standardstycketeckensnitt"/>
    <w:rsid w:val="00037266"/>
    <w:rPr>
      <w:rFonts w:ascii="Tahoma" w:hAnsi="Tahoma" w:cs="Tahoma" w:hint="default"/>
      <w:i w:val="0"/>
      <w:iCs w:val="0"/>
      <w:color w:val="212411"/>
      <w:sz w:val="10"/>
      <w:szCs w:val="10"/>
    </w:rPr>
  </w:style>
  <w:style w:type="table" w:customStyle="1" w:styleId="Ljusskuggning1">
    <w:name w:val="Ljus skuggning1"/>
    <w:basedOn w:val="Normaltabell"/>
    <w:uiPriority w:val="60"/>
    <w:rsid w:val="00A5273C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ngtext">
    <w:name w:val="Balloon Text"/>
    <w:basedOn w:val="Normal"/>
    <w:link w:val="BallongtextChar"/>
    <w:rsid w:val="00474392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74392"/>
    <w:rPr>
      <w:rFonts w:ascii="Lucida Grande" w:hAnsi="Lucida Grande"/>
      <w:sz w:val="18"/>
      <w:szCs w:val="18"/>
    </w:rPr>
  </w:style>
  <w:style w:type="character" w:styleId="Kommentarsreferens">
    <w:name w:val="annotation reference"/>
    <w:basedOn w:val="Standardstycketeckensnitt"/>
    <w:rsid w:val="00E905BC"/>
    <w:rPr>
      <w:sz w:val="18"/>
      <w:szCs w:val="18"/>
    </w:rPr>
  </w:style>
  <w:style w:type="paragraph" w:styleId="Kommentarer">
    <w:name w:val="annotation text"/>
    <w:basedOn w:val="Normal"/>
    <w:link w:val="KommentarerChar"/>
    <w:rsid w:val="00E905BC"/>
  </w:style>
  <w:style w:type="character" w:customStyle="1" w:styleId="KommentarerChar">
    <w:name w:val="Kommentarer Char"/>
    <w:basedOn w:val="Standardstycketeckensnitt"/>
    <w:link w:val="Kommentarer"/>
    <w:rsid w:val="00E905B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rsid w:val="00E905B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E905BC"/>
    <w:rPr>
      <w:b/>
      <w:bCs/>
      <w:sz w:val="24"/>
      <w:szCs w:val="24"/>
    </w:rPr>
  </w:style>
  <w:style w:type="paragraph" w:styleId="Liststycke">
    <w:name w:val="List Paragraph"/>
    <w:basedOn w:val="Normal"/>
    <w:rsid w:val="00CF4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B0990"/>
  </w:style>
  <w:style w:type="paragraph" w:styleId="Rubrik1">
    <w:name w:val="heading 1"/>
    <w:basedOn w:val="Normal"/>
    <w:next w:val="Normal"/>
    <w:link w:val="Rubrik1Char"/>
    <w:qFormat/>
    <w:rsid w:val="00670CDE"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2454FF"/>
    <w:rPr>
      <w:color w:val="0000FF"/>
      <w:u w:val="single"/>
    </w:rPr>
  </w:style>
  <w:style w:type="paragraph" w:customStyle="1" w:styleId="Noparagraphstyle">
    <w:name w:val="[No paragraph style]"/>
    <w:rsid w:val="00245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</w:rPr>
  </w:style>
  <w:style w:type="character" w:styleId="AnvndHyperlnk">
    <w:name w:val="FollowedHyperlink"/>
    <w:basedOn w:val="Standardstycketeckensnitt"/>
    <w:rsid w:val="002454FF"/>
    <w:rPr>
      <w:color w:val="800080"/>
      <w:u w:val="single"/>
    </w:rPr>
  </w:style>
  <w:style w:type="character" w:customStyle="1" w:styleId="infotext">
    <w:name w:val="infotext"/>
    <w:basedOn w:val="Standardstycketeckensnitt"/>
    <w:rsid w:val="002F2852"/>
  </w:style>
  <w:style w:type="paragraph" w:styleId="Normalwebb">
    <w:name w:val="Normal (Web)"/>
    <w:basedOn w:val="Normal"/>
    <w:uiPriority w:val="99"/>
    <w:rsid w:val="00BD4204"/>
    <w:pPr>
      <w:spacing w:before="100" w:beforeAutospacing="1" w:after="100" w:afterAutospacing="1"/>
    </w:pPr>
  </w:style>
  <w:style w:type="paragraph" w:styleId="Dokumentversikt">
    <w:name w:val="Document Map"/>
    <w:basedOn w:val="Normal"/>
    <w:link w:val="DokumentversiktChar"/>
    <w:rsid w:val="00B94D65"/>
    <w:rPr>
      <w:rFonts w:ascii="Lucida Grande" w:hAnsi="Lucida Grande"/>
    </w:rPr>
  </w:style>
  <w:style w:type="character" w:customStyle="1" w:styleId="DokumentversiktChar">
    <w:name w:val="Dokumentöversikt Char"/>
    <w:basedOn w:val="Standardstycketeckensnitt"/>
    <w:link w:val="Dokumentversikt"/>
    <w:rsid w:val="00B94D65"/>
    <w:rPr>
      <w:rFonts w:ascii="Lucida Grande" w:hAnsi="Lucida Grande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670CDE"/>
    <w:rPr>
      <w:b/>
      <w:bCs/>
      <w:sz w:val="24"/>
      <w:szCs w:val="24"/>
    </w:rPr>
  </w:style>
  <w:style w:type="character" w:customStyle="1" w:styleId="ingress1">
    <w:name w:val="ingress1"/>
    <w:basedOn w:val="Standardstycketeckensnitt"/>
    <w:rsid w:val="00670CDE"/>
    <w:rPr>
      <w:rFonts w:ascii="Verdana" w:hAnsi="Verdana" w:hint="default"/>
      <w:b/>
      <w:bCs/>
      <w:i w:val="0"/>
      <w:iCs w:val="0"/>
      <w:color w:val="336600"/>
      <w:spacing w:val="216"/>
      <w:sz w:val="16"/>
      <w:szCs w:val="16"/>
    </w:rPr>
  </w:style>
  <w:style w:type="character" w:customStyle="1" w:styleId="brodinlaga1">
    <w:name w:val="brod_inlaga1"/>
    <w:basedOn w:val="Standardstycketeckensnitt"/>
    <w:rsid w:val="00670CDE"/>
    <w:rPr>
      <w:rFonts w:ascii="Verdana" w:hAnsi="Verdana" w:hint="default"/>
      <w:i w:val="0"/>
      <w:iCs w:val="0"/>
      <w:spacing w:val="216"/>
      <w:sz w:val="13"/>
      <w:szCs w:val="13"/>
    </w:rPr>
  </w:style>
  <w:style w:type="character" w:styleId="Betoning">
    <w:name w:val="Emphasis"/>
    <w:basedOn w:val="Standardstycketeckensnitt"/>
    <w:uiPriority w:val="20"/>
    <w:qFormat/>
    <w:rsid w:val="00037266"/>
    <w:rPr>
      <w:i/>
      <w:iCs/>
    </w:rPr>
  </w:style>
  <w:style w:type="paragraph" w:customStyle="1" w:styleId="Default">
    <w:name w:val="Default"/>
    <w:rsid w:val="00037266"/>
    <w:pPr>
      <w:autoSpaceDE w:val="0"/>
      <w:autoSpaceDN w:val="0"/>
      <w:adjustRightInd w:val="0"/>
    </w:pPr>
    <w:rPr>
      <w:rFonts w:ascii="CQMPPC+TradeGothic" w:eastAsia="Calibri" w:hAnsi="CQMPPC+TradeGothic" w:cs="CQMPPC+TradeGothic"/>
      <w:color w:val="000000"/>
      <w:lang w:eastAsia="en-US"/>
    </w:rPr>
  </w:style>
  <w:style w:type="character" w:customStyle="1" w:styleId="A1">
    <w:name w:val="A1"/>
    <w:uiPriority w:val="99"/>
    <w:rsid w:val="00037266"/>
    <w:rPr>
      <w:rFonts w:ascii="Trade Gothic LT Std Light" w:hAnsi="Trade Gothic LT Std Light" w:cs="Trade Gothic LT Std Light"/>
      <w:color w:val="000000"/>
      <w:sz w:val="20"/>
      <w:szCs w:val="20"/>
    </w:rPr>
  </w:style>
  <w:style w:type="character" w:customStyle="1" w:styleId="mystylescustom-ingress1">
    <w:name w:val="mystylescustom-ingress1"/>
    <w:basedOn w:val="Standardstycketeckensnitt"/>
    <w:rsid w:val="00037266"/>
    <w:rPr>
      <w:rFonts w:ascii="Arial" w:hAnsi="Arial" w:cs="Arial" w:hint="default"/>
      <w:i w:val="0"/>
      <w:iCs w:val="0"/>
      <w:color w:val="212411"/>
      <w:sz w:val="12"/>
      <w:szCs w:val="12"/>
    </w:rPr>
  </w:style>
  <w:style w:type="character" w:customStyle="1" w:styleId="mystylescustom-text1">
    <w:name w:val="mystylescustom-text1"/>
    <w:basedOn w:val="Standardstycketeckensnitt"/>
    <w:rsid w:val="00037266"/>
    <w:rPr>
      <w:rFonts w:ascii="Tahoma" w:hAnsi="Tahoma" w:cs="Tahoma" w:hint="default"/>
      <w:i w:val="0"/>
      <w:iCs w:val="0"/>
      <w:color w:val="212411"/>
      <w:sz w:val="10"/>
      <w:szCs w:val="10"/>
    </w:rPr>
  </w:style>
  <w:style w:type="table" w:customStyle="1" w:styleId="Ljusskuggning1">
    <w:name w:val="Ljus skuggning1"/>
    <w:basedOn w:val="Normaltabell"/>
    <w:uiPriority w:val="60"/>
    <w:rsid w:val="00A5273C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ngtext">
    <w:name w:val="Balloon Text"/>
    <w:basedOn w:val="Normal"/>
    <w:link w:val="BallongtextChar"/>
    <w:rsid w:val="00474392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74392"/>
    <w:rPr>
      <w:rFonts w:ascii="Lucida Grande" w:hAnsi="Lucida Grande"/>
      <w:sz w:val="18"/>
      <w:szCs w:val="18"/>
    </w:rPr>
  </w:style>
  <w:style w:type="character" w:styleId="Kommentarsreferens">
    <w:name w:val="annotation reference"/>
    <w:basedOn w:val="Standardstycketeckensnitt"/>
    <w:rsid w:val="00E905BC"/>
    <w:rPr>
      <w:sz w:val="18"/>
      <w:szCs w:val="18"/>
    </w:rPr>
  </w:style>
  <w:style w:type="paragraph" w:styleId="Kommentarer">
    <w:name w:val="annotation text"/>
    <w:basedOn w:val="Normal"/>
    <w:link w:val="KommentarerChar"/>
    <w:rsid w:val="00E905BC"/>
  </w:style>
  <w:style w:type="character" w:customStyle="1" w:styleId="KommentarerChar">
    <w:name w:val="Kommentarer Char"/>
    <w:basedOn w:val="Standardstycketeckensnitt"/>
    <w:link w:val="Kommentarer"/>
    <w:rsid w:val="00E905B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rsid w:val="00E905B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E905BC"/>
    <w:rPr>
      <w:b/>
      <w:bCs/>
      <w:sz w:val="24"/>
      <w:szCs w:val="24"/>
    </w:rPr>
  </w:style>
  <w:style w:type="paragraph" w:styleId="Liststycke">
    <w:name w:val="List Paragraph"/>
    <w:basedOn w:val="Normal"/>
    <w:rsid w:val="00CF4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312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2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5232">
                  <w:marLeft w:val="0"/>
                  <w:marRight w:val="0"/>
                  <w:marTop w:val="0"/>
                  <w:marBottom w:val="0"/>
                  <w:divBdr>
                    <w:top w:val="single" w:sz="6" w:space="7" w:color="D2D2D2"/>
                    <w:left w:val="single" w:sz="6" w:space="7" w:color="D2D2D2"/>
                    <w:bottom w:val="single" w:sz="6" w:space="7" w:color="D2D2D2"/>
                    <w:right w:val="single" w:sz="6" w:space="7" w:color="D2D2D2"/>
                  </w:divBdr>
                  <w:divsChild>
                    <w:div w:id="18682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newsdesk.com/se/pressroom/kiviks_musteri_ab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essonvin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iviks.se/pres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B70C-3381-46B7-935F-2FF6FCBE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Nytt ansikte på Astrakan &amp; Williams</vt:lpstr>
      <vt:lpstr>Nytt ansikte på Astrakan &amp; Williams</vt:lpstr>
    </vt:vector>
  </TitlesOfParts>
  <Company>Åkesson Vin</Company>
  <LinksUpToDate>false</LinksUpToDate>
  <CharactersWithSpaces>1712</CharactersWithSpaces>
  <SharedDoc>false</SharedDoc>
  <HLinks>
    <vt:vector size="12" baseType="variant">
      <vt:variant>
        <vt:i4>1048652</vt:i4>
      </vt:variant>
      <vt:variant>
        <vt:i4>3</vt:i4>
      </vt:variant>
      <vt:variant>
        <vt:i4>0</vt:i4>
      </vt:variant>
      <vt:variant>
        <vt:i4>5</vt:i4>
      </vt:variant>
      <vt:variant>
        <vt:lpwstr>http://www.akessonvin.se/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http://www.kiviks.se/press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 ansikte på Astrakan &amp; Williams</dc:title>
  <dc:creator>Katja S</dc:creator>
  <cp:lastModifiedBy>Maria</cp:lastModifiedBy>
  <cp:revision>2</cp:revision>
  <cp:lastPrinted>2011-02-03T11:41:00Z</cp:lastPrinted>
  <dcterms:created xsi:type="dcterms:W3CDTF">2011-05-06T06:45:00Z</dcterms:created>
  <dcterms:modified xsi:type="dcterms:W3CDTF">2011-05-06T06:45:00Z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1AB6DsPkatHGFrC9HrZ-RdPlDKy23zkiM8L6YqsHuvQk</vt:lpwstr>
  </property>
  <property fmtid="{D5CDD505-2E9C-101B-9397-08002B2CF9AE}" pid="4" name="Google.Documents.RevisionId">
    <vt:lpwstr>02435509705734277764</vt:lpwstr>
  </property>
  <property fmtid="{D5CDD505-2E9C-101B-9397-08002B2CF9AE}" pid="5" name="Google.Documents.PreviousRevisionId">
    <vt:lpwstr>09201046677191151408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</Properties>
</file>