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4E27F" w14:textId="77777777" w:rsidR="008D164D" w:rsidRPr="009A3467" w:rsidRDefault="008D164D" w:rsidP="008D164D">
      <w:pPr>
        <w:pStyle w:val="Matsformat"/>
        <w:rPr>
          <w:sz w:val="40"/>
          <w:szCs w:val="40"/>
        </w:rPr>
      </w:pPr>
      <w:r>
        <w:rPr>
          <w:sz w:val="40"/>
          <w:szCs w:val="40"/>
        </w:rPr>
        <w:t>Delvator AB</w:t>
      </w:r>
    </w:p>
    <w:p w14:paraId="7AC204F7" w14:textId="77777777" w:rsidR="008D164D" w:rsidRPr="009A3467" w:rsidRDefault="008D164D" w:rsidP="008D164D">
      <w:pPr>
        <w:pStyle w:val="Matsformat"/>
        <w:rPr>
          <w:sz w:val="24"/>
          <w:szCs w:val="24"/>
        </w:rPr>
      </w:pPr>
      <w:r w:rsidRPr="009A3467">
        <w:rPr>
          <w:sz w:val="24"/>
          <w:szCs w:val="24"/>
        </w:rPr>
        <w:t xml:space="preserve">Pressinformation </w:t>
      </w:r>
    </w:p>
    <w:p w14:paraId="004567FA" w14:textId="25C110CE" w:rsidR="008D164D" w:rsidRDefault="008D164D" w:rsidP="008D164D">
      <w:pPr>
        <w:pStyle w:val="Matsformat"/>
      </w:pPr>
      <w:r w:rsidRPr="00E7584C">
        <w:t>201</w:t>
      </w:r>
      <w:r w:rsidR="00C059CD" w:rsidRPr="00E7584C">
        <w:t>9</w:t>
      </w:r>
      <w:r w:rsidRPr="00E7584C">
        <w:t>-</w:t>
      </w:r>
      <w:r w:rsidR="007361C9" w:rsidRPr="00E7584C">
        <w:t>0</w:t>
      </w:r>
      <w:r w:rsidR="00C059CD" w:rsidRPr="00E7584C">
        <w:t>2</w:t>
      </w:r>
      <w:r w:rsidR="007361C9" w:rsidRPr="00E7584C">
        <w:t>-</w:t>
      </w:r>
      <w:r w:rsidR="00E7584C" w:rsidRPr="00E7584C">
        <w:t>28</w:t>
      </w:r>
    </w:p>
    <w:p w14:paraId="149BA813" w14:textId="77777777" w:rsidR="00E7584C" w:rsidRDefault="00E7584C" w:rsidP="00706171">
      <w:pPr>
        <w:pStyle w:val="Matsformat"/>
        <w:rPr>
          <w:sz w:val="40"/>
          <w:szCs w:val="40"/>
        </w:rPr>
      </w:pPr>
    </w:p>
    <w:p w14:paraId="552A151C" w14:textId="4C8142E4" w:rsidR="007B3920" w:rsidRDefault="005F7815" w:rsidP="007B3920">
      <w:pPr>
        <w:pStyle w:val="Matsformat"/>
        <w:rPr>
          <w:sz w:val="40"/>
          <w:szCs w:val="40"/>
        </w:rPr>
      </w:pPr>
      <w:r>
        <w:rPr>
          <w:sz w:val="40"/>
          <w:szCs w:val="40"/>
        </w:rPr>
        <w:t>Driftsäkerhet och bränsle</w:t>
      </w:r>
    </w:p>
    <w:p w14:paraId="14266266" w14:textId="49C41644" w:rsidR="005F7815" w:rsidRDefault="005F7815" w:rsidP="007B3920">
      <w:pPr>
        <w:pStyle w:val="Matsformat"/>
        <w:rPr>
          <w:sz w:val="40"/>
          <w:szCs w:val="40"/>
        </w:rPr>
      </w:pPr>
      <w:r>
        <w:rPr>
          <w:sz w:val="40"/>
          <w:szCs w:val="40"/>
        </w:rPr>
        <w:t>avgör Christers maskinval</w:t>
      </w:r>
    </w:p>
    <w:p w14:paraId="4A78B122" w14:textId="77777777" w:rsidR="007B3920" w:rsidRPr="002A13A9" w:rsidRDefault="007B3920" w:rsidP="007B3920">
      <w:pPr>
        <w:pStyle w:val="Matsformat"/>
      </w:pPr>
    </w:p>
    <w:p w14:paraId="0A7E2E42" w14:textId="328B9F2B" w:rsidR="00EF4D30" w:rsidRDefault="00EF4D30" w:rsidP="007B3920">
      <w:pPr>
        <w:pStyle w:val="Matsformat"/>
        <w:rPr>
          <w:b/>
        </w:rPr>
      </w:pPr>
      <w:r>
        <w:rPr>
          <w:b/>
        </w:rPr>
        <w:t>Totalekonomi och bränsleförbrukning är det som avgör</w:t>
      </w:r>
      <w:r w:rsidR="00E7584C">
        <w:rPr>
          <w:b/>
        </w:rPr>
        <w:t xml:space="preserve"> </w:t>
      </w:r>
      <w:r>
        <w:rPr>
          <w:b/>
        </w:rPr>
        <w:t xml:space="preserve">när Miljötekniska Konsult AB </w:t>
      </w:r>
      <w:r w:rsidR="005F7815">
        <w:rPr>
          <w:b/>
        </w:rPr>
        <w:t>väljer hjullastare. Nu investerar företaget i sin andra maskin från Hitachi.</w:t>
      </w:r>
    </w:p>
    <w:p w14:paraId="02EAB6A5" w14:textId="77777777" w:rsidR="00EF4D30" w:rsidRDefault="00EF4D30" w:rsidP="007B3920">
      <w:pPr>
        <w:pStyle w:val="Matsformat"/>
        <w:rPr>
          <w:b/>
        </w:rPr>
      </w:pPr>
    </w:p>
    <w:p w14:paraId="636A8F75" w14:textId="31660C4A" w:rsidR="00EF4D30" w:rsidRPr="005F7815" w:rsidRDefault="005F7815" w:rsidP="007B3920">
      <w:pPr>
        <w:pStyle w:val="Matsformat"/>
      </w:pPr>
      <w:r>
        <w:t>Företaget har sedan länge en 18 tons ZW220-6 från Hitachi. Maskinen levererades från Hitachis svenska generalagent, Delvator AB.</w:t>
      </w:r>
    </w:p>
    <w:p w14:paraId="697F7AC1" w14:textId="77777777" w:rsidR="005F7815" w:rsidRDefault="005F7815" w:rsidP="005F7815">
      <w:pPr>
        <w:pStyle w:val="Matsformat"/>
      </w:pPr>
      <w:r>
        <w:t>– Vi är mycket nöjda med totalkostnaderna för den här maskinen. En normaldag hanterar den omkring 2 000 ton och när man jämför bränsleförbrukningen med våra övriga lastare så är det till Hitachis fördel, säger företagets ägare Christer Westberg.</w:t>
      </w:r>
    </w:p>
    <w:p w14:paraId="64203B55" w14:textId="77777777" w:rsidR="00EF4D30" w:rsidRDefault="00EF4D30" w:rsidP="007B3920">
      <w:pPr>
        <w:pStyle w:val="Matsformat"/>
        <w:rPr>
          <w:b/>
        </w:rPr>
      </w:pPr>
    </w:p>
    <w:p w14:paraId="50E40871" w14:textId="72185F85" w:rsidR="007B3920" w:rsidRDefault="007B3920" w:rsidP="007B3920">
      <w:pPr>
        <w:pStyle w:val="Matsformat"/>
      </w:pPr>
      <w:r>
        <w:t>Även driftsäkerheten är en positiv erfarenhet, liksom hur servicen fungerar från Delvators auktoriserade verkstad i Örebro.</w:t>
      </w:r>
    </w:p>
    <w:p w14:paraId="2C156FA6" w14:textId="5F7D76A5" w:rsidR="005F7815" w:rsidRDefault="005F7815" w:rsidP="007B3920">
      <w:pPr>
        <w:pStyle w:val="Matsformat"/>
      </w:pPr>
      <w:r>
        <w:t xml:space="preserve">– Vi har haft otur med hjullastare av andra </w:t>
      </w:r>
      <w:r w:rsidR="00AE76D9">
        <w:t>fabrikat som</w:t>
      </w:r>
      <w:r>
        <w:t xml:space="preserve"> krävt återkommande reparationer för hundratusentals kronor. Det är utgifter som tär på både marginaler och humöret, säger han.</w:t>
      </w:r>
    </w:p>
    <w:p w14:paraId="5724B4A3" w14:textId="596AF59E" w:rsidR="007B3920" w:rsidRDefault="005F7815" w:rsidP="007B3920">
      <w:pPr>
        <w:pStyle w:val="Matsformat"/>
      </w:pPr>
      <w:r>
        <w:t>Christer Westberg har nu ytterligare en Hitachi som ska in i företagets maskinpark. Den är något större, det handlar om en 21 tons ZW250-6.</w:t>
      </w:r>
    </w:p>
    <w:p w14:paraId="17242D20" w14:textId="77777777" w:rsidR="005F7815" w:rsidRDefault="005F7815" w:rsidP="007B3920">
      <w:pPr>
        <w:pStyle w:val="Matsformat"/>
      </w:pPr>
    </w:p>
    <w:p w14:paraId="3632A609" w14:textId="7A1D80BF" w:rsidR="007B3920" w:rsidRDefault="007B3920" w:rsidP="007B3920">
      <w:pPr>
        <w:pStyle w:val="Matsformat"/>
      </w:pPr>
      <w:r>
        <w:t xml:space="preserve">Miljötekniska arbetar inom ett brett kompetensområde. </w:t>
      </w:r>
      <w:proofErr w:type="gramStart"/>
      <w:r>
        <w:t>12-14</w:t>
      </w:r>
      <w:proofErr w:type="gramEnd"/>
      <w:r>
        <w:t xml:space="preserve"> personer </w:t>
      </w:r>
      <w:r w:rsidR="00E7584C">
        <w:t>jobbar för företaget</w:t>
      </w:r>
      <w:r>
        <w:t xml:space="preserve"> och en del av verksamheten handlar om olika slags entreprenadarbeten som vägbyggnation, husgrunder, vatten och avlopp, enskilda avloppsanläggningar, dräneringar och mycket mera.</w:t>
      </w:r>
    </w:p>
    <w:p w14:paraId="5018726C" w14:textId="74DCBF8C" w:rsidR="007B3920" w:rsidRDefault="007B3920" w:rsidP="007B3920">
      <w:pPr>
        <w:pStyle w:val="Matsformat"/>
      </w:pPr>
      <w:r>
        <w:t xml:space="preserve">Huvudsysslan är dock asfaltstillverkning, samt tillverkning av bentonit- och </w:t>
      </w:r>
      <w:proofErr w:type="spellStart"/>
      <w:r>
        <w:t>solidifieringsblandningar</w:t>
      </w:r>
      <w:proofErr w:type="spellEnd"/>
      <w:r w:rsidR="005F7815">
        <w:t>. Produktionen utgår oftast från</w:t>
      </w:r>
      <w:r>
        <w:t xml:space="preserve"> företagets mobila </w:t>
      </w:r>
      <w:proofErr w:type="spellStart"/>
      <w:r>
        <w:t>asfaltsverk</w:t>
      </w:r>
      <w:proofErr w:type="spellEnd"/>
      <w:r>
        <w:t xml:space="preserve"> som Christer Westberg benämner som ”högmobilt”.</w:t>
      </w:r>
    </w:p>
    <w:p w14:paraId="54EA7A31" w14:textId="4FC7D2B4" w:rsidR="007B3920" w:rsidRDefault="007B3920" w:rsidP="007B3920">
      <w:pPr>
        <w:pStyle w:val="Matsformat"/>
      </w:pPr>
      <w:r>
        <w:t>– Vi ställer det på plats med blandarverk, oljetank och tillhörande maskiner på bara ett par timmar. Sedan är det i produktion. Det är vår styrka och ett alternativ till traditionella mobila och stationära</w:t>
      </w:r>
      <w:r w:rsidR="00E7584C">
        <w:t xml:space="preserve"> </w:t>
      </w:r>
      <w:proofErr w:type="spellStart"/>
      <w:r>
        <w:t>asfaltsverk</w:t>
      </w:r>
      <w:proofErr w:type="spellEnd"/>
      <w:r>
        <w:t>.</w:t>
      </w:r>
    </w:p>
    <w:p w14:paraId="425E854A" w14:textId="77777777" w:rsidR="007B3920" w:rsidRDefault="007B3920" w:rsidP="007B3920">
      <w:pPr>
        <w:pStyle w:val="Matsformat"/>
      </w:pPr>
    </w:p>
    <w:p w14:paraId="0EC745B6" w14:textId="029715BC" w:rsidR="007B3920" w:rsidRDefault="007B3920" w:rsidP="007B3920">
      <w:pPr>
        <w:pStyle w:val="Matsformat"/>
      </w:pPr>
      <w:r>
        <w:t>Miljötekniska blandar vanlig asfalt. Men även asfalt baserad på återanvänt och krossat asfaltsgranulat, som får ny inblandning av bitumen och därmed kan användas på nytt.</w:t>
      </w:r>
    </w:p>
    <w:p w14:paraId="1A028688" w14:textId="460D1B80" w:rsidR="007B3920" w:rsidRDefault="007B3920" w:rsidP="007B3920">
      <w:pPr>
        <w:pStyle w:val="Matsformat"/>
      </w:pPr>
      <w:r>
        <w:t xml:space="preserve">Förutom </w:t>
      </w:r>
      <w:r w:rsidR="005F7815">
        <w:t xml:space="preserve">det mobila </w:t>
      </w:r>
      <w:r>
        <w:t xml:space="preserve">blandarverket </w:t>
      </w:r>
      <w:r w:rsidR="005F7815">
        <w:t>består</w:t>
      </w:r>
      <w:r>
        <w:t xml:space="preserve"> Miljötekniska</w:t>
      </w:r>
      <w:r w:rsidR="005F7815">
        <w:t>s</w:t>
      </w:r>
      <w:r>
        <w:t xml:space="preserve"> maskinpark av</w:t>
      </w:r>
      <w:r w:rsidR="005F7815">
        <w:t xml:space="preserve"> fem</w:t>
      </w:r>
      <w:r>
        <w:t xml:space="preserve"> hjullastare </w:t>
      </w:r>
      <w:r w:rsidR="005F7815">
        <w:t>och sex</w:t>
      </w:r>
      <w:r>
        <w:t xml:space="preserve"> gräv</w:t>
      </w:r>
      <w:r w:rsidR="005F7815">
        <w:t>maskiner</w:t>
      </w:r>
      <w:r>
        <w:t xml:space="preserve"> upp till 28 ton. </w:t>
      </w:r>
    </w:p>
    <w:p w14:paraId="343D0F6A" w14:textId="77777777" w:rsidR="007B3920" w:rsidRDefault="007B3920"/>
    <w:p w14:paraId="484BA415" w14:textId="77777777" w:rsidR="001B0A85" w:rsidRDefault="001B0A85" w:rsidP="001B0A85">
      <w:pPr>
        <w:rPr>
          <w:b/>
        </w:rPr>
      </w:pPr>
      <w:r>
        <w:rPr>
          <w:b/>
        </w:rPr>
        <w:t>FAKTA:</w:t>
      </w:r>
    </w:p>
    <w:p w14:paraId="18E2A0F5" w14:textId="2166212F" w:rsidR="001B0A85" w:rsidRDefault="001B0A85" w:rsidP="001B0A85">
      <w:r>
        <w:t>• Hitachis grävare och hjullastare säljs i Sverige av Delvator AB.</w:t>
      </w:r>
    </w:p>
    <w:p w14:paraId="49459CFD" w14:textId="77777777" w:rsidR="001B0A85" w:rsidRDefault="001B0A85" w:rsidP="001B0A85">
      <w:r>
        <w:t xml:space="preserve">• Delvator AB har kontor, verkstad och lager i Eslöv och Härnösand. I Eslöv finns utställningshall och runt övriga Sverige finns säljkontor och </w:t>
      </w:r>
      <w:r>
        <w:rPr>
          <w:rFonts w:eastAsia="Times New Roman"/>
        </w:rPr>
        <w:t>serviceverkstäder i ett rikstäckande nät.</w:t>
      </w:r>
    </w:p>
    <w:p w14:paraId="6B360B1A" w14:textId="49FAC008" w:rsidR="00146660" w:rsidRDefault="001B0A85" w:rsidP="001B0A85">
      <w:r>
        <w:t xml:space="preserve">• För information om Delvator AB och Hitachi i Sverige, välkommen att kontakta </w:t>
      </w:r>
      <w:r w:rsidR="00146660">
        <w:t>någon av Delvators säljare, se kontaktuppgifter på www.delvator.se.</w:t>
      </w:r>
    </w:p>
    <w:p w14:paraId="3AABE821" w14:textId="6FF51F37" w:rsidR="00610C7A" w:rsidRDefault="00610C7A" w:rsidP="00A4636C">
      <w:pPr>
        <w:pStyle w:val="Matsformat"/>
      </w:pPr>
    </w:p>
    <w:p w14:paraId="40503660" w14:textId="10FEF03F" w:rsidR="00E7584C" w:rsidRPr="00E7584C" w:rsidRDefault="00E7584C" w:rsidP="00E7584C">
      <w:pPr>
        <w:pStyle w:val="Matsformat"/>
        <w:rPr>
          <w:b/>
        </w:rPr>
      </w:pPr>
      <w:r>
        <w:rPr>
          <w:b/>
        </w:rPr>
        <w:t>BILDER:</w:t>
      </w:r>
    </w:p>
    <w:p w14:paraId="44235154" w14:textId="77777777" w:rsidR="00E7584C" w:rsidRDefault="00E7584C" w:rsidP="00E7584C">
      <w:pPr>
        <w:pStyle w:val="Matsformat"/>
        <w:rPr>
          <w:b/>
        </w:rPr>
      </w:pPr>
    </w:p>
    <w:p w14:paraId="6042E235" w14:textId="39C13537" w:rsidR="00E7584C" w:rsidRPr="0040570C" w:rsidRDefault="00E7584C" w:rsidP="00E7584C">
      <w:pPr>
        <w:pStyle w:val="Matsformat"/>
        <w:rPr>
          <w:b/>
        </w:rPr>
      </w:pPr>
      <w:r w:rsidRPr="0040570C">
        <w:rPr>
          <w:b/>
        </w:rPr>
        <w:t xml:space="preserve">DJI-0052 </w:t>
      </w:r>
      <w:r>
        <w:rPr>
          <w:b/>
        </w:rPr>
        <w:t>och</w:t>
      </w:r>
      <w:r w:rsidRPr="0040570C">
        <w:rPr>
          <w:b/>
        </w:rPr>
        <w:t xml:space="preserve"> 3454</w:t>
      </w:r>
    </w:p>
    <w:p w14:paraId="1AD5BEA0" w14:textId="246658E4" w:rsidR="00E7584C" w:rsidRPr="0040570C" w:rsidRDefault="00E7584C" w:rsidP="00E7584C">
      <w:pPr>
        <w:pStyle w:val="Matsformat"/>
      </w:pPr>
      <w:r w:rsidRPr="0040570C">
        <w:t xml:space="preserve">Miljötekniska blandar stödkantsmaterial, kring 90 ton i timmen. </w:t>
      </w:r>
      <w:proofErr w:type="spellStart"/>
      <w:r w:rsidRPr="0040570C">
        <w:t>Asfaltsverket</w:t>
      </w:r>
      <w:proofErr w:type="spellEnd"/>
      <w:r w:rsidRPr="0040570C">
        <w:t xml:space="preserve"> är ”högmobilt”.</w:t>
      </w:r>
      <w:r w:rsidR="00881658">
        <w:t xml:space="preserve"> (Foto: Mats Thorner)</w:t>
      </w:r>
    </w:p>
    <w:p w14:paraId="14FECD75" w14:textId="77777777" w:rsidR="00E7584C" w:rsidRPr="0040570C" w:rsidRDefault="00E7584C" w:rsidP="00E7584C">
      <w:pPr>
        <w:pStyle w:val="Matsformat"/>
        <w:rPr>
          <w:b/>
        </w:rPr>
      </w:pPr>
      <w:r w:rsidRPr="0040570C">
        <w:rPr>
          <w:b/>
        </w:rPr>
        <w:t>3466</w:t>
      </w:r>
    </w:p>
    <w:p w14:paraId="7CEC3336" w14:textId="077B7ED0" w:rsidR="00E7584C" w:rsidRPr="00E7584C" w:rsidRDefault="00E7584C" w:rsidP="00E7584C">
      <w:pPr>
        <w:pStyle w:val="Matsformat"/>
      </w:pPr>
      <w:r>
        <w:t>Kent Nilsson</w:t>
      </w:r>
      <w:r w:rsidRPr="0040570C">
        <w:t xml:space="preserve"> och Christer Westberg sätter </w:t>
      </w:r>
      <w:proofErr w:type="spellStart"/>
      <w:r w:rsidRPr="0040570C">
        <w:t>asfaltsverket</w:t>
      </w:r>
      <w:proofErr w:type="spellEnd"/>
      <w:r w:rsidRPr="0040570C">
        <w:t xml:space="preserve"> i drift på ett par timmar.</w:t>
      </w:r>
      <w:r w:rsidR="00881658">
        <w:t xml:space="preserve"> </w:t>
      </w:r>
      <w:r w:rsidR="00881658">
        <w:t>(Foto: Mats Thorner)</w:t>
      </w:r>
    </w:p>
    <w:p w14:paraId="0C75A1C8" w14:textId="77777777" w:rsidR="00E7584C" w:rsidRPr="0040570C" w:rsidRDefault="00E7584C" w:rsidP="00E7584C">
      <w:pPr>
        <w:pStyle w:val="Matsformat"/>
      </w:pPr>
      <w:r w:rsidRPr="0040570C">
        <w:rPr>
          <w:b/>
        </w:rPr>
        <w:t>3486:</w:t>
      </w:r>
    </w:p>
    <w:p w14:paraId="728C6A9E" w14:textId="0DD1A2C1" w:rsidR="0043261D" w:rsidRDefault="00E7584C" w:rsidP="00E7584C">
      <w:pPr>
        <w:pStyle w:val="Matsformat"/>
        <w:rPr>
          <w:b/>
        </w:rPr>
      </w:pPr>
      <w:proofErr w:type="spellStart"/>
      <w:r w:rsidRPr="0040570C">
        <w:t>Hitachin</w:t>
      </w:r>
      <w:proofErr w:type="spellEnd"/>
      <w:r w:rsidRPr="0040570C">
        <w:t xml:space="preserve"> ger hög produktivitet till lägre bränslekostnad än jämförbara hjullastare, berättar Christer Westberg</w:t>
      </w:r>
      <w:r>
        <w:t>.</w:t>
      </w:r>
      <w:r w:rsidR="00881658">
        <w:t xml:space="preserve"> </w:t>
      </w:r>
      <w:r w:rsidR="00881658">
        <w:t>(Foto: Mats Thorner)</w:t>
      </w:r>
    </w:p>
    <w:p w14:paraId="77253B9D" w14:textId="77777777" w:rsidR="007B3920" w:rsidRPr="00283E21" w:rsidRDefault="007B3920" w:rsidP="00A4636C">
      <w:pPr>
        <w:pStyle w:val="Matsformat"/>
      </w:pPr>
      <w:bookmarkStart w:id="0" w:name="_GoBack"/>
      <w:bookmarkEnd w:id="0"/>
    </w:p>
    <w:sectPr w:rsidR="007B3920" w:rsidRPr="00283E21" w:rsidSect="00D9501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47"/>
    <w:rsid w:val="000D047C"/>
    <w:rsid w:val="00106C98"/>
    <w:rsid w:val="00146660"/>
    <w:rsid w:val="001626EB"/>
    <w:rsid w:val="001B0A85"/>
    <w:rsid w:val="001C0F90"/>
    <w:rsid w:val="00225F7D"/>
    <w:rsid w:val="00234D4A"/>
    <w:rsid w:val="00243575"/>
    <w:rsid w:val="00264350"/>
    <w:rsid w:val="00283E21"/>
    <w:rsid w:val="002A55D9"/>
    <w:rsid w:val="00385DA1"/>
    <w:rsid w:val="003D5FCB"/>
    <w:rsid w:val="00412DF1"/>
    <w:rsid w:val="00420447"/>
    <w:rsid w:val="0043261D"/>
    <w:rsid w:val="00444B2D"/>
    <w:rsid w:val="00464CA1"/>
    <w:rsid w:val="00483ECA"/>
    <w:rsid w:val="004A5084"/>
    <w:rsid w:val="004F55D9"/>
    <w:rsid w:val="005142EF"/>
    <w:rsid w:val="005E690B"/>
    <w:rsid w:val="005F7815"/>
    <w:rsid w:val="00610C7A"/>
    <w:rsid w:val="00610C86"/>
    <w:rsid w:val="006317D1"/>
    <w:rsid w:val="00665D28"/>
    <w:rsid w:val="0067264C"/>
    <w:rsid w:val="006C6E45"/>
    <w:rsid w:val="006D32AB"/>
    <w:rsid w:val="00706171"/>
    <w:rsid w:val="007361C9"/>
    <w:rsid w:val="007B3920"/>
    <w:rsid w:val="00881658"/>
    <w:rsid w:val="00884A7E"/>
    <w:rsid w:val="008D164D"/>
    <w:rsid w:val="00934A6B"/>
    <w:rsid w:val="009838B1"/>
    <w:rsid w:val="009B3B26"/>
    <w:rsid w:val="009B511A"/>
    <w:rsid w:val="00A4636C"/>
    <w:rsid w:val="00A6709F"/>
    <w:rsid w:val="00AC5C2A"/>
    <w:rsid w:val="00AE0286"/>
    <w:rsid w:val="00AE76D9"/>
    <w:rsid w:val="00B67924"/>
    <w:rsid w:val="00B77244"/>
    <w:rsid w:val="00B77ABA"/>
    <w:rsid w:val="00C059CD"/>
    <w:rsid w:val="00C83AC6"/>
    <w:rsid w:val="00CB371E"/>
    <w:rsid w:val="00CD62BB"/>
    <w:rsid w:val="00CE188C"/>
    <w:rsid w:val="00D04095"/>
    <w:rsid w:val="00D3310B"/>
    <w:rsid w:val="00D54DEC"/>
    <w:rsid w:val="00D95017"/>
    <w:rsid w:val="00DD492E"/>
    <w:rsid w:val="00E7584C"/>
    <w:rsid w:val="00EB392F"/>
    <w:rsid w:val="00EF4D30"/>
    <w:rsid w:val="00F050C8"/>
    <w:rsid w:val="00F929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55F31"/>
  <w15:docId w15:val="{243FCC28-2A6D-9B48-93E2-D95000C5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88C"/>
    <w:pPr>
      <w:spacing w:after="0"/>
    </w:pPr>
    <w:rPr>
      <w:rFonts w:ascii="Arial" w:hAnsi="Arial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tsformat">
    <w:name w:val="Mats format"/>
    <w:qFormat/>
    <w:rsid w:val="00B77ABA"/>
    <w:pPr>
      <w:spacing w:after="0"/>
      <w:contextualSpacing/>
    </w:pPr>
    <w:rPr>
      <w:rFonts w:ascii="Arial" w:eastAsia="Times" w:hAnsi="Arial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D54DE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54DEC"/>
  </w:style>
  <w:style w:type="paragraph" w:customStyle="1" w:styleId="Burgebrev-mall">
    <w:name w:val="Burgebrev-mall"/>
    <w:basedOn w:val="Matsformat"/>
    <w:qFormat/>
    <w:rsid w:val="001C0F90"/>
    <w:pPr>
      <w:ind w:left="851"/>
    </w:pPr>
  </w:style>
  <w:style w:type="character" w:styleId="Hyperlnk">
    <w:name w:val="Hyperlink"/>
    <w:basedOn w:val="Standardstycketeckensnitt"/>
    <w:uiPriority w:val="99"/>
    <w:unhideWhenUsed/>
    <w:rsid w:val="004F55D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3920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392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Thorner</dc:creator>
  <cp:keywords/>
  <dc:description/>
  <cp:lastModifiedBy>Mats Thorner</cp:lastModifiedBy>
  <cp:revision>3</cp:revision>
  <cp:lastPrinted>2019-02-27T12:41:00Z</cp:lastPrinted>
  <dcterms:created xsi:type="dcterms:W3CDTF">2019-02-27T12:41:00Z</dcterms:created>
  <dcterms:modified xsi:type="dcterms:W3CDTF">2019-02-27T12:44:00Z</dcterms:modified>
</cp:coreProperties>
</file>