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D3A14" w14:textId="77777777" w:rsidR="00156060" w:rsidRPr="00C2355D" w:rsidRDefault="00156060" w:rsidP="00156060">
      <w:pPr>
        <w:ind w:right="282"/>
        <w:jc w:val="right"/>
        <w:rPr>
          <w:rFonts w:ascii="Arial" w:hAnsi="Arial" w:cs="Arial"/>
          <w:sz w:val="20"/>
          <w:szCs w:val="16"/>
        </w:rPr>
      </w:pPr>
    </w:p>
    <w:p w14:paraId="27B9E111" w14:textId="77777777" w:rsidR="005C125C" w:rsidRDefault="005C125C" w:rsidP="00C2355D">
      <w:pPr>
        <w:ind w:left="142"/>
        <w:rPr>
          <w:rFonts w:ascii="Arial" w:hAnsi="Arial" w:cs="Arial"/>
          <w:sz w:val="40"/>
          <w:szCs w:val="40"/>
        </w:rPr>
      </w:pPr>
      <w:r w:rsidRPr="005C125C">
        <w:rPr>
          <w:rFonts w:ascii="Arial" w:hAnsi="Arial" w:cs="Arial"/>
          <w:sz w:val="40"/>
          <w:szCs w:val="40"/>
        </w:rPr>
        <w:t>gop köper dansk plastdistributör</w:t>
      </w:r>
    </w:p>
    <w:p w14:paraId="20FC0DD0" w14:textId="77777777" w:rsidR="00D91E9A" w:rsidRPr="00D91E9A" w:rsidRDefault="00D91E9A" w:rsidP="00D91E9A">
      <w:pPr>
        <w:ind w:left="142" w:right="282"/>
        <w:rPr>
          <w:rFonts w:ascii="Arial" w:hAnsi="Arial" w:cs="Arial"/>
          <w:b/>
          <w:sz w:val="20"/>
          <w:szCs w:val="20"/>
        </w:rPr>
      </w:pPr>
      <w:r w:rsidRPr="00D91E9A">
        <w:rPr>
          <w:rFonts w:ascii="Arial" w:hAnsi="Arial" w:cs="Arial"/>
          <w:b/>
          <w:sz w:val="20"/>
          <w:szCs w:val="20"/>
        </w:rPr>
        <w:t>Sveriges marknadsledande plastleverantör – gop – fullföljer sin verksamhetsstrategi genom uppköp av danska Ingemann Plast A/S. Nya investeringar i Danmark banar väg för gops tillväxtplaner i Skandinavien.</w:t>
      </w:r>
    </w:p>
    <w:p w14:paraId="00AAA6BA" w14:textId="77777777" w:rsidR="00D91E9A" w:rsidRPr="00D91E9A" w:rsidRDefault="00D91E9A" w:rsidP="00D91E9A">
      <w:pPr>
        <w:ind w:left="142" w:right="282"/>
        <w:rPr>
          <w:rFonts w:ascii="Arial" w:hAnsi="Arial" w:cs="Arial"/>
          <w:sz w:val="20"/>
          <w:szCs w:val="20"/>
        </w:rPr>
      </w:pPr>
      <w:r w:rsidRPr="00D91E9A">
        <w:rPr>
          <w:rFonts w:ascii="Arial" w:hAnsi="Arial" w:cs="Arial"/>
          <w:sz w:val="20"/>
          <w:szCs w:val="20"/>
        </w:rPr>
        <w:t>Genom uppköpet av den danska plastleverantören Ingemann Plast A/S sätter Sveriges marknadsledande plastleverantör, gop – Glasfiber &amp; Plastprodukter AB, ytterligare fart på sin expansion i Skandinavien. Uppköpet av verksamheten är det senaste ledet i gops vision om att bli ledande leverantör av plasthalvfabrikat och plastprodukter i Skandinavien inom affärsområde Industri &amp; Reklam samt Bygg &amp; Trädgård.</w:t>
      </w:r>
    </w:p>
    <w:p w14:paraId="2DCAEFF5" w14:textId="77777777" w:rsidR="00D91E9A" w:rsidRPr="00D91E9A" w:rsidRDefault="00935F18" w:rsidP="00D91E9A">
      <w:pPr>
        <w:ind w:left="142" w:right="282"/>
        <w:rPr>
          <w:rFonts w:ascii="Arial" w:hAnsi="Arial" w:cs="Arial"/>
          <w:sz w:val="20"/>
          <w:szCs w:val="20"/>
        </w:rPr>
      </w:pPr>
      <w:r>
        <w:rPr>
          <w:rFonts w:ascii="Arial" w:hAnsi="Arial" w:cs="Arial"/>
          <w:sz w:val="20"/>
          <w:szCs w:val="20"/>
        </w:rPr>
        <w:t>”</w:t>
      </w:r>
      <w:r w:rsidR="00D91E9A" w:rsidRPr="00D91E9A">
        <w:rPr>
          <w:rFonts w:ascii="Arial" w:hAnsi="Arial" w:cs="Arial"/>
          <w:sz w:val="20"/>
          <w:szCs w:val="20"/>
        </w:rPr>
        <w:t>Vår målsättning är att vara den mest kundvänliga, kompetenta och mest effektiva plastleverantören i Skandinavien. I och med uppköpet av Ingemann Plast övertar vi en verksamhet i tillväxt.</w:t>
      </w:r>
      <w:r w:rsidR="00D91E9A">
        <w:rPr>
          <w:rFonts w:ascii="Arial" w:hAnsi="Arial" w:cs="Arial"/>
          <w:sz w:val="20"/>
          <w:szCs w:val="20"/>
        </w:rPr>
        <w:t xml:space="preserve"> </w:t>
      </w:r>
      <w:r>
        <w:rPr>
          <w:rFonts w:ascii="Arial" w:hAnsi="Arial" w:cs="Arial"/>
          <w:sz w:val="20"/>
          <w:szCs w:val="20"/>
        </w:rPr>
        <w:t>Bolaget</w:t>
      </w:r>
      <w:r w:rsidR="00D91E9A" w:rsidRPr="00D91E9A">
        <w:rPr>
          <w:rFonts w:ascii="Arial" w:hAnsi="Arial" w:cs="Arial"/>
          <w:sz w:val="20"/>
          <w:szCs w:val="20"/>
        </w:rPr>
        <w:t xml:space="preserve"> har en välfungerande säljorganisation, som både delar vår värdegrund och kundfokus. Vi vill fortsätta att accellerera vår tillväxt och utveckling. Uppköpet innebär att vi kan bygga vidare och utveckla våra marknadsandelar i både Danmark och Skandinavien</w:t>
      </w:r>
      <w:r>
        <w:rPr>
          <w:rFonts w:ascii="Arial" w:hAnsi="Arial" w:cs="Arial"/>
          <w:sz w:val="20"/>
          <w:szCs w:val="20"/>
        </w:rPr>
        <w:t>”</w:t>
      </w:r>
      <w:r w:rsidR="00D91E9A">
        <w:rPr>
          <w:rFonts w:ascii="Arial" w:hAnsi="Arial" w:cs="Arial"/>
          <w:sz w:val="20"/>
          <w:szCs w:val="20"/>
        </w:rPr>
        <w:t>, säger</w:t>
      </w:r>
      <w:r w:rsidR="00D91E9A" w:rsidRPr="00D91E9A">
        <w:rPr>
          <w:rFonts w:ascii="Arial" w:hAnsi="Arial" w:cs="Arial"/>
          <w:sz w:val="20"/>
          <w:szCs w:val="20"/>
        </w:rPr>
        <w:t xml:space="preserve"> Petra Carnbäck, </w:t>
      </w:r>
      <w:r w:rsidR="00D91E9A">
        <w:rPr>
          <w:rFonts w:ascii="Arial" w:hAnsi="Arial" w:cs="Arial"/>
          <w:sz w:val="20"/>
          <w:szCs w:val="20"/>
        </w:rPr>
        <w:t>vd</w:t>
      </w:r>
      <w:r w:rsidR="00D91E9A" w:rsidRPr="00D91E9A">
        <w:rPr>
          <w:rFonts w:ascii="Arial" w:hAnsi="Arial" w:cs="Arial"/>
          <w:sz w:val="20"/>
          <w:szCs w:val="20"/>
        </w:rPr>
        <w:t xml:space="preserve"> </w:t>
      </w:r>
      <w:r w:rsidR="00D91E9A">
        <w:rPr>
          <w:rFonts w:ascii="Arial" w:hAnsi="Arial" w:cs="Arial"/>
          <w:sz w:val="20"/>
          <w:szCs w:val="20"/>
        </w:rPr>
        <w:t>för</w:t>
      </w:r>
      <w:r w:rsidR="00D91E9A" w:rsidRPr="00D91E9A">
        <w:rPr>
          <w:rFonts w:ascii="Arial" w:hAnsi="Arial" w:cs="Arial"/>
          <w:sz w:val="20"/>
          <w:szCs w:val="20"/>
        </w:rPr>
        <w:t xml:space="preserve"> gop.</w:t>
      </w:r>
    </w:p>
    <w:p w14:paraId="5D64614C" w14:textId="77777777" w:rsidR="00D91E9A" w:rsidRPr="00D91E9A" w:rsidRDefault="00D91E9A" w:rsidP="00D91E9A">
      <w:pPr>
        <w:ind w:left="142" w:right="282"/>
        <w:rPr>
          <w:rFonts w:ascii="Arial" w:hAnsi="Arial" w:cs="Arial"/>
          <w:b/>
          <w:sz w:val="20"/>
          <w:szCs w:val="20"/>
        </w:rPr>
      </w:pPr>
      <w:r w:rsidRPr="00D91E9A">
        <w:rPr>
          <w:rFonts w:ascii="Arial" w:hAnsi="Arial" w:cs="Arial"/>
          <w:b/>
          <w:sz w:val="20"/>
          <w:szCs w:val="20"/>
        </w:rPr>
        <w:t>Tillväxt och utveckling i Danmark</w:t>
      </w:r>
    </w:p>
    <w:p w14:paraId="6EF57709" w14:textId="77777777" w:rsidR="00D91E9A" w:rsidRPr="00D91E9A" w:rsidRDefault="00D91E9A" w:rsidP="00D91E9A">
      <w:pPr>
        <w:ind w:left="142" w:right="282"/>
        <w:rPr>
          <w:rFonts w:ascii="Arial" w:hAnsi="Arial" w:cs="Arial"/>
          <w:sz w:val="20"/>
          <w:szCs w:val="20"/>
        </w:rPr>
      </w:pPr>
      <w:r w:rsidRPr="00D91E9A">
        <w:rPr>
          <w:rFonts w:ascii="Arial" w:hAnsi="Arial" w:cs="Arial"/>
          <w:sz w:val="20"/>
          <w:szCs w:val="20"/>
        </w:rPr>
        <w:t>I och med uppköpet utökar nu Ingemann Plast, som framöver kommer att kallas gop Danmark, sitt produktsortiment betydligt på den danska marknaden. Förvärvet förväntas resultera i ett antal synergier och stordriftsfördelar inom områden som inköp, administration, logistik och IT. Samtidigt planerar gop att expandera sin verksamhet i Danmark, inklusive investeringar i nya lager- och kontorsanläggningar.</w:t>
      </w:r>
    </w:p>
    <w:p w14:paraId="59E4954B" w14:textId="77777777" w:rsidR="00D91E9A" w:rsidRPr="00D91E9A" w:rsidRDefault="00935F18" w:rsidP="00D91E9A">
      <w:pPr>
        <w:ind w:left="142" w:right="282"/>
        <w:rPr>
          <w:rFonts w:ascii="Arial" w:hAnsi="Arial" w:cs="Arial"/>
          <w:sz w:val="20"/>
          <w:szCs w:val="20"/>
        </w:rPr>
      </w:pPr>
      <w:r>
        <w:rPr>
          <w:rFonts w:ascii="Arial" w:hAnsi="Arial" w:cs="Arial"/>
          <w:sz w:val="20"/>
          <w:szCs w:val="20"/>
        </w:rPr>
        <w:t>”</w:t>
      </w:r>
      <w:r w:rsidR="00D91E9A" w:rsidRPr="00D91E9A">
        <w:rPr>
          <w:rFonts w:ascii="Arial" w:hAnsi="Arial" w:cs="Arial"/>
          <w:sz w:val="20"/>
          <w:szCs w:val="20"/>
        </w:rPr>
        <w:t>En industriell köpare som gop är idealisk för oss. Med gop kan vi utöka vårt sortiment med flera nya produkter samtidigt som de ger oss tillgång till en beprövad affärsmodell, ekonomiska muskler och inte minst en djup inblick i kunderna och den marknad som vi är övertygade om kommer att ge ett betydande konkurrenstryck. Jag är övertygad om att både Ingemann Plast och inte minst våra kunder dra</w:t>
      </w:r>
      <w:r>
        <w:rPr>
          <w:rFonts w:ascii="Arial" w:hAnsi="Arial" w:cs="Arial"/>
          <w:sz w:val="20"/>
          <w:szCs w:val="20"/>
        </w:rPr>
        <w:t>r</w:t>
      </w:r>
      <w:r w:rsidR="00D91E9A" w:rsidRPr="00D91E9A">
        <w:rPr>
          <w:rFonts w:ascii="Arial" w:hAnsi="Arial" w:cs="Arial"/>
          <w:sz w:val="20"/>
          <w:szCs w:val="20"/>
        </w:rPr>
        <w:t xml:space="preserve"> nytta av det faktum att vi nu har gop på baksidan</w:t>
      </w:r>
      <w:r>
        <w:rPr>
          <w:rFonts w:ascii="Arial" w:hAnsi="Arial" w:cs="Arial"/>
          <w:sz w:val="20"/>
          <w:szCs w:val="20"/>
        </w:rPr>
        <w:t>”</w:t>
      </w:r>
      <w:r w:rsidR="00D91E9A" w:rsidRPr="00D91E9A">
        <w:rPr>
          <w:rFonts w:ascii="Arial" w:hAnsi="Arial" w:cs="Arial"/>
          <w:sz w:val="20"/>
          <w:szCs w:val="20"/>
        </w:rPr>
        <w:t>, säger Peter Ditlev, VD för Ingemann Plast A / S, som fortsätter som chef för gop Danmark.</w:t>
      </w:r>
    </w:p>
    <w:p w14:paraId="3140565B" w14:textId="77777777" w:rsidR="00D91E9A" w:rsidRPr="00D91E9A" w:rsidRDefault="00D91E9A" w:rsidP="00D91E9A">
      <w:pPr>
        <w:ind w:left="142" w:right="282"/>
        <w:rPr>
          <w:rFonts w:ascii="Arial" w:hAnsi="Arial" w:cs="Arial"/>
          <w:b/>
          <w:sz w:val="20"/>
          <w:szCs w:val="20"/>
        </w:rPr>
      </w:pPr>
      <w:r w:rsidRPr="00D91E9A">
        <w:rPr>
          <w:rFonts w:ascii="Arial" w:hAnsi="Arial" w:cs="Arial"/>
          <w:b/>
          <w:sz w:val="20"/>
          <w:szCs w:val="20"/>
        </w:rPr>
        <w:t>Bredare och djupare marknad</w:t>
      </w:r>
    </w:p>
    <w:p w14:paraId="0C3DC16B" w14:textId="77777777" w:rsidR="00D91E9A" w:rsidRPr="00D91E9A" w:rsidRDefault="00D91E9A" w:rsidP="00D91E9A">
      <w:pPr>
        <w:ind w:left="142" w:right="282"/>
        <w:rPr>
          <w:rFonts w:ascii="Arial" w:hAnsi="Arial" w:cs="Arial"/>
          <w:sz w:val="20"/>
          <w:szCs w:val="20"/>
        </w:rPr>
      </w:pPr>
      <w:r w:rsidRPr="00D91E9A">
        <w:rPr>
          <w:rFonts w:ascii="Arial" w:hAnsi="Arial" w:cs="Arial"/>
          <w:sz w:val="20"/>
          <w:szCs w:val="20"/>
        </w:rPr>
        <w:t>gop D</w:t>
      </w:r>
      <w:r w:rsidR="00935F18">
        <w:rPr>
          <w:rFonts w:ascii="Arial" w:hAnsi="Arial" w:cs="Arial"/>
          <w:sz w:val="20"/>
          <w:szCs w:val="20"/>
        </w:rPr>
        <w:t>a</w:t>
      </w:r>
      <w:r w:rsidRPr="00D91E9A">
        <w:rPr>
          <w:rFonts w:ascii="Arial" w:hAnsi="Arial" w:cs="Arial"/>
          <w:sz w:val="20"/>
          <w:szCs w:val="20"/>
        </w:rPr>
        <w:t>nmark kommer att kunna erbjuda några av marknadens starkaste varumärkena, ett bredare och djupare produktsortiment, förbättrad service med bland annat dagliga leveranser till kunder i hela Danmark. Expansionen i Danmark</w:t>
      </w:r>
      <w:r w:rsidR="00935F18">
        <w:rPr>
          <w:rFonts w:ascii="Arial" w:hAnsi="Arial" w:cs="Arial"/>
          <w:sz w:val="20"/>
          <w:szCs w:val="20"/>
        </w:rPr>
        <w:t xml:space="preserve"> och den nytillkomna </w:t>
      </w:r>
      <w:r w:rsidRPr="00D91E9A">
        <w:rPr>
          <w:rFonts w:ascii="Arial" w:hAnsi="Arial" w:cs="Arial"/>
          <w:sz w:val="20"/>
          <w:szCs w:val="20"/>
        </w:rPr>
        <w:t>försäljningsorganisation</w:t>
      </w:r>
      <w:r w:rsidR="00935F18">
        <w:rPr>
          <w:rFonts w:ascii="Arial" w:hAnsi="Arial" w:cs="Arial"/>
          <w:sz w:val="20"/>
          <w:szCs w:val="20"/>
        </w:rPr>
        <w:t>en</w:t>
      </w:r>
      <w:r w:rsidRPr="00D91E9A">
        <w:rPr>
          <w:rFonts w:ascii="Arial" w:hAnsi="Arial" w:cs="Arial"/>
          <w:sz w:val="20"/>
          <w:szCs w:val="20"/>
        </w:rPr>
        <w:t xml:space="preserve"> och lager kommer att komplettera</w:t>
      </w:r>
      <w:r w:rsidR="00935F18">
        <w:rPr>
          <w:rFonts w:ascii="Arial" w:hAnsi="Arial" w:cs="Arial"/>
          <w:sz w:val="20"/>
          <w:szCs w:val="20"/>
        </w:rPr>
        <w:t xml:space="preserve"> och stärka</w:t>
      </w:r>
      <w:r w:rsidRPr="00D91E9A">
        <w:rPr>
          <w:rFonts w:ascii="Arial" w:hAnsi="Arial" w:cs="Arial"/>
          <w:sz w:val="20"/>
          <w:szCs w:val="20"/>
        </w:rPr>
        <w:t xml:space="preserve"> gops </w:t>
      </w:r>
      <w:r w:rsidR="00935F18">
        <w:rPr>
          <w:rFonts w:ascii="Arial" w:hAnsi="Arial" w:cs="Arial"/>
          <w:sz w:val="20"/>
          <w:szCs w:val="20"/>
        </w:rPr>
        <w:t>nuvarande</w:t>
      </w:r>
      <w:r w:rsidRPr="00D91E9A">
        <w:rPr>
          <w:rFonts w:ascii="Arial" w:hAnsi="Arial" w:cs="Arial"/>
          <w:sz w:val="20"/>
          <w:szCs w:val="20"/>
        </w:rPr>
        <w:t xml:space="preserve"> </w:t>
      </w:r>
      <w:r w:rsidR="00935F18">
        <w:rPr>
          <w:rFonts w:ascii="Arial" w:hAnsi="Arial" w:cs="Arial"/>
          <w:sz w:val="20"/>
          <w:szCs w:val="20"/>
        </w:rPr>
        <w:t>verksamhet</w:t>
      </w:r>
      <w:r w:rsidRPr="00D91E9A">
        <w:rPr>
          <w:rFonts w:ascii="Arial" w:hAnsi="Arial" w:cs="Arial"/>
          <w:sz w:val="20"/>
          <w:szCs w:val="20"/>
        </w:rPr>
        <w:t xml:space="preserve"> i </w:t>
      </w:r>
      <w:r w:rsidR="00935F18">
        <w:rPr>
          <w:rFonts w:ascii="Arial" w:hAnsi="Arial" w:cs="Arial"/>
          <w:sz w:val="20"/>
          <w:szCs w:val="20"/>
        </w:rPr>
        <w:t>Kungsbacka</w:t>
      </w:r>
      <w:r w:rsidRPr="00D91E9A">
        <w:rPr>
          <w:rFonts w:ascii="Arial" w:hAnsi="Arial" w:cs="Arial"/>
          <w:sz w:val="20"/>
          <w:szCs w:val="20"/>
        </w:rPr>
        <w:t xml:space="preserve">, </w:t>
      </w:r>
      <w:r w:rsidR="00935F18">
        <w:rPr>
          <w:rFonts w:ascii="Arial" w:hAnsi="Arial" w:cs="Arial"/>
          <w:sz w:val="20"/>
          <w:szCs w:val="20"/>
        </w:rPr>
        <w:t>Stockholm</w:t>
      </w:r>
      <w:r w:rsidRPr="00D91E9A">
        <w:rPr>
          <w:rFonts w:ascii="Arial" w:hAnsi="Arial" w:cs="Arial"/>
          <w:sz w:val="20"/>
          <w:szCs w:val="20"/>
        </w:rPr>
        <w:t xml:space="preserve"> och Oslo.</w:t>
      </w:r>
    </w:p>
    <w:p w14:paraId="3831EFFA" w14:textId="7DD5FEE6" w:rsidR="004275E7" w:rsidRDefault="00D91E9A" w:rsidP="00D91E9A">
      <w:pPr>
        <w:ind w:left="142" w:right="282"/>
        <w:rPr>
          <w:rFonts w:ascii="Arial" w:hAnsi="Arial" w:cs="Arial"/>
          <w:sz w:val="20"/>
          <w:szCs w:val="20"/>
        </w:rPr>
      </w:pPr>
      <w:r w:rsidRPr="00D91E9A">
        <w:rPr>
          <w:rFonts w:ascii="Arial" w:hAnsi="Arial" w:cs="Arial"/>
          <w:sz w:val="20"/>
          <w:szCs w:val="20"/>
        </w:rPr>
        <w:t>Av konkurrensskäl vill parterna inte avslöja börskursen.</w:t>
      </w:r>
    </w:p>
    <w:p w14:paraId="15A0C94D" w14:textId="77777777" w:rsidR="00D92788" w:rsidRPr="00C2355D" w:rsidRDefault="00D92788" w:rsidP="00D91E9A">
      <w:pPr>
        <w:ind w:left="142" w:right="282"/>
        <w:rPr>
          <w:rFonts w:ascii="Arial" w:hAnsi="Arial" w:cs="Arial"/>
          <w:b/>
          <w:color w:val="212121"/>
          <w:sz w:val="20"/>
          <w:szCs w:val="20"/>
        </w:rPr>
      </w:pPr>
    </w:p>
    <w:p w14:paraId="6ED015F2" w14:textId="77777777" w:rsidR="00C2355D" w:rsidRPr="00C2355D" w:rsidRDefault="00D91E9A" w:rsidP="00C2355D">
      <w:pPr>
        <w:ind w:left="142" w:right="282"/>
        <w:rPr>
          <w:rFonts w:ascii="Arial" w:hAnsi="Arial" w:cs="Arial"/>
          <w:b/>
          <w:sz w:val="20"/>
          <w:szCs w:val="20"/>
          <w:u w:val="single"/>
        </w:rPr>
      </w:pPr>
      <w:r>
        <w:rPr>
          <w:rFonts w:ascii="Arial" w:hAnsi="Arial" w:cs="Arial"/>
          <w:b/>
          <w:sz w:val="20"/>
          <w:szCs w:val="20"/>
          <w:u w:val="single"/>
        </w:rPr>
        <w:t>Ytterligare</w:t>
      </w:r>
      <w:r w:rsidR="00C2355D" w:rsidRPr="00C2355D">
        <w:rPr>
          <w:rFonts w:ascii="Arial" w:hAnsi="Arial" w:cs="Arial"/>
          <w:b/>
          <w:sz w:val="20"/>
          <w:szCs w:val="20"/>
          <w:u w:val="single"/>
        </w:rPr>
        <w:t xml:space="preserve"> information:</w:t>
      </w:r>
    </w:p>
    <w:p w14:paraId="3FE6D3BC" w14:textId="503162A2" w:rsidR="00C2355D" w:rsidRPr="00C2355D" w:rsidRDefault="00C2355D" w:rsidP="00C2355D">
      <w:pPr>
        <w:ind w:left="142" w:right="282"/>
        <w:rPr>
          <w:rFonts w:ascii="Arial" w:hAnsi="Arial" w:cs="Arial"/>
          <w:b/>
          <w:bCs/>
          <w:sz w:val="20"/>
          <w:szCs w:val="20"/>
        </w:rPr>
      </w:pPr>
      <w:r>
        <w:rPr>
          <w:rFonts w:ascii="Arial" w:hAnsi="Arial" w:cs="Arial"/>
          <w:b/>
          <w:bCs/>
          <w:sz w:val="20"/>
          <w:szCs w:val="20"/>
        </w:rPr>
        <w:t>g</w:t>
      </w:r>
      <w:r w:rsidRPr="00C2355D">
        <w:rPr>
          <w:rFonts w:ascii="Arial" w:hAnsi="Arial" w:cs="Arial"/>
          <w:b/>
          <w:bCs/>
          <w:sz w:val="20"/>
          <w:szCs w:val="20"/>
        </w:rPr>
        <w:t>op – Glasfiber &amp; Plastprodukter AB:</w:t>
      </w:r>
      <w:r w:rsidRPr="00C2355D">
        <w:rPr>
          <w:rFonts w:ascii="Arial" w:hAnsi="Arial" w:cs="Arial"/>
          <w:b/>
          <w:sz w:val="20"/>
          <w:szCs w:val="20"/>
        </w:rPr>
        <w:tab/>
      </w:r>
      <w:r w:rsidRPr="00C2355D">
        <w:rPr>
          <w:rFonts w:ascii="Arial" w:hAnsi="Arial" w:cs="Arial"/>
          <w:b/>
          <w:sz w:val="20"/>
          <w:szCs w:val="20"/>
        </w:rPr>
        <w:tab/>
      </w:r>
    </w:p>
    <w:p w14:paraId="15559FA7" w14:textId="43504A41" w:rsidR="00C2355D" w:rsidRPr="00C2355D" w:rsidRDefault="00C2355D" w:rsidP="00C2355D">
      <w:pPr>
        <w:ind w:left="142" w:right="282"/>
        <w:rPr>
          <w:rFonts w:ascii="Arial" w:hAnsi="Arial" w:cs="Arial"/>
          <w:bCs/>
          <w:sz w:val="20"/>
          <w:szCs w:val="20"/>
        </w:rPr>
      </w:pPr>
      <w:r w:rsidRPr="00C2355D">
        <w:rPr>
          <w:rFonts w:ascii="Arial" w:hAnsi="Arial" w:cs="Arial"/>
          <w:bCs/>
          <w:sz w:val="20"/>
          <w:szCs w:val="20"/>
        </w:rPr>
        <w:t>Petra Carnbäck</w:t>
      </w:r>
      <w:r w:rsidR="00D91E9A">
        <w:rPr>
          <w:rFonts w:ascii="Arial" w:hAnsi="Arial" w:cs="Arial"/>
          <w:bCs/>
          <w:sz w:val="20"/>
          <w:szCs w:val="20"/>
        </w:rPr>
        <w:t>,</w:t>
      </w:r>
      <w:r w:rsidRPr="00C2355D">
        <w:rPr>
          <w:rFonts w:ascii="Arial" w:hAnsi="Arial" w:cs="Arial"/>
          <w:bCs/>
          <w:sz w:val="20"/>
          <w:szCs w:val="20"/>
        </w:rPr>
        <w:t xml:space="preserve"> </w:t>
      </w:r>
      <w:r w:rsidR="00D91E9A">
        <w:rPr>
          <w:rFonts w:ascii="Arial" w:hAnsi="Arial" w:cs="Arial"/>
          <w:bCs/>
          <w:sz w:val="20"/>
          <w:szCs w:val="20"/>
        </w:rPr>
        <w:t>vd</w:t>
      </w:r>
    </w:p>
    <w:p w14:paraId="10DA80AB" w14:textId="7EDBAD68" w:rsidR="00C2355D" w:rsidRPr="00C2355D" w:rsidRDefault="00C2355D" w:rsidP="00C2355D">
      <w:pPr>
        <w:ind w:left="142" w:right="282"/>
        <w:rPr>
          <w:rFonts w:ascii="Arial" w:hAnsi="Arial" w:cs="Arial"/>
          <w:bCs/>
          <w:sz w:val="20"/>
          <w:szCs w:val="20"/>
        </w:rPr>
      </w:pPr>
      <w:r w:rsidRPr="00C2355D">
        <w:rPr>
          <w:rFonts w:ascii="Arial" w:hAnsi="Arial" w:cs="Arial"/>
          <w:bCs/>
          <w:sz w:val="20"/>
          <w:szCs w:val="20"/>
        </w:rPr>
        <w:t>+ 46 31 799 8838</w:t>
      </w:r>
      <w:bookmarkStart w:id="0" w:name="_GoBack"/>
      <w:bookmarkEnd w:id="0"/>
    </w:p>
    <w:p w14:paraId="2986E009" w14:textId="77777777" w:rsidR="00C2355D" w:rsidRDefault="00C2355D" w:rsidP="00C2355D">
      <w:pPr>
        <w:ind w:left="142" w:right="282"/>
        <w:rPr>
          <w:rFonts w:ascii="Arial" w:hAnsi="Arial" w:cs="Arial"/>
          <w:b/>
          <w:i/>
          <w:sz w:val="20"/>
          <w:szCs w:val="20"/>
        </w:rPr>
      </w:pPr>
    </w:p>
    <w:p w14:paraId="364D90C9" w14:textId="77777777" w:rsidR="00156060" w:rsidRDefault="00156060" w:rsidP="00C2355D">
      <w:pPr>
        <w:ind w:left="142" w:right="282"/>
        <w:rPr>
          <w:rFonts w:ascii="Arial" w:hAnsi="Arial" w:cs="Arial"/>
          <w:b/>
          <w:i/>
          <w:sz w:val="20"/>
          <w:szCs w:val="20"/>
        </w:rPr>
      </w:pPr>
    </w:p>
    <w:p w14:paraId="58B84EDA" w14:textId="77777777" w:rsidR="00935F18" w:rsidRDefault="00C2355D" w:rsidP="00C2355D">
      <w:pPr>
        <w:ind w:left="142" w:right="282"/>
        <w:rPr>
          <w:rFonts w:ascii="Arial" w:hAnsi="Arial" w:cs="Arial"/>
          <w:i/>
          <w:sz w:val="20"/>
          <w:szCs w:val="20"/>
          <w:bdr w:val="none" w:sz="0" w:space="0" w:color="auto" w:frame="1"/>
        </w:rPr>
      </w:pPr>
      <w:r w:rsidRPr="00C2355D">
        <w:rPr>
          <w:rFonts w:ascii="Arial" w:hAnsi="Arial" w:cs="Arial"/>
          <w:b/>
          <w:i/>
          <w:sz w:val="20"/>
          <w:szCs w:val="20"/>
        </w:rPr>
        <w:t>Om gop</w:t>
      </w:r>
      <w:r w:rsidRPr="00C2355D">
        <w:rPr>
          <w:rFonts w:ascii="Arial" w:hAnsi="Arial" w:cs="Arial"/>
          <w:i/>
          <w:sz w:val="20"/>
          <w:szCs w:val="20"/>
        </w:rPr>
        <w:br/>
        <w:t>g</w:t>
      </w:r>
      <w:r w:rsidRPr="00C2355D">
        <w:rPr>
          <w:rFonts w:ascii="Arial" w:hAnsi="Arial" w:cs="Arial"/>
          <w:i/>
          <w:sz w:val="20"/>
          <w:szCs w:val="20"/>
          <w:bdr w:val="none" w:sz="0" w:space="0" w:color="auto" w:frame="1"/>
        </w:rPr>
        <w:t xml:space="preserve">op - Glasfiber &amp; Plastprodukter AB, </w:t>
      </w:r>
      <w:r w:rsidR="00935F18">
        <w:rPr>
          <w:rFonts w:ascii="Arial" w:hAnsi="Arial" w:cs="Arial"/>
          <w:i/>
          <w:sz w:val="20"/>
          <w:szCs w:val="20"/>
          <w:bdr w:val="none" w:sz="0" w:space="0" w:color="auto" w:frame="1"/>
        </w:rPr>
        <w:t>är en väletablerad plastleverantör specialiserad på plasthalvfabrikat i skivform och kompletterande plastprodukter från marknadens ledande leverantörer. Verksamheten är ett familjeföretag som startade 1968. gop oms</w:t>
      </w:r>
      <w:r w:rsidR="003C1A92">
        <w:rPr>
          <w:rFonts w:ascii="Arial" w:hAnsi="Arial" w:cs="Arial"/>
          <w:i/>
          <w:sz w:val="20"/>
          <w:szCs w:val="20"/>
          <w:bdr w:val="none" w:sz="0" w:space="0" w:color="auto" w:frame="1"/>
        </w:rPr>
        <w:t>atte</w:t>
      </w:r>
      <w:r w:rsidR="00935F18">
        <w:rPr>
          <w:rFonts w:ascii="Arial" w:hAnsi="Arial" w:cs="Arial"/>
          <w:i/>
          <w:sz w:val="20"/>
          <w:szCs w:val="20"/>
          <w:bdr w:val="none" w:sz="0" w:space="0" w:color="auto" w:frame="1"/>
        </w:rPr>
        <w:t xml:space="preserve"> 400 M SEK under 2018 och har ca 80 medarbetare. Läs </w:t>
      </w:r>
      <w:r w:rsidR="00935F18" w:rsidRPr="003C1A92">
        <w:rPr>
          <w:rFonts w:ascii="Arial" w:hAnsi="Arial" w:cs="Arial"/>
          <w:i/>
          <w:sz w:val="20"/>
          <w:szCs w:val="20"/>
          <w:bdr w:val="none" w:sz="0" w:space="0" w:color="auto" w:frame="1"/>
        </w:rPr>
        <w:t xml:space="preserve">mer på </w:t>
      </w:r>
      <w:hyperlink r:id="rId7" w:history="1">
        <w:r w:rsidR="00935F18" w:rsidRPr="003C1A92">
          <w:rPr>
            <w:rStyle w:val="Hyperlnk"/>
            <w:rFonts w:ascii="Arial" w:hAnsi="Arial" w:cs="Arial"/>
            <w:i/>
            <w:color w:val="auto"/>
            <w:sz w:val="20"/>
            <w:szCs w:val="20"/>
            <w:bdr w:val="none" w:sz="0" w:space="0" w:color="auto" w:frame="1"/>
          </w:rPr>
          <w:t>www.gop.se</w:t>
        </w:r>
      </w:hyperlink>
    </w:p>
    <w:p w14:paraId="31B5E740" w14:textId="77777777" w:rsidR="00063733" w:rsidRPr="003C1A92" w:rsidRDefault="00C2355D" w:rsidP="003C1A92">
      <w:pPr>
        <w:ind w:left="142" w:right="282"/>
        <w:rPr>
          <w:rFonts w:ascii="Arial" w:eastAsia="Times New Roman" w:hAnsi="Arial" w:cs="Arial"/>
          <w:i/>
          <w:sz w:val="20"/>
          <w:szCs w:val="20"/>
          <w:lang w:eastAsia="da-DK"/>
        </w:rPr>
      </w:pPr>
      <w:r w:rsidRPr="00C2355D">
        <w:rPr>
          <w:rFonts w:ascii="Arial" w:hAnsi="Arial" w:cs="Arial"/>
          <w:b/>
          <w:i/>
          <w:sz w:val="20"/>
          <w:szCs w:val="20"/>
        </w:rPr>
        <w:t>Om Ingemann Plast A/S:</w:t>
      </w:r>
      <w:r w:rsidRPr="00C2355D">
        <w:rPr>
          <w:rFonts w:ascii="Arial" w:hAnsi="Arial" w:cs="Arial"/>
          <w:b/>
          <w:i/>
          <w:sz w:val="20"/>
          <w:szCs w:val="20"/>
        </w:rPr>
        <w:br/>
      </w:r>
      <w:r w:rsidRPr="00C2355D">
        <w:rPr>
          <w:rFonts w:ascii="Arial" w:eastAsia="Times New Roman" w:hAnsi="Arial" w:cs="Arial"/>
          <w:i/>
          <w:sz w:val="20"/>
          <w:szCs w:val="20"/>
          <w:lang w:eastAsia="da-DK"/>
        </w:rPr>
        <w:t xml:space="preserve">Ingemann Plast A/S </w:t>
      </w:r>
      <w:r w:rsidR="00935F18">
        <w:rPr>
          <w:rFonts w:ascii="Arial" w:eastAsia="Times New Roman" w:hAnsi="Arial" w:cs="Arial"/>
          <w:i/>
          <w:sz w:val="20"/>
          <w:szCs w:val="20"/>
          <w:lang w:eastAsia="da-DK"/>
        </w:rPr>
        <w:t>är en</w:t>
      </w:r>
      <w:r w:rsidR="003C1A92">
        <w:rPr>
          <w:rFonts w:ascii="Arial" w:eastAsia="Times New Roman" w:hAnsi="Arial" w:cs="Arial"/>
          <w:i/>
          <w:sz w:val="20"/>
          <w:szCs w:val="20"/>
          <w:lang w:eastAsia="da-DK"/>
        </w:rPr>
        <w:t xml:space="preserve"> leverantör av plasthalvfabrikat med fokus mot den danska industri- och reklambranschen. </w:t>
      </w:r>
      <w:r w:rsidR="003C1A92" w:rsidRPr="00C2355D">
        <w:rPr>
          <w:rFonts w:ascii="Arial" w:eastAsia="Times New Roman" w:hAnsi="Arial" w:cs="Arial"/>
          <w:i/>
          <w:sz w:val="20"/>
          <w:szCs w:val="20"/>
          <w:lang w:eastAsia="da-DK"/>
        </w:rPr>
        <w:t xml:space="preserve">Ingemann Plast A/S blev </w:t>
      </w:r>
      <w:r w:rsidR="003C1A92">
        <w:rPr>
          <w:rFonts w:ascii="Arial" w:eastAsia="Times New Roman" w:hAnsi="Arial" w:cs="Arial"/>
          <w:i/>
          <w:sz w:val="20"/>
          <w:szCs w:val="20"/>
          <w:lang w:eastAsia="da-DK"/>
        </w:rPr>
        <w:t>under</w:t>
      </w:r>
      <w:r w:rsidR="003C1A92" w:rsidRPr="00C2355D">
        <w:rPr>
          <w:rFonts w:ascii="Arial" w:eastAsia="Times New Roman" w:hAnsi="Arial" w:cs="Arial"/>
          <w:i/>
          <w:sz w:val="20"/>
          <w:szCs w:val="20"/>
          <w:lang w:eastAsia="da-DK"/>
        </w:rPr>
        <w:t xml:space="preserve"> sommeren 2018</w:t>
      </w:r>
      <w:r w:rsidR="003C1A92">
        <w:rPr>
          <w:rFonts w:ascii="Arial" w:eastAsia="Times New Roman" w:hAnsi="Arial" w:cs="Arial"/>
          <w:i/>
          <w:sz w:val="20"/>
          <w:szCs w:val="20"/>
          <w:lang w:eastAsia="da-DK"/>
        </w:rPr>
        <w:t xml:space="preserve"> </w:t>
      </w:r>
      <w:r w:rsidR="003C1A92" w:rsidRPr="003C1A92">
        <w:rPr>
          <w:rFonts w:ascii="Arial" w:eastAsia="Times New Roman" w:hAnsi="Arial" w:cs="Arial"/>
          <w:i/>
          <w:sz w:val="20"/>
          <w:szCs w:val="20"/>
          <w:lang w:eastAsia="da-DK"/>
        </w:rPr>
        <w:t>separerade som ett helägt men oberoende företag under Ingemann Components A / S, som har cirka 30 anställda</w:t>
      </w:r>
      <w:r w:rsidR="003C1A92">
        <w:rPr>
          <w:rFonts w:ascii="Arial" w:eastAsia="Times New Roman" w:hAnsi="Arial" w:cs="Arial"/>
          <w:i/>
          <w:sz w:val="20"/>
          <w:szCs w:val="20"/>
          <w:lang w:eastAsia="da-DK"/>
        </w:rPr>
        <w:t xml:space="preserve">. </w:t>
      </w:r>
      <w:r w:rsidR="003C1A92" w:rsidRPr="00C2355D">
        <w:rPr>
          <w:rFonts w:ascii="Arial" w:eastAsia="Times New Roman" w:hAnsi="Arial" w:cs="Arial"/>
          <w:i/>
          <w:sz w:val="20"/>
          <w:szCs w:val="20"/>
          <w:lang w:eastAsia="da-DK"/>
        </w:rPr>
        <w:t xml:space="preserve">Læs mere på </w:t>
      </w:r>
      <w:hyperlink r:id="rId8" w:history="1">
        <w:r w:rsidR="003C1A92" w:rsidRPr="00C2355D">
          <w:rPr>
            <w:rStyle w:val="Hyperlnk"/>
            <w:rFonts w:ascii="Arial" w:eastAsia="Times New Roman" w:hAnsi="Arial" w:cs="Arial"/>
            <w:i/>
            <w:color w:val="auto"/>
            <w:sz w:val="20"/>
            <w:szCs w:val="20"/>
            <w:lang w:eastAsia="da-DK"/>
          </w:rPr>
          <w:t>www.ingemanncomponents.dk</w:t>
        </w:r>
      </w:hyperlink>
    </w:p>
    <w:p w14:paraId="2A7544DD" w14:textId="77777777" w:rsidR="00063733" w:rsidRPr="00C2355D" w:rsidRDefault="00063733" w:rsidP="00C2355D">
      <w:pPr>
        <w:rPr>
          <w:rFonts w:ascii="Arial" w:hAnsi="Arial" w:cs="Arial"/>
        </w:rPr>
      </w:pPr>
    </w:p>
    <w:p w14:paraId="6FDF981E" w14:textId="77777777" w:rsidR="00063733" w:rsidRPr="00C2355D" w:rsidRDefault="00063733" w:rsidP="00C2355D">
      <w:pPr>
        <w:rPr>
          <w:rFonts w:ascii="Arial" w:hAnsi="Arial" w:cs="Arial"/>
        </w:rPr>
      </w:pPr>
    </w:p>
    <w:p w14:paraId="6FDB9BD3" w14:textId="77777777" w:rsidR="00063733" w:rsidRPr="00C2355D" w:rsidRDefault="00063733" w:rsidP="00C2355D">
      <w:pPr>
        <w:rPr>
          <w:rFonts w:ascii="Arial" w:hAnsi="Arial" w:cs="Arial"/>
        </w:rPr>
      </w:pPr>
    </w:p>
    <w:p w14:paraId="56F5E144" w14:textId="77777777" w:rsidR="00063733" w:rsidRPr="00C2355D" w:rsidRDefault="00063733" w:rsidP="00C2355D">
      <w:pPr>
        <w:rPr>
          <w:rFonts w:ascii="Arial" w:hAnsi="Arial" w:cs="Arial"/>
        </w:rPr>
      </w:pPr>
    </w:p>
    <w:p w14:paraId="31CFD209" w14:textId="77777777" w:rsidR="00063733" w:rsidRPr="00C2355D" w:rsidRDefault="00063733" w:rsidP="00C2355D">
      <w:pPr>
        <w:rPr>
          <w:rFonts w:ascii="Arial" w:hAnsi="Arial" w:cs="Arial"/>
        </w:rPr>
      </w:pPr>
    </w:p>
    <w:p w14:paraId="0CB95F11" w14:textId="77777777" w:rsidR="00063733" w:rsidRPr="00C2355D" w:rsidRDefault="00063733" w:rsidP="00C2355D">
      <w:pPr>
        <w:rPr>
          <w:rFonts w:ascii="Arial" w:hAnsi="Arial" w:cs="Arial"/>
        </w:rPr>
      </w:pPr>
    </w:p>
    <w:p w14:paraId="3E80C0B4" w14:textId="77777777" w:rsidR="00063733" w:rsidRPr="00C2355D" w:rsidRDefault="00063733" w:rsidP="00C2355D">
      <w:pPr>
        <w:rPr>
          <w:rFonts w:ascii="Arial" w:hAnsi="Arial" w:cs="Arial"/>
        </w:rPr>
      </w:pPr>
    </w:p>
    <w:p w14:paraId="6C6D95B3" w14:textId="77777777" w:rsidR="00063733" w:rsidRPr="00C2355D" w:rsidRDefault="00063733" w:rsidP="00C2355D">
      <w:pPr>
        <w:rPr>
          <w:rFonts w:ascii="Arial" w:hAnsi="Arial" w:cs="Arial"/>
        </w:rPr>
      </w:pPr>
    </w:p>
    <w:p w14:paraId="4314EBD6" w14:textId="77777777" w:rsidR="00063733" w:rsidRPr="00C2355D" w:rsidRDefault="00063733" w:rsidP="00C2355D">
      <w:pPr>
        <w:rPr>
          <w:rFonts w:ascii="Arial" w:hAnsi="Arial" w:cs="Arial"/>
        </w:rPr>
      </w:pPr>
    </w:p>
    <w:p w14:paraId="14A85BAB" w14:textId="77777777" w:rsidR="00063733" w:rsidRPr="00C2355D" w:rsidRDefault="00063733" w:rsidP="00C2355D">
      <w:pPr>
        <w:rPr>
          <w:rFonts w:ascii="Arial" w:hAnsi="Arial" w:cs="Arial"/>
        </w:rPr>
      </w:pPr>
    </w:p>
    <w:p w14:paraId="19D16A51" w14:textId="77777777" w:rsidR="00063733" w:rsidRPr="00C2355D" w:rsidRDefault="00063733" w:rsidP="00C2355D">
      <w:pPr>
        <w:rPr>
          <w:rFonts w:ascii="Arial" w:hAnsi="Arial" w:cs="Arial"/>
        </w:rPr>
      </w:pPr>
    </w:p>
    <w:p w14:paraId="11E86BF0" w14:textId="77777777" w:rsidR="00063733" w:rsidRPr="00C2355D" w:rsidRDefault="00063733" w:rsidP="00C2355D">
      <w:pPr>
        <w:rPr>
          <w:rFonts w:ascii="Arial" w:hAnsi="Arial" w:cs="Arial"/>
        </w:rPr>
      </w:pPr>
    </w:p>
    <w:p w14:paraId="1C8186BE" w14:textId="77777777" w:rsidR="00063733" w:rsidRPr="00C2355D" w:rsidRDefault="00063733" w:rsidP="00C2355D">
      <w:pPr>
        <w:rPr>
          <w:rFonts w:ascii="Arial" w:hAnsi="Arial" w:cs="Arial"/>
        </w:rPr>
      </w:pPr>
    </w:p>
    <w:p w14:paraId="301AF57A" w14:textId="77777777" w:rsidR="00063733" w:rsidRPr="00C2355D" w:rsidRDefault="00063733" w:rsidP="00C2355D">
      <w:pPr>
        <w:rPr>
          <w:rFonts w:ascii="Arial" w:hAnsi="Arial" w:cs="Arial"/>
        </w:rPr>
      </w:pPr>
    </w:p>
    <w:p w14:paraId="1548039E" w14:textId="77777777" w:rsidR="00063733" w:rsidRPr="00C2355D" w:rsidRDefault="00063733" w:rsidP="00C2355D">
      <w:pPr>
        <w:rPr>
          <w:rFonts w:ascii="Arial" w:hAnsi="Arial" w:cs="Arial"/>
        </w:rPr>
      </w:pPr>
    </w:p>
    <w:p w14:paraId="06BF8404" w14:textId="77777777" w:rsidR="00063733" w:rsidRPr="00C2355D" w:rsidRDefault="00063733" w:rsidP="00C2355D">
      <w:pPr>
        <w:tabs>
          <w:tab w:val="left" w:pos="1950"/>
        </w:tabs>
        <w:rPr>
          <w:rFonts w:ascii="Arial" w:hAnsi="Arial" w:cs="Arial"/>
        </w:rPr>
      </w:pPr>
      <w:r w:rsidRPr="00C2355D">
        <w:rPr>
          <w:rFonts w:ascii="Arial" w:hAnsi="Arial" w:cs="Arial"/>
        </w:rPr>
        <w:tab/>
      </w:r>
    </w:p>
    <w:sectPr w:rsidR="00063733" w:rsidRPr="00C2355D" w:rsidSect="00063733">
      <w:headerReference w:type="default" r:id="rId9"/>
      <w:footerReference w:type="default" r:id="rId10"/>
      <w:pgSz w:w="11906" w:h="16838"/>
      <w:pgMar w:top="1417" w:right="991" w:bottom="1417" w:left="1417" w:header="51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33043" w14:textId="77777777" w:rsidR="00063733" w:rsidRDefault="00063733" w:rsidP="00063733">
      <w:pPr>
        <w:spacing w:after="0" w:line="240" w:lineRule="auto"/>
      </w:pPr>
      <w:r>
        <w:separator/>
      </w:r>
    </w:p>
  </w:endnote>
  <w:endnote w:type="continuationSeparator" w:id="0">
    <w:p w14:paraId="30BC3B7A" w14:textId="77777777" w:rsidR="00063733" w:rsidRDefault="00063733" w:rsidP="0006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EB7CE" w14:textId="77777777" w:rsidR="00063733" w:rsidRDefault="00063733" w:rsidP="00682363">
    <w:pPr>
      <w:pStyle w:val="Sidfot"/>
      <w:ind w:hanging="426"/>
      <w:rPr>
        <w:rFonts w:ascii="Arial" w:hAnsi="Arial" w:cs="Arial"/>
        <w:sz w:val="18"/>
      </w:rPr>
    </w:pPr>
    <w:r>
      <w:rPr>
        <w:rFonts w:ascii="Arial" w:hAnsi="Arial" w:cs="Arial"/>
        <w:noProof/>
        <w:sz w:val="18"/>
      </w:rPr>
      <mc:AlternateContent>
        <mc:Choice Requires="wps">
          <w:drawing>
            <wp:anchor distT="0" distB="0" distL="114300" distR="114300" simplePos="0" relativeHeight="251659264" behindDoc="0" locked="0" layoutInCell="1" allowOverlap="1" wp14:anchorId="5434F958" wp14:editId="0F4E9331">
              <wp:simplePos x="0" y="0"/>
              <wp:positionH relativeFrom="column">
                <wp:posOffset>-280035</wp:posOffset>
              </wp:positionH>
              <wp:positionV relativeFrom="paragraph">
                <wp:posOffset>67310</wp:posOffset>
              </wp:positionV>
              <wp:extent cx="1790700" cy="0"/>
              <wp:effectExtent l="0" t="0" r="0" b="0"/>
              <wp:wrapNone/>
              <wp:docPr id="22" name="Rak koppling 22"/>
              <wp:cNvGraphicFramePr/>
              <a:graphic xmlns:a="http://schemas.openxmlformats.org/drawingml/2006/main">
                <a:graphicData uri="http://schemas.microsoft.com/office/word/2010/wordprocessingShape">
                  <wps:wsp>
                    <wps:cNvCnPr/>
                    <wps:spPr>
                      <a:xfrm>
                        <a:off x="0" y="0"/>
                        <a:ext cx="1790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232B0" id="Rak koppling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5.3pt" to="118.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" strokecolor="black [3213]" strokeweight=".5pt">
              <v:stroke joinstyle="miter"/>
            </v:line>
          </w:pict>
        </mc:Fallback>
      </mc:AlternateContent>
    </w:r>
  </w:p>
  <w:p w14:paraId="5D1E0F09" w14:textId="77777777" w:rsidR="00063733" w:rsidRDefault="00063733" w:rsidP="00682363">
    <w:pPr>
      <w:pStyle w:val="Sidfot"/>
      <w:spacing w:before="40"/>
      <w:ind w:hanging="426"/>
      <w:rPr>
        <w:rFonts w:ascii="Arial" w:hAnsi="Arial" w:cs="Arial"/>
        <w:sz w:val="18"/>
      </w:rPr>
    </w:pPr>
  </w:p>
  <w:p w14:paraId="6533A4C2" w14:textId="02A3CF9D" w:rsidR="00063733" w:rsidRPr="00063733" w:rsidRDefault="00063733" w:rsidP="00682363">
    <w:pPr>
      <w:pStyle w:val="Sidfot"/>
      <w:spacing w:line="360" w:lineRule="auto"/>
      <w:ind w:hanging="426"/>
      <w:rPr>
        <w:rFonts w:ascii="Arial" w:hAnsi="Arial" w:cs="Arial"/>
        <w:sz w:val="18"/>
      </w:rPr>
    </w:pPr>
    <w:r w:rsidRPr="00063733">
      <w:rPr>
        <w:rFonts w:ascii="Arial" w:hAnsi="Arial" w:cs="Arial"/>
        <w:sz w:val="18"/>
      </w:rPr>
      <w:t xml:space="preserve">gop </w:t>
    </w:r>
    <w:r w:rsidR="00CB7ED8">
      <w:rPr>
        <w:rFonts w:ascii="Arial" w:hAnsi="Arial" w:cs="Arial"/>
        <w:sz w:val="18"/>
      </w:rPr>
      <w:t>– Glasfiber &amp; Plastprodukter AB</w:t>
    </w:r>
  </w:p>
  <w:p w14:paraId="0944942D" w14:textId="12A5CDD4" w:rsidR="00E83C3E" w:rsidRDefault="00D92788" w:rsidP="00845B07">
    <w:pPr>
      <w:pStyle w:val="Sidfot"/>
      <w:spacing w:line="360" w:lineRule="auto"/>
      <w:ind w:hanging="425"/>
      <w:rPr>
        <w:rFonts w:ascii="Arial" w:hAnsi="Arial" w:cs="Arial"/>
        <w:sz w:val="18"/>
      </w:rPr>
    </w:pPr>
    <w:r>
      <w:rPr>
        <w:rFonts w:ascii="Arial" w:hAnsi="Arial" w:cs="Arial"/>
        <w:sz w:val="18"/>
      </w:rPr>
      <w:t xml:space="preserve">Box 10300, </w:t>
    </w:r>
    <w:r w:rsidR="00CB7ED8">
      <w:rPr>
        <w:rFonts w:ascii="Arial" w:hAnsi="Arial" w:cs="Arial"/>
        <w:sz w:val="18"/>
      </w:rPr>
      <w:t>Magasinsgatan 16</w:t>
    </w:r>
  </w:p>
  <w:p w14:paraId="27ABB680" w14:textId="2E9909EE" w:rsidR="00845B07" w:rsidRPr="00682363" w:rsidRDefault="00D92788" w:rsidP="00845B07">
    <w:pPr>
      <w:pStyle w:val="Sidfot"/>
      <w:spacing w:line="360" w:lineRule="auto"/>
      <w:ind w:hanging="425"/>
      <w:rPr>
        <w:rFonts w:ascii="Arial" w:hAnsi="Arial" w:cs="Arial"/>
        <w:sz w:val="12"/>
      </w:rPr>
    </w:pPr>
    <w:r w:rsidRPr="00D92788">
      <w:rPr>
        <w:rFonts w:ascii="Arial" w:hAnsi="Arial" w:cs="Arial"/>
        <w:sz w:val="18"/>
      </w:rPr>
      <w:t>434 23 Kungsbacka</w:t>
    </w:r>
  </w:p>
  <w:p w14:paraId="01850AEB" w14:textId="197DBEFB" w:rsidR="00063733" w:rsidRPr="00063733" w:rsidRDefault="00063733" w:rsidP="00682363">
    <w:pPr>
      <w:pStyle w:val="Sidfot"/>
      <w:ind w:hanging="426"/>
      <w:rPr>
        <w:rFonts w:ascii="Arial" w:hAnsi="Arial" w:cs="Arial"/>
        <w:sz w:val="18"/>
      </w:rPr>
    </w:pPr>
    <w:r w:rsidRPr="00063733">
      <w:rPr>
        <w:rFonts w:ascii="Arial" w:hAnsi="Arial" w:cs="Arial"/>
        <w:sz w:val="18"/>
      </w:rPr>
      <w:t>+</w:t>
    </w:r>
    <w:r w:rsidR="00845B07" w:rsidRPr="00845B07">
      <w:t xml:space="preserve"> </w:t>
    </w:r>
    <w:r w:rsidR="00E83C3E" w:rsidRPr="00E83C3E">
      <w:rPr>
        <w:rFonts w:ascii="Arial" w:hAnsi="Arial" w:cs="Arial"/>
        <w:sz w:val="18"/>
      </w:rPr>
      <w:t>4</w:t>
    </w:r>
    <w:r w:rsidR="00D92788">
      <w:rPr>
        <w:rFonts w:ascii="Arial" w:hAnsi="Arial" w:cs="Arial"/>
        <w:sz w:val="18"/>
      </w:rPr>
      <w:t>6 31 87 00 10</w:t>
    </w:r>
  </w:p>
  <w:p w14:paraId="6800989C" w14:textId="77777777" w:rsidR="00063733" w:rsidRPr="00063733" w:rsidRDefault="00063733" w:rsidP="00682363">
    <w:pPr>
      <w:pStyle w:val="Sidfot"/>
      <w:ind w:hanging="426"/>
      <w:rPr>
        <w:rFonts w:ascii="Arial" w:hAnsi="Arial" w:cs="Arial"/>
        <w:sz w:val="18"/>
      </w:rPr>
    </w:pPr>
  </w:p>
  <w:p w14:paraId="79EB7E33" w14:textId="77777777" w:rsidR="00063733" w:rsidRPr="00063733" w:rsidRDefault="00E83C3E" w:rsidP="00682363">
    <w:pPr>
      <w:pStyle w:val="Sidfot"/>
      <w:ind w:hanging="426"/>
      <w:rPr>
        <w:rFonts w:ascii="Arial" w:hAnsi="Arial" w:cs="Arial"/>
        <w:sz w:val="18"/>
      </w:rPr>
    </w:pPr>
    <w:r>
      <w:rPr>
        <w:rFonts w:ascii="Arial" w:hAnsi="Arial" w:cs="Arial"/>
        <w:sz w:val="18"/>
      </w:rPr>
      <w:t>info</w:t>
    </w:r>
    <w:r w:rsidR="00063733" w:rsidRPr="00063733">
      <w:rPr>
        <w:rFonts w:ascii="Arial" w:hAnsi="Arial" w:cs="Arial"/>
        <w:sz w:val="18"/>
      </w:rPr>
      <w:t>@gop.</w:t>
    </w:r>
    <w:r>
      <w:rPr>
        <w:rFonts w:ascii="Arial" w:hAnsi="Arial" w:cs="Arial"/>
        <w:sz w:val="18"/>
      </w:rPr>
      <w: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84918" w14:textId="77777777" w:rsidR="00063733" w:rsidRDefault="00063733" w:rsidP="00063733">
      <w:pPr>
        <w:spacing w:after="0" w:line="240" w:lineRule="auto"/>
      </w:pPr>
      <w:r>
        <w:separator/>
      </w:r>
    </w:p>
  </w:footnote>
  <w:footnote w:type="continuationSeparator" w:id="0">
    <w:p w14:paraId="717C53E5" w14:textId="77777777" w:rsidR="00063733" w:rsidRDefault="00063733" w:rsidP="0006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B0F6" w14:textId="77777777" w:rsidR="00C2355D" w:rsidRPr="00C2355D" w:rsidRDefault="00C2355D" w:rsidP="00C2355D">
    <w:pPr>
      <w:pStyle w:val="Sidhuvud"/>
      <w:tabs>
        <w:tab w:val="right" w:pos="9639"/>
      </w:tabs>
      <w:jc w:val="right"/>
      <w:rPr>
        <w:rFonts w:ascii="Arial" w:hAnsi="Arial" w:cs="Arial"/>
        <w:sz w:val="20"/>
      </w:rPr>
    </w:pPr>
    <w:r w:rsidRPr="00C2355D">
      <w:rPr>
        <w:rFonts w:ascii="Arial" w:hAnsi="Arial" w:cs="Arial"/>
        <w:noProof/>
        <w:sz w:val="20"/>
      </w:rPr>
      <w:drawing>
        <wp:anchor distT="0" distB="0" distL="114300" distR="114300" simplePos="0" relativeHeight="251660288" behindDoc="0" locked="0" layoutInCell="1" allowOverlap="1" wp14:anchorId="19CED8EF" wp14:editId="2F651720">
          <wp:simplePos x="0" y="0"/>
          <wp:positionH relativeFrom="margin">
            <wp:align>right</wp:align>
          </wp:positionH>
          <wp:positionV relativeFrom="paragraph">
            <wp:posOffset>9525</wp:posOffset>
          </wp:positionV>
          <wp:extent cx="790575" cy="516890"/>
          <wp:effectExtent l="0" t="0" r="9525" b="0"/>
          <wp:wrapThrough wrapText="bothSides">
            <wp:wrapPolygon edited="0">
              <wp:start x="0" y="1592"/>
              <wp:lineTo x="0" y="14329"/>
              <wp:lineTo x="2602" y="15921"/>
              <wp:lineTo x="2082" y="19902"/>
              <wp:lineTo x="17696" y="19902"/>
              <wp:lineTo x="18217" y="18310"/>
              <wp:lineTo x="21340" y="14329"/>
              <wp:lineTo x="21340" y="1592"/>
              <wp:lineTo x="0" y="1592"/>
            </wp:wrapPolygon>
          </wp:wrapThrough>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p-logo-new.png"/>
                  <pic:cNvPicPr/>
                </pic:nvPicPr>
                <pic:blipFill>
                  <a:blip r:embed="rId1">
                    <a:extLst>
                      <a:ext uri="{28A0092B-C50C-407E-A947-70E740481C1C}">
                        <a14:useLocalDpi xmlns:a14="http://schemas.microsoft.com/office/drawing/2010/main" val="0"/>
                      </a:ext>
                    </a:extLst>
                  </a:blip>
                  <a:stretch>
                    <a:fillRect/>
                  </a:stretch>
                </pic:blipFill>
                <pic:spPr>
                  <a:xfrm>
                    <a:off x="0" y="0"/>
                    <a:ext cx="790575" cy="516890"/>
                  </a:xfrm>
                  <a:prstGeom prst="rect">
                    <a:avLst/>
                  </a:prstGeom>
                </pic:spPr>
              </pic:pic>
            </a:graphicData>
          </a:graphic>
        </wp:anchor>
      </w:drawing>
    </w:r>
  </w:p>
  <w:p w14:paraId="574F9B71" w14:textId="77777777" w:rsidR="00C2355D" w:rsidRPr="00C2355D" w:rsidRDefault="003C1A92" w:rsidP="00C2355D">
    <w:pPr>
      <w:pStyle w:val="Sidhuvud"/>
      <w:tabs>
        <w:tab w:val="right" w:pos="9639"/>
      </w:tabs>
      <w:rPr>
        <w:rFonts w:ascii="Arial" w:hAnsi="Arial" w:cs="Arial"/>
        <w:b/>
        <w:sz w:val="20"/>
      </w:rPr>
    </w:pPr>
    <w:r>
      <w:rPr>
        <w:rFonts w:ascii="Arial" w:hAnsi="Arial" w:cs="Arial"/>
        <w:b/>
        <w:sz w:val="20"/>
      </w:rPr>
      <w:t>PRESSMEDDELANDE</w:t>
    </w:r>
  </w:p>
  <w:p w14:paraId="240B223B" w14:textId="77777777" w:rsidR="00063733" w:rsidRPr="005C125C" w:rsidRDefault="005C125C" w:rsidP="005C125C">
    <w:pPr>
      <w:ind w:right="282"/>
      <w:rPr>
        <w:rFonts w:ascii="Arial" w:hAnsi="Arial" w:cs="Arial"/>
        <w:sz w:val="20"/>
        <w:szCs w:val="16"/>
      </w:rPr>
    </w:pPr>
    <w:r>
      <w:rPr>
        <w:rFonts w:ascii="Arial" w:hAnsi="Arial" w:cs="Arial"/>
        <w:sz w:val="20"/>
        <w:szCs w:val="16"/>
      </w:rPr>
      <w:t xml:space="preserve">Kungsbacka </w:t>
    </w:r>
    <w:r w:rsidRPr="00C2355D">
      <w:rPr>
        <w:rFonts w:ascii="Arial" w:hAnsi="Arial" w:cs="Arial"/>
        <w:sz w:val="20"/>
        <w:szCs w:val="16"/>
      </w:rPr>
      <w:t>2019</w:t>
    </w:r>
    <w:r>
      <w:rPr>
        <w:rFonts w:ascii="Arial" w:hAnsi="Arial" w:cs="Arial"/>
        <w:sz w:val="20"/>
        <w:szCs w:val="16"/>
      </w:rPr>
      <w:t>-02-26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33"/>
    <w:rsid w:val="00063733"/>
    <w:rsid w:val="00156060"/>
    <w:rsid w:val="003C1A92"/>
    <w:rsid w:val="004275E7"/>
    <w:rsid w:val="005C125C"/>
    <w:rsid w:val="00682363"/>
    <w:rsid w:val="00845B07"/>
    <w:rsid w:val="00935F18"/>
    <w:rsid w:val="00A43E35"/>
    <w:rsid w:val="00C2355D"/>
    <w:rsid w:val="00CB7ED8"/>
    <w:rsid w:val="00D91E9A"/>
    <w:rsid w:val="00D92788"/>
    <w:rsid w:val="00E75702"/>
    <w:rsid w:val="00E83C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672AA"/>
  <w15:chartTrackingRefBased/>
  <w15:docId w15:val="{290D5C83-4829-4789-8B0E-9A7A3EA0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55D"/>
    <w:rPr>
      <w:lang w:val="da-DK"/>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3733"/>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063733"/>
  </w:style>
  <w:style w:type="paragraph" w:styleId="Sidfot">
    <w:name w:val="footer"/>
    <w:basedOn w:val="Normal"/>
    <w:link w:val="SidfotChar"/>
    <w:uiPriority w:val="99"/>
    <w:unhideWhenUsed/>
    <w:rsid w:val="00063733"/>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063733"/>
  </w:style>
  <w:style w:type="paragraph" w:styleId="HTML-frformaterad">
    <w:name w:val="HTML Preformatted"/>
    <w:basedOn w:val="Normal"/>
    <w:link w:val="HTML-frformateradChar"/>
    <w:uiPriority w:val="99"/>
    <w:semiHidden/>
    <w:unhideWhenUsed/>
    <w:rsid w:val="00C2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frformateradChar">
    <w:name w:val="HTML - förformaterad Char"/>
    <w:basedOn w:val="Standardstycketeckensnitt"/>
    <w:link w:val="HTML-frformaterad"/>
    <w:uiPriority w:val="99"/>
    <w:semiHidden/>
    <w:rsid w:val="00C2355D"/>
    <w:rPr>
      <w:rFonts w:ascii="Courier New" w:eastAsia="Times New Roman" w:hAnsi="Courier New" w:cs="Courier New"/>
      <w:sz w:val="20"/>
      <w:szCs w:val="20"/>
      <w:lang w:val="da-DK" w:eastAsia="da-DK"/>
    </w:rPr>
  </w:style>
  <w:style w:type="character" w:styleId="Hyperlnk">
    <w:name w:val="Hyperlink"/>
    <w:basedOn w:val="Standardstycketeckensnitt"/>
    <w:uiPriority w:val="99"/>
    <w:unhideWhenUsed/>
    <w:rsid w:val="00C2355D"/>
    <w:rPr>
      <w:color w:val="0563C1" w:themeColor="hyperlink"/>
      <w:u w:val="single"/>
    </w:rPr>
  </w:style>
  <w:style w:type="character" w:styleId="Stark">
    <w:name w:val="Strong"/>
    <w:basedOn w:val="Standardstycketeckensnitt"/>
    <w:uiPriority w:val="22"/>
    <w:qFormat/>
    <w:rsid w:val="00C2355D"/>
    <w:rPr>
      <w:b/>
      <w:bCs/>
    </w:rPr>
  </w:style>
  <w:style w:type="character" w:styleId="Olstomnmnande">
    <w:name w:val="Unresolved Mention"/>
    <w:basedOn w:val="Standardstycketeckensnitt"/>
    <w:uiPriority w:val="99"/>
    <w:semiHidden/>
    <w:unhideWhenUsed/>
    <w:rsid w:val="00935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emanncomponents.dk" TargetMode="External"/><Relationship Id="rId3" Type="http://schemas.openxmlformats.org/officeDocument/2006/relationships/settings" Target="settings.xml"/><Relationship Id="rId7" Type="http://schemas.openxmlformats.org/officeDocument/2006/relationships/hyperlink" Target="http://www.gop.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856F6-35E6-45B6-B1BD-5D5AF69B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545</Words>
  <Characters>2889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Pers</dc:creator>
  <cp:keywords/>
  <dc:description/>
  <cp:lastModifiedBy>Sandra Pers</cp:lastModifiedBy>
  <cp:revision>5</cp:revision>
  <cp:lastPrinted>2019-02-26T08:29:00Z</cp:lastPrinted>
  <dcterms:created xsi:type="dcterms:W3CDTF">2019-02-25T10:25:00Z</dcterms:created>
  <dcterms:modified xsi:type="dcterms:W3CDTF">2019-02-26T08:30:00Z</dcterms:modified>
</cp:coreProperties>
</file>