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256ED" w14:textId="2AA62E3D" w:rsidR="00EE01CD" w:rsidRPr="00EA31FC" w:rsidRDefault="001E592C" w:rsidP="00EE01CD">
      <w:pPr>
        <w:rPr>
          <w:b/>
          <w:sz w:val="36"/>
        </w:rPr>
      </w:pPr>
      <w:r w:rsidRPr="00EA31FC">
        <w:rPr>
          <w:b/>
          <w:sz w:val="36"/>
        </w:rPr>
        <w:t>K</w:t>
      </w:r>
      <w:r w:rsidR="00631E58" w:rsidRPr="00EA31FC">
        <w:rPr>
          <w:b/>
          <w:sz w:val="36"/>
        </w:rPr>
        <w:t>undanpassad märkning</w:t>
      </w:r>
      <w:r w:rsidRPr="00EA31FC">
        <w:rPr>
          <w:b/>
          <w:sz w:val="36"/>
        </w:rPr>
        <w:t xml:space="preserve"> </w:t>
      </w:r>
      <w:r w:rsidR="00D76E46" w:rsidRPr="00EA31FC">
        <w:rPr>
          <w:b/>
          <w:sz w:val="36"/>
        </w:rPr>
        <w:t>av</w:t>
      </w:r>
      <w:r w:rsidRPr="00EA31FC">
        <w:rPr>
          <w:b/>
          <w:sz w:val="36"/>
        </w:rPr>
        <w:t xml:space="preserve"> kabel</w:t>
      </w:r>
      <w:r w:rsidR="00F33C62" w:rsidRPr="00EA31FC">
        <w:rPr>
          <w:b/>
          <w:sz w:val="36"/>
        </w:rPr>
        <w:t xml:space="preserve"> </w:t>
      </w:r>
      <w:r w:rsidR="002A4229" w:rsidRPr="00EA31FC">
        <w:rPr>
          <w:b/>
          <w:sz w:val="36"/>
        </w:rPr>
        <w:t xml:space="preserve">och graverade skyltar </w:t>
      </w:r>
    </w:p>
    <w:p w14:paraId="65CF29D3" w14:textId="1AD22E07" w:rsidR="00CC2963" w:rsidRPr="00EA31FC" w:rsidRDefault="00CC2963" w:rsidP="00EE01CD">
      <w:pPr>
        <w:rPr>
          <w:b/>
          <w:sz w:val="36"/>
        </w:rPr>
      </w:pPr>
    </w:p>
    <w:p w14:paraId="4A1D9F75" w14:textId="77777777" w:rsidR="004A4E11" w:rsidRPr="00EA31FC" w:rsidRDefault="004A4E11" w:rsidP="00EE01CD">
      <w:pPr>
        <w:tabs>
          <w:tab w:val="left" w:pos="2694"/>
          <w:tab w:val="left" w:pos="7655"/>
        </w:tabs>
      </w:pPr>
    </w:p>
    <w:p w14:paraId="6D7B31C7" w14:textId="79E627B9" w:rsidR="004A4E11" w:rsidRPr="00EA31FC" w:rsidRDefault="00CC2963" w:rsidP="006D3ECD">
      <w:pPr>
        <w:tabs>
          <w:tab w:val="left" w:pos="2694"/>
          <w:tab w:val="left" w:pos="5387"/>
          <w:tab w:val="left" w:pos="7938"/>
        </w:tabs>
      </w:pPr>
      <w:r w:rsidRPr="00EA31FC">
        <w:rPr>
          <w:noProof/>
        </w:rPr>
        <w:drawing>
          <wp:inline distT="0" distB="0" distL="0" distR="0" wp14:anchorId="7F5E9B69" wp14:editId="54913FCD">
            <wp:extent cx="1526540" cy="1113155"/>
            <wp:effectExtent l="0" t="0" r="0" b="0"/>
            <wp:docPr id="1" name="Bildobjekt 1" descr="C:\Users\SKAALRO\appdata\local\microsoft\windows\Temporary Internet Files\Content.Word\kundanpassadmärk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AALRO\appdata\local\microsoft\windows\Temporary Internet Files\Content.Word\kundanpassadmärkn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1FC">
        <w:t xml:space="preserve">                 </w:t>
      </w:r>
      <w:r w:rsidRPr="00EA31FC">
        <w:rPr>
          <w:b/>
          <w:noProof/>
          <w:sz w:val="36"/>
        </w:rPr>
        <w:drawing>
          <wp:inline distT="0" distB="0" distL="0" distR="0" wp14:anchorId="54F34ECC" wp14:editId="1522C639">
            <wp:extent cx="1526540" cy="1049655"/>
            <wp:effectExtent l="0" t="0" r="0" b="0"/>
            <wp:docPr id="2" name="Bildobjekt 2" descr="C:\Users\SKAALRO\appdata\local\microsoft\windows\Temporary Internet Files\Content.Word\ka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AALRO\appdata\local\microsoft\windows\Temporary Internet Files\Content.Word\kab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EE97B" w14:textId="721B3193" w:rsidR="00CC2963" w:rsidRPr="00EA31FC" w:rsidRDefault="00CC2963" w:rsidP="006D3ECD">
      <w:pPr>
        <w:tabs>
          <w:tab w:val="left" w:pos="2694"/>
          <w:tab w:val="left" w:pos="5387"/>
          <w:tab w:val="left" w:pos="7938"/>
        </w:tabs>
      </w:pPr>
      <w:r w:rsidRPr="00EA31FC">
        <w:t xml:space="preserve"> </w:t>
      </w:r>
    </w:p>
    <w:p w14:paraId="7C452D5D" w14:textId="67F60709" w:rsidR="00F3285B" w:rsidRPr="00EA31FC" w:rsidRDefault="001E592C" w:rsidP="00EE01CD">
      <w:pPr>
        <w:rPr>
          <w:b/>
          <w:sz w:val="19"/>
          <w:szCs w:val="19"/>
        </w:rPr>
      </w:pPr>
      <w:r w:rsidRPr="00EA31FC">
        <w:rPr>
          <w:b/>
          <w:sz w:val="19"/>
          <w:szCs w:val="19"/>
        </w:rPr>
        <w:t xml:space="preserve">Elektroskandia erbjuder </w:t>
      </w:r>
      <w:r w:rsidR="00394F6B" w:rsidRPr="00EA31FC">
        <w:rPr>
          <w:b/>
          <w:sz w:val="19"/>
          <w:szCs w:val="19"/>
        </w:rPr>
        <w:t>tillsammans med</w:t>
      </w:r>
      <w:r w:rsidR="00626C92" w:rsidRPr="00EA31FC">
        <w:rPr>
          <w:b/>
          <w:sz w:val="19"/>
          <w:szCs w:val="19"/>
        </w:rPr>
        <w:t xml:space="preserve"> GEKAB</w:t>
      </w:r>
      <w:r w:rsidRPr="00EA31FC">
        <w:rPr>
          <w:b/>
          <w:sz w:val="19"/>
          <w:szCs w:val="19"/>
        </w:rPr>
        <w:t xml:space="preserve"> en tjänst för mär</w:t>
      </w:r>
      <w:r w:rsidR="00650968" w:rsidRPr="00EA31FC">
        <w:rPr>
          <w:b/>
          <w:sz w:val="19"/>
          <w:szCs w:val="19"/>
        </w:rPr>
        <w:t>kning</w:t>
      </w:r>
      <w:r w:rsidR="00631E58" w:rsidRPr="00EA31FC">
        <w:rPr>
          <w:b/>
          <w:sz w:val="19"/>
          <w:szCs w:val="19"/>
        </w:rPr>
        <w:t xml:space="preserve"> av kabel</w:t>
      </w:r>
      <w:r w:rsidR="002A4229" w:rsidRPr="00EA31FC">
        <w:rPr>
          <w:b/>
          <w:sz w:val="19"/>
          <w:szCs w:val="19"/>
        </w:rPr>
        <w:t xml:space="preserve"> och graverade skyltar</w:t>
      </w:r>
      <w:r w:rsidR="00E5025E" w:rsidRPr="00EA31FC">
        <w:rPr>
          <w:b/>
          <w:sz w:val="19"/>
          <w:szCs w:val="19"/>
        </w:rPr>
        <w:t xml:space="preserve">. </w:t>
      </w:r>
      <w:r w:rsidR="00CE5165" w:rsidRPr="00EA31FC">
        <w:rPr>
          <w:b/>
          <w:sz w:val="19"/>
          <w:szCs w:val="19"/>
        </w:rPr>
        <w:t>Det gör det</w:t>
      </w:r>
      <w:r w:rsidR="007542B3" w:rsidRPr="00EA31FC">
        <w:rPr>
          <w:b/>
          <w:sz w:val="19"/>
          <w:szCs w:val="19"/>
        </w:rPr>
        <w:t xml:space="preserve"> e</w:t>
      </w:r>
      <w:r w:rsidR="00B55BCE" w:rsidRPr="00EA31FC">
        <w:rPr>
          <w:b/>
          <w:sz w:val="19"/>
          <w:szCs w:val="19"/>
        </w:rPr>
        <w:t xml:space="preserve">nkelt </w:t>
      </w:r>
      <w:r w:rsidR="00CE5165" w:rsidRPr="00EA31FC">
        <w:rPr>
          <w:b/>
          <w:sz w:val="19"/>
          <w:szCs w:val="19"/>
        </w:rPr>
        <w:t xml:space="preserve">att </w:t>
      </w:r>
      <w:r w:rsidR="00B55BCE" w:rsidRPr="00EA31FC">
        <w:rPr>
          <w:b/>
          <w:sz w:val="19"/>
          <w:szCs w:val="19"/>
        </w:rPr>
        <w:t>designa utseendet på skylt</w:t>
      </w:r>
      <w:r w:rsidR="007542B3" w:rsidRPr="00EA31FC">
        <w:rPr>
          <w:b/>
          <w:sz w:val="19"/>
          <w:szCs w:val="19"/>
        </w:rPr>
        <w:t>en</w:t>
      </w:r>
      <w:r w:rsidR="00F3285B" w:rsidRPr="00EA31FC">
        <w:rPr>
          <w:b/>
          <w:sz w:val="19"/>
          <w:szCs w:val="19"/>
        </w:rPr>
        <w:t xml:space="preserve"> och märka upp kablarna på ett strukturerat sätt för att effektivisera arbetet vilket sparar både tid och pengar.</w:t>
      </w:r>
    </w:p>
    <w:p w14:paraId="2A84226E" w14:textId="5B90025A" w:rsidR="00247B9F" w:rsidRPr="00EA31FC" w:rsidRDefault="00247B9F" w:rsidP="00EE01CD">
      <w:pPr>
        <w:rPr>
          <w:sz w:val="19"/>
          <w:szCs w:val="19"/>
        </w:rPr>
      </w:pPr>
    </w:p>
    <w:p w14:paraId="56744074" w14:textId="21AEAFCB" w:rsidR="00223977" w:rsidRPr="00EA31FC" w:rsidRDefault="0071600C" w:rsidP="00EE01CD">
      <w:pPr>
        <w:rPr>
          <w:sz w:val="19"/>
          <w:szCs w:val="19"/>
        </w:rPr>
      </w:pPr>
      <w:r w:rsidRPr="00EA31FC">
        <w:rPr>
          <w:sz w:val="19"/>
          <w:szCs w:val="19"/>
        </w:rPr>
        <w:t xml:space="preserve">Det webbaserade märkningssystemet är ett verktyg för att </w:t>
      </w:r>
      <w:r w:rsidR="00C35462" w:rsidRPr="00EA31FC">
        <w:rPr>
          <w:sz w:val="19"/>
          <w:szCs w:val="19"/>
        </w:rPr>
        <w:t xml:space="preserve">skapa egna skyltar och märkningar. Den </w:t>
      </w:r>
      <w:r w:rsidRPr="00EA31FC">
        <w:rPr>
          <w:sz w:val="19"/>
          <w:szCs w:val="19"/>
        </w:rPr>
        <w:t>innehåller bland annat</w:t>
      </w:r>
      <w:r w:rsidR="00631E58" w:rsidRPr="00EA31FC">
        <w:rPr>
          <w:sz w:val="19"/>
          <w:szCs w:val="19"/>
        </w:rPr>
        <w:t xml:space="preserve"> graverade skyltar, kabelmärkning, rostfri kabelmärkning samt partmärkning/led</w:t>
      </w:r>
      <w:r w:rsidR="006C3B67" w:rsidRPr="00EA31FC">
        <w:rPr>
          <w:sz w:val="19"/>
          <w:szCs w:val="19"/>
        </w:rPr>
        <w:t xml:space="preserve">armärkning. Allt </w:t>
      </w:r>
      <w:r w:rsidR="007B42C1" w:rsidRPr="00EA31FC">
        <w:rPr>
          <w:sz w:val="19"/>
          <w:szCs w:val="19"/>
        </w:rPr>
        <w:t xml:space="preserve">anpassas efter kundens behov och </w:t>
      </w:r>
      <w:r w:rsidR="00631E58" w:rsidRPr="00EA31FC">
        <w:rPr>
          <w:sz w:val="19"/>
          <w:szCs w:val="19"/>
        </w:rPr>
        <w:t xml:space="preserve">levereras inom 24 timmar i färdiga jobbpack. </w:t>
      </w:r>
    </w:p>
    <w:p w14:paraId="63385E8E" w14:textId="77777777" w:rsidR="00607771" w:rsidRPr="00EA31FC" w:rsidRDefault="00607771" w:rsidP="00EE01CD">
      <w:pPr>
        <w:rPr>
          <w:sz w:val="19"/>
          <w:szCs w:val="19"/>
        </w:rPr>
      </w:pPr>
    </w:p>
    <w:p w14:paraId="04086195" w14:textId="313D41FA" w:rsidR="00607771" w:rsidRPr="00EA31FC" w:rsidRDefault="00607771" w:rsidP="00607771">
      <w:pPr>
        <w:pStyle w:val="Liststycke"/>
        <w:numPr>
          <w:ilvl w:val="0"/>
          <w:numId w:val="9"/>
        </w:numPr>
        <w:rPr>
          <w:sz w:val="19"/>
          <w:szCs w:val="19"/>
        </w:rPr>
      </w:pPr>
      <w:r w:rsidRPr="00EA31FC">
        <w:rPr>
          <w:sz w:val="19"/>
          <w:szCs w:val="19"/>
        </w:rPr>
        <w:t xml:space="preserve">Vårt största fokus är, och har alltid varit, att underlätta installatörens arbete. </w:t>
      </w:r>
      <w:r w:rsidR="00EB769F" w:rsidRPr="00EA31FC">
        <w:rPr>
          <w:sz w:val="19"/>
          <w:szCs w:val="19"/>
        </w:rPr>
        <w:t xml:space="preserve">Nu blir det enklare att få </w:t>
      </w:r>
      <w:r w:rsidRPr="00EA31FC">
        <w:rPr>
          <w:sz w:val="19"/>
          <w:szCs w:val="19"/>
        </w:rPr>
        <w:t xml:space="preserve">kontroll på </w:t>
      </w:r>
      <w:r w:rsidR="00841C11" w:rsidRPr="00EA31FC">
        <w:rPr>
          <w:sz w:val="19"/>
          <w:szCs w:val="19"/>
        </w:rPr>
        <w:t>projektet</w:t>
      </w:r>
      <w:r w:rsidRPr="00EA31FC">
        <w:rPr>
          <w:sz w:val="19"/>
          <w:szCs w:val="19"/>
        </w:rPr>
        <w:t xml:space="preserve"> och hålla ordning och reda, säger Anders Nordlöw, </w:t>
      </w:r>
      <w:r w:rsidR="00464E29">
        <w:rPr>
          <w:sz w:val="19"/>
          <w:szCs w:val="19"/>
        </w:rPr>
        <w:t>VD</w:t>
      </w:r>
      <w:r w:rsidRPr="00EA31FC">
        <w:rPr>
          <w:sz w:val="19"/>
          <w:szCs w:val="19"/>
        </w:rPr>
        <w:t xml:space="preserve"> på Elektroskandia Sverige AB. </w:t>
      </w:r>
    </w:p>
    <w:p w14:paraId="4F2B6352" w14:textId="77777777" w:rsidR="00BA2148" w:rsidRPr="00EA31FC" w:rsidRDefault="00BA2148" w:rsidP="00FC6D52">
      <w:pPr>
        <w:rPr>
          <w:sz w:val="19"/>
          <w:szCs w:val="19"/>
        </w:rPr>
      </w:pPr>
    </w:p>
    <w:p w14:paraId="741568B8" w14:textId="1FE51DE8" w:rsidR="00FC6D52" w:rsidRDefault="00223977" w:rsidP="00FC6D52">
      <w:pPr>
        <w:rPr>
          <w:sz w:val="19"/>
          <w:szCs w:val="19"/>
        </w:rPr>
      </w:pPr>
      <w:r w:rsidRPr="00EA31FC">
        <w:rPr>
          <w:sz w:val="19"/>
          <w:szCs w:val="19"/>
        </w:rPr>
        <w:t xml:space="preserve">Tjänsten finns på Elektroskandias hemsida och nås via fliken </w:t>
      </w:r>
      <w:r w:rsidRPr="00EA31FC">
        <w:rPr>
          <w:i/>
          <w:sz w:val="19"/>
          <w:szCs w:val="19"/>
        </w:rPr>
        <w:t>tjänster</w:t>
      </w:r>
      <w:r w:rsidRPr="00EA31FC">
        <w:rPr>
          <w:sz w:val="19"/>
          <w:szCs w:val="19"/>
        </w:rPr>
        <w:t xml:space="preserve"> på första sidan eller genom att söka på </w:t>
      </w:r>
      <w:r w:rsidR="002E249E" w:rsidRPr="00EA31FC">
        <w:rPr>
          <w:i/>
          <w:sz w:val="19"/>
          <w:szCs w:val="19"/>
        </w:rPr>
        <w:t xml:space="preserve">skyltar </w:t>
      </w:r>
      <w:r w:rsidR="00497F6B" w:rsidRPr="00EA31FC">
        <w:rPr>
          <w:i/>
          <w:sz w:val="19"/>
          <w:szCs w:val="19"/>
        </w:rPr>
        <w:t xml:space="preserve">kundanpassade </w:t>
      </w:r>
      <w:r w:rsidR="002E249E" w:rsidRPr="00EA31FC">
        <w:rPr>
          <w:sz w:val="19"/>
          <w:szCs w:val="19"/>
        </w:rPr>
        <w:t>eller</w:t>
      </w:r>
      <w:r w:rsidR="002E249E" w:rsidRPr="00EA31FC">
        <w:rPr>
          <w:i/>
          <w:sz w:val="19"/>
          <w:szCs w:val="19"/>
        </w:rPr>
        <w:t xml:space="preserve"> märkningar</w:t>
      </w:r>
      <w:r w:rsidR="00497F6B" w:rsidRPr="00EA31FC">
        <w:rPr>
          <w:i/>
          <w:sz w:val="19"/>
          <w:szCs w:val="19"/>
        </w:rPr>
        <w:t xml:space="preserve"> kundanpassade</w:t>
      </w:r>
      <w:r w:rsidRPr="00EA31FC">
        <w:rPr>
          <w:i/>
          <w:sz w:val="19"/>
          <w:szCs w:val="19"/>
        </w:rPr>
        <w:t xml:space="preserve">. </w:t>
      </w:r>
      <w:r w:rsidR="00607771" w:rsidRPr="00EA31FC">
        <w:rPr>
          <w:sz w:val="19"/>
          <w:szCs w:val="19"/>
        </w:rPr>
        <w:t>Genom att klicka på</w:t>
      </w:r>
      <w:r w:rsidRPr="00EA31FC">
        <w:rPr>
          <w:sz w:val="19"/>
          <w:szCs w:val="19"/>
        </w:rPr>
        <w:t xml:space="preserve"> symbolen för konfiguration dirigeras </w:t>
      </w:r>
      <w:r w:rsidR="00063E41" w:rsidRPr="00EA31FC">
        <w:rPr>
          <w:sz w:val="19"/>
          <w:szCs w:val="19"/>
        </w:rPr>
        <w:t>man</w:t>
      </w:r>
      <w:r w:rsidRPr="00EA31FC">
        <w:rPr>
          <w:sz w:val="19"/>
          <w:szCs w:val="19"/>
        </w:rPr>
        <w:t xml:space="preserve"> över </w:t>
      </w:r>
      <w:r w:rsidR="009B77F7" w:rsidRPr="00EA31FC">
        <w:rPr>
          <w:sz w:val="19"/>
          <w:szCs w:val="19"/>
        </w:rPr>
        <w:t>till GEKAB</w:t>
      </w:r>
      <w:r w:rsidRPr="00EA31FC">
        <w:rPr>
          <w:sz w:val="19"/>
          <w:szCs w:val="19"/>
        </w:rPr>
        <w:t xml:space="preserve">s webb. </w:t>
      </w:r>
      <w:r w:rsidR="00050467" w:rsidRPr="00EA31FC">
        <w:rPr>
          <w:sz w:val="19"/>
          <w:szCs w:val="19"/>
        </w:rPr>
        <w:t>Man</w:t>
      </w:r>
      <w:r w:rsidRPr="00EA31FC">
        <w:rPr>
          <w:sz w:val="19"/>
          <w:szCs w:val="19"/>
        </w:rPr>
        <w:t xml:space="preserve"> behöver vara</w:t>
      </w:r>
      <w:r>
        <w:rPr>
          <w:sz w:val="19"/>
          <w:szCs w:val="19"/>
        </w:rPr>
        <w:t xml:space="preserve"> inloggad på hemsidan för att kunna beställa. I systemet finns det möjlighet att skriva märkningen manuellt eller importera </w:t>
      </w:r>
      <w:r w:rsidR="003E0B43">
        <w:rPr>
          <w:sz w:val="19"/>
          <w:szCs w:val="19"/>
        </w:rPr>
        <w:t>lista från Excel</w:t>
      </w:r>
      <w:r>
        <w:rPr>
          <w:sz w:val="19"/>
          <w:szCs w:val="19"/>
        </w:rPr>
        <w:t xml:space="preserve"> vid större projekt. </w:t>
      </w:r>
    </w:p>
    <w:p w14:paraId="24D73F8A" w14:textId="1FD7377D" w:rsidR="00781CCF" w:rsidRDefault="00781CCF" w:rsidP="00FC6D52">
      <w:pPr>
        <w:rPr>
          <w:sz w:val="19"/>
          <w:szCs w:val="19"/>
        </w:rPr>
      </w:pPr>
    </w:p>
    <w:p w14:paraId="1E788743" w14:textId="794317E2" w:rsidR="003573B2" w:rsidRPr="003573B2" w:rsidRDefault="003573B2" w:rsidP="003573B2">
      <w:pPr>
        <w:pStyle w:val="Liststycke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</w:rPr>
        <w:t xml:space="preserve">Idag är det ofta så att tidskostnaden väger tyngre än materialkostnaden så det finns mycket pengar att spara. </w:t>
      </w:r>
      <w:r w:rsidR="00EB769F">
        <w:rPr>
          <w:sz w:val="19"/>
          <w:szCs w:val="19"/>
        </w:rPr>
        <w:t xml:space="preserve">Med det här systemet får man full översikt från första till sista </w:t>
      </w:r>
      <w:r w:rsidR="005C097E">
        <w:rPr>
          <w:sz w:val="19"/>
          <w:szCs w:val="19"/>
        </w:rPr>
        <w:t>märkningen</w:t>
      </w:r>
      <w:r w:rsidR="00EB769F">
        <w:rPr>
          <w:sz w:val="19"/>
          <w:szCs w:val="19"/>
        </w:rPr>
        <w:t>. Allt packas i speciellt framtagna plastfickor som gör det enkelt att bryta loss enskilda märken och skyltar utan att störa ordningen, säger Kjell Bock, VD, GEKAB</w:t>
      </w:r>
      <w:r w:rsidR="00721457">
        <w:rPr>
          <w:sz w:val="19"/>
          <w:szCs w:val="19"/>
        </w:rPr>
        <w:t xml:space="preserve"> AB</w:t>
      </w:r>
      <w:r w:rsidR="00EB769F">
        <w:rPr>
          <w:sz w:val="19"/>
          <w:szCs w:val="19"/>
        </w:rPr>
        <w:t xml:space="preserve">. </w:t>
      </w:r>
    </w:p>
    <w:p w14:paraId="5C96DF6F" w14:textId="112C4394" w:rsidR="00223977" w:rsidRDefault="00223977" w:rsidP="00FC6D52">
      <w:pPr>
        <w:rPr>
          <w:sz w:val="19"/>
          <w:szCs w:val="19"/>
        </w:rPr>
      </w:pPr>
    </w:p>
    <w:p w14:paraId="35B79CEF" w14:textId="25AE9566" w:rsidR="00CE180D" w:rsidRDefault="000B0A47" w:rsidP="00685FB5">
      <w:pPr>
        <w:rPr>
          <w:sz w:val="19"/>
          <w:szCs w:val="19"/>
        </w:rPr>
      </w:pPr>
      <w:r>
        <w:rPr>
          <w:sz w:val="19"/>
          <w:szCs w:val="19"/>
        </w:rPr>
        <w:t xml:space="preserve">Besök </w:t>
      </w:r>
      <w:bookmarkStart w:id="0" w:name="Letter_Subject"/>
      <w:bookmarkStart w:id="1" w:name="Letter_Start"/>
      <w:bookmarkEnd w:id="0"/>
      <w:bookmarkEnd w:id="1"/>
      <w:r w:rsidR="00AE3D96">
        <w:rPr>
          <w:sz w:val="19"/>
          <w:szCs w:val="19"/>
        </w:rPr>
        <w:fldChar w:fldCharType="begin"/>
      </w:r>
      <w:r w:rsidR="00AE3D96">
        <w:rPr>
          <w:sz w:val="19"/>
          <w:szCs w:val="19"/>
        </w:rPr>
        <w:instrText xml:space="preserve"> HYPERLINK "</w:instrText>
      </w:r>
      <w:r w:rsidR="00AE3D96" w:rsidRPr="00AE3D96">
        <w:rPr>
          <w:sz w:val="19"/>
          <w:szCs w:val="19"/>
        </w:rPr>
        <w:instrText>http://info.elektroskandia.se/tjanster/kundanpassade-markningar/</w:instrText>
      </w:r>
      <w:r w:rsidR="00AE3D96">
        <w:rPr>
          <w:sz w:val="19"/>
          <w:szCs w:val="19"/>
        </w:rPr>
        <w:instrText xml:space="preserve">" </w:instrText>
      </w:r>
      <w:r w:rsidR="00AE3D96">
        <w:rPr>
          <w:sz w:val="19"/>
          <w:szCs w:val="19"/>
        </w:rPr>
        <w:fldChar w:fldCharType="separate"/>
      </w:r>
      <w:r w:rsidR="00AE3D96" w:rsidRPr="000D216C">
        <w:rPr>
          <w:rStyle w:val="Hyperlnk"/>
          <w:sz w:val="19"/>
          <w:szCs w:val="19"/>
        </w:rPr>
        <w:t>http://info.elektroskandia.se/tjanster/kundanpassade-markningar/</w:t>
      </w:r>
      <w:r w:rsidR="00AE3D96">
        <w:rPr>
          <w:sz w:val="19"/>
          <w:szCs w:val="19"/>
        </w:rPr>
        <w:fldChar w:fldCharType="end"/>
      </w:r>
      <w:r w:rsidR="00AE3D96">
        <w:rPr>
          <w:sz w:val="19"/>
          <w:szCs w:val="19"/>
        </w:rPr>
        <w:t xml:space="preserve"> för </w:t>
      </w:r>
      <w:r w:rsidR="00C56D20">
        <w:rPr>
          <w:sz w:val="19"/>
          <w:szCs w:val="19"/>
        </w:rPr>
        <w:t xml:space="preserve">mer information. </w:t>
      </w:r>
      <w:bookmarkStart w:id="2" w:name="_GoBack"/>
      <w:bookmarkEnd w:id="2"/>
    </w:p>
    <w:p w14:paraId="669C9399" w14:textId="42D54806" w:rsidR="003573B2" w:rsidRDefault="003573B2" w:rsidP="003573B2">
      <w:pPr>
        <w:rPr>
          <w:sz w:val="19"/>
          <w:szCs w:val="19"/>
        </w:rPr>
      </w:pPr>
    </w:p>
    <w:p w14:paraId="1A06EFBD" w14:textId="77777777" w:rsidR="003573B2" w:rsidRPr="00880CA5" w:rsidRDefault="003573B2" w:rsidP="00685FB5">
      <w:pPr>
        <w:rPr>
          <w:sz w:val="16"/>
        </w:rPr>
      </w:pPr>
    </w:p>
    <w:sectPr w:rsidR="003573B2" w:rsidRPr="00880CA5" w:rsidSect="000C606C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 w:code="9"/>
      <w:pgMar w:top="2268" w:right="1418" w:bottom="2552" w:left="1701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A89E9" w14:textId="77777777" w:rsidR="007F339F" w:rsidRDefault="007F339F">
      <w:r>
        <w:separator/>
      </w:r>
    </w:p>
  </w:endnote>
  <w:endnote w:type="continuationSeparator" w:id="0">
    <w:p w14:paraId="47383C63" w14:textId="77777777" w:rsidR="007F339F" w:rsidRDefault="007F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57E4D" w14:textId="77777777" w:rsidR="004A4E11" w:rsidRDefault="004A4E11">
    <w:pPr>
      <w:pStyle w:val="Sidfot"/>
    </w:pPr>
  </w:p>
  <w:p w14:paraId="686B4861" w14:textId="77777777" w:rsidR="004A4E11" w:rsidRDefault="007F339F">
    <w:pPr>
      <w:pStyle w:val="Sidfot"/>
    </w:pPr>
    <w:r>
      <w:rPr>
        <w:noProof/>
      </w:rPr>
      <w:object w:dxaOrig="1440" w:dyaOrig="1440" w14:anchorId="5CD9A7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75pt;margin-top:6.7pt;width:7in;height:24pt;z-index:251656192;visibility:visible;mso-wrap-edited:f" o:allowincell="f"/>
        <o:OLEObject Type="Embed" ProgID="Word.Picture.8" ShapeID="_x0000_s2049" DrawAspect="Content" ObjectID="_1575886169" r:id="rId1"/>
      </w:object>
    </w:r>
  </w:p>
  <w:p w14:paraId="76C4AD8B" w14:textId="77777777" w:rsidR="004A4E11" w:rsidRDefault="004A4E11">
    <w:pPr>
      <w:pStyle w:val="Sidfot"/>
    </w:pPr>
  </w:p>
  <w:p w14:paraId="72429472" w14:textId="77777777" w:rsidR="004A4E11" w:rsidRDefault="004A4E11">
    <w:pPr>
      <w:pStyle w:val="Ledtext"/>
      <w:rPr>
        <w:i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D7015" w14:textId="77777777" w:rsidR="004A4E11" w:rsidRDefault="004A4E11">
    <w:pPr>
      <w:pStyle w:val="Sidfot"/>
    </w:pPr>
  </w:p>
  <w:p w14:paraId="3CD1977E" w14:textId="77777777" w:rsidR="004A4E11" w:rsidRDefault="004A4E11">
    <w:pPr>
      <w:pStyle w:val="Sidfot"/>
    </w:pPr>
  </w:p>
  <w:p w14:paraId="4FAD89A6" w14:textId="77777777" w:rsidR="004A4E11" w:rsidRDefault="004A4E11">
    <w:pPr>
      <w:pStyle w:val="Sidfot"/>
    </w:pPr>
  </w:p>
  <w:p w14:paraId="4F868D14" w14:textId="77777777" w:rsidR="004A4E11" w:rsidRDefault="004A4E11">
    <w:pPr>
      <w:pStyle w:val="Ledtext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67D36" w14:textId="77777777" w:rsidR="007F339F" w:rsidRDefault="007F339F">
      <w:r>
        <w:separator/>
      </w:r>
    </w:p>
  </w:footnote>
  <w:footnote w:type="continuationSeparator" w:id="0">
    <w:p w14:paraId="3D6DCAE2" w14:textId="77777777" w:rsidR="007F339F" w:rsidRDefault="007F3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12616" w14:textId="77777777" w:rsidR="004A4E11" w:rsidRDefault="0019684C" w:rsidP="00B71512">
    <w:pPr>
      <w:pStyle w:val="Sidhuvud"/>
      <w:spacing w:after="276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7AA2C00" wp14:editId="7666B278">
          <wp:simplePos x="0" y="0"/>
          <wp:positionH relativeFrom="page">
            <wp:posOffset>424815</wp:posOffset>
          </wp:positionH>
          <wp:positionV relativeFrom="page">
            <wp:posOffset>439420</wp:posOffset>
          </wp:positionV>
          <wp:extent cx="1929765" cy="342265"/>
          <wp:effectExtent l="19050" t="0" r="0" b="0"/>
          <wp:wrapNone/>
          <wp:docPr id="8" name="Bild 8" descr="Elektroskandia_ Sveri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lektroskandia_ Sveri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765" cy="342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0A196" w14:textId="77777777" w:rsidR="004A4E11" w:rsidRDefault="004A4E11">
    <w:pPr>
      <w:pStyle w:val="Sidhuvud"/>
      <w:ind w:hanging="3119"/>
    </w:pPr>
  </w:p>
  <w:p w14:paraId="6413E51C" w14:textId="77777777" w:rsidR="004A4E11" w:rsidRDefault="004A4E11">
    <w:pPr>
      <w:pStyle w:val="Sidhuvud"/>
      <w:ind w:hanging="3119"/>
    </w:pPr>
  </w:p>
  <w:p w14:paraId="6A495968" w14:textId="77777777" w:rsidR="004A4E11" w:rsidRDefault="004A4E11">
    <w:pPr>
      <w:pStyle w:val="Sidhuvud"/>
      <w:ind w:hanging="3119"/>
    </w:pPr>
  </w:p>
  <w:p w14:paraId="1AF7DCC0" w14:textId="77777777" w:rsidR="004A4E11" w:rsidRDefault="0019684C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507F171" wp14:editId="3CC640D6">
          <wp:simplePos x="0" y="0"/>
          <wp:positionH relativeFrom="page">
            <wp:posOffset>424815</wp:posOffset>
          </wp:positionH>
          <wp:positionV relativeFrom="page">
            <wp:posOffset>439420</wp:posOffset>
          </wp:positionV>
          <wp:extent cx="1929765" cy="342265"/>
          <wp:effectExtent l="19050" t="0" r="0" b="0"/>
          <wp:wrapNone/>
          <wp:docPr id="6" name="Bild 6" descr="Elektroskandia_ Sveri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lektroskandia_ Sveri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765" cy="342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C4C0B"/>
    <w:multiLevelType w:val="multilevel"/>
    <w:tmpl w:val="D66A2F2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1"/>
      <w:lvlJc w:val="left"/>
      <w:pPr>
        <w:tabs>
          <w:tab w:val="num" w:pos="1134"/>
        </w:tabs>
        <w:ind w:left="567" w:hanging="207"/>
      </w:pPr>
      <w:rPr>
        <w:rFonts w:hint="default"/>
      </w:rPr>
    </w:lvl>
    <w:lvl w:ilvl="2">
      <w:start w:val="1"/>
      <w:numFmt w:val="decimal"/>
      <w:lvlRestart w:val="0"/>
      <w:lvlText w:val="%1.%2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41A93E83"/>
    <w:multiLevelType w:val="hybridMultilevel"/>
    <w:tmpl w:val="28606A38"/>
    <w:lvl w:ilvl="0" w:tplc="EC8A13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D7537"/>
    <w:multiLevelType w:val="hybridMultilevel"/>
    <w:tmpl w:val="E9DC1CA0"/>
    <w:lvl w:ilvl="0" w:tplc="79845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70020"/>
    <w:multiLevelType w:val="hybridMultilevel"/>
    <w:tmpl w:val="9F9E0F0A"/>
    <w:lvl w:ilvl="0" w:tplc="78864490">
      <w:numFmt w:val="bullet"/>
      <w:lvlText w:val="—"/>
      <w:lvlJc w:val="left"/>
      <w:pPr>
        <w:ind w:left="720" w:hanging="360"/>
      </w:pPr>
      <w:rPr>
        <w:rFonts w:asciiTheme="majorHAnsi" w:eastAsia="Times New Roman" w:hAnsiTheme="majorHAnsi" w:cstheme="majorHAnsi" w:hint="default"/>
        <w:color w:val="282828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D618E"/>
    <w:multiLevelType w:val="hybridMultilevel"/>
    <w:tmpl w:val="993AAA7A"/>
    <w:lvl w:ilvl="0" w:tplc="2E806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CD"/>
    <w:rsid w:val="00003977"/>
    <w:rsid w:val="00026305"/>
    <w:rsid w:val="000306F1"/>
    <w:rsid w:val="00050467"/>
    <w:rsid w:val="00050CA1"/>
    <w:rsid w:val="00063E41"/>
    <w:rsid w:val="000B0A47"/>
    <w:rsid w:val="000C606C"/>
    <w:rsid w:val="000D5DDB"/>
    <w:rsid w:val="000F2570"/>
    <w:rsid w:val="00135E9C"/>
    <w:rsid w:val="0019684C"/>
    <w:rsid w:val="001C0DDC"/>
    <w:rsid w:val="001D367B"/>
    <w:rsid w:val="001D3BE4"/>
    <w:rsid w:val="001E320F"/>
    <w:rsid w:val="001E592C"/>
    <w:rsid w:val="00223977"/>
    <w:rsid w:val="00247B9F"/>
    <w:rsid w:val="00276D43"/>
    <w:rsid w:val="002A4229"/>
    <w:rsid w:val="002E249E"/>
    <w:rsid w:val="002F26DA"/>
    <w:rsid w:val="003505C8"/>
    <w:rsid w:val="003573B2"/>
    <w:rsid w:val="00394F6B"/>
    <w:rsid w:val="003A4752"/>
    <w:rsid w:val="003E0B43"/>
    <w:rsid w:val="00405A7F"/>
    <w:rsid w:val="00411AB5"/>
    <w:rsid w:val="00412A83"/>
    <w:rsid w:val="00434151"/>
    <w:rsid w:val="004610B7"/>
    <w:rsid w:val="00464E29"/>
    <w:rsid w:val="004725E6"/>
    <w:rsid w:val="00497F6B"/>
    <w:rsid w:val="004A4E11"/>
    <w:rsid w:val="004C3B1F"/>
    <w:rsid w:val="00523FBE"/>
    <w:rsid w:val="00572841"/>
    <w:rsid w:val="005A5A24"/>
    <w:rsid w:val="005B39DF"/>
    <w:rsid w:val="005B61F6"/>
    <w:rsid w:val="005C07CB"/>
    <w:rsid w:val="005C097E"/>
    <w:rsid w:val="005D68C2"/>
    <w:rsid w:val="005D7B06"/>
    <w:rsid w:val="005F700A"/>
    <w:rsid w:val="00604C37"/>
    <w:rsid w:val="00607771"/>
    <w:rsid w:val="00617C1D"/>
    <w:rsid w:val="00626C92"/>
    <w:rsid w:val="00631E58"/>
    <w:rsid w:val="0065010E"/>
    <w:rsid w:val="00650968"/>
    <w:rsid w:val="0067438C"/>
    <w:rsid w:val="006805B9"/>
    <w:rsid w:val="00680D21"/>
    <w:rsid w:val="00685FB5"/>
    <w:rsid w:val="006C1707"/>
    <w:rsid w:val="006C3B67"/>
    <w:rsid w:val="006D3ECD"/>
    <w:rsid w:val="006F32F2"/>
    <w:rsid w:val="0071600C"/>
    <w:rsid w:val="00721457"/>
    <w:rsid w:val="00752B9D"/>
    <w:rsid w:val="007542B3"/>
    <w:rsid w:val="00781CCF"/>
    <w:rsid w:val="00794F18"/>
    <w:rsid w:val="00796525"/>
    <w:rsid w:val="007B42C1"/>
    <w:rsid w:val="007E5503"/>
    <w:rsid w:val="007F339F"/>
    <w:rsid w:val="00802607"/>
    <w:rsid w:val="00803CB5"/>
    <w:rsid w:val="00827A1A"/>
    <w:rsid w:val="00841C11"/>
    <w:rsid w:val="00880CA5"/>
    <w:rsid w:val="008975B4"/>
    <w:rsid w:val="008E6338"/>
    <w:rsid w:val="0097559F"/>
    <w:rsid w:val="009B77F7"/>
    <w:rsid w:val="00A00712"/>
    <w:rsid w:val="00A11CB9"/>
    <w:rsid w:val="00A4132F"/>
    <w:rsid w:val="00A9574C"/>
    <w:rsid w:val="00A96C5F"/>
    <w:rsid w:val="00AE3D96"/>
    <w:rsid w:val="00B02CD6"/>
    <w:rsid w:val="00B30697"/>
    <w:rsid w:val="00B55BCE"/>
    <w:rsid w:val="00B71512"/>
    <w:rsid w:val="00B726C7"/>
    <w:rsid w:val="00B800A0"/>
    <w:rsid w:val="00B830B4"/>
    <w:rsid w:val="00B83101"/>
    <w:rsid w:val="00B93306"/>
    <w:rsid w:val="00BA2148"/>
    <w:rsid w:val="00BC5B89"/>
    <w:rsid w:val="00C35462"/>
    <w:rsid w:val="00C42999"/>
    <w:rsid w:val="00C56A33"/>
    <w:rsid w:val="00C56D20"/>
    <w:rsid w:val="00C75715"/>
    <w:rsid w:val="00C93938"/>
    <w:rsid w:val="00CB43CB"/>
    <w:rsid w:val="00CC2963"/>
    <w:rsid w:val="00CE180D"/>
    <w:rsid w:val="00CE5165"/>
    <w:rsid w:val="00D00F48"/>
    <w:rsid w:val="00D02605"/>
    <w:rsid w:val="00D075C5"/>
    <w:rsid w:val="00D23717"/>
    <w:rsid w:val="00D23DA1"/>
    <w:rsid w:val="00D31C42"/>
    <w:rsid w:val="00D349A9"/>
    <w:rsid w:val="00D378AF"/>
    <w:rsid w:val="00D51BDE"/>
    <w:rsid w:val="00D76E46"/>
    <w:rsid w:val="00DB4D72"/>
    <w:rsid w:val="00DB55D9"/>
    <w:rsid w:val="00E0599D"/>
    <w:rsid w:val="00E26BDB"/>
    <w:rsid w:val="00E5025E"/>
    <w:rsid w:val="00E67950"/>
    <w:rsid w:val="00E75F68"/>
    <w:rsid w:val="00E94A7E"/>
    <w:rsid w:val="00EA31FC"/>
    <w:rsid w:val="00EB769F"/>
    <w:rsid w:val="00EC0CD8"/>
    <w:rsid w:val="00ED41CE"/>
    <w:rsid w:val="00EE01CD"/>
    <w:rsid w:val="00F3285B"/>
    <w:rsid w:val="00F33C62"/>
    <w:rsid w:val="00F839C3"/>
    <w:rsid w:val="00FC4DF2"/>
    <w:rsid w:val="00FC6D52"/>
    <w:rsid w:val="00FC7790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19721E"/>
  <w15:docId w15:val="{6EBE4BDF-7468-459B-B3B8-1391D677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39C3"/>
    <w:rPr>
      <w:rFonts w:ascii="Arial" w:hAnsi="Arial"/>
    </w:rPr>
  </w:style>
  <w:style w:type="paragraph" w:styleId="Rubrik1">
    <w:name w:val="heading 1"/>
    <w:basedOn w:val="Normal"/>
    <w:next w:val="Normal"/>
    <w:qFormat/>
    <w:rsid w:val="00604C37"/>
    <w:pPr>
      <w:keepNext/>
      <w:tabs>
        <w:tab w:val="left" w:pos="851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604C37"/>
    <w:pPr>
      <w:keepNext/>
      <w:tabs>
        <w:tab w:val="left" w:pos="851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604C37"/>
    <w:pPr>
      <w:keepNext/>
      <w:tabs>
        <w:tab w:val="left" w:pos="851"/>
      </w:tabs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604C37"/>
    <w:pPr>
      <w:keepNext/>
      <w:tabs>
        <w:tab w:val="left" w:pos="851"/>
      </w:tabs>
      <w:spacing w:before="240" w:after="60"/>
      <w:outlineLvl w:val="3"/>
    </w:pPr>
    <w:rPr>
      <w:b/>
      <w:bCs/>
      <w:sz w:val="24"/>
      <w:szCs w:val="24"/>
    </w:rPr>
  </w:style>
  <w:style w:type="paragraph" w:styleId="Rubrik5">
    <w:name w:val="heading 5"/>
    <w:basedOn w:val="Normal"/>
    <w:next w:val="Normal"/>
    <w:qFormat/>
    <w:rsid w:val="00604C37"/>
    <w:pPr>
      <w:spacing w:before="240" w:after="60"/>
      <w:outlineLvl w:val="4"/>
    </w:pPr>
    <w:rPr>
      <w:rFonts w:cs="Arial"/>
      <w:b/>
      <w:bCs/>
      <w:iCs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604C37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604C37"/>
    <w:rPr>
      <w:i/>
      <w:sz w:val="12"/>
    </w:rPr>
  </w:style>
  <w:style w:type="paragraph" w:styleId="Sidfot">
    <w:name w:val="footer"/>
    <w:basedOn w:val="Normal"/>
    <w:semiHidden/>
    <w:rsid w:val="00604C37"/>
    <w:pPr>
      <w:tabs>
        <w:tab w:val="center" w:pos="4536"/>
        <w:tab w:val="right" w:pos="9072"/>
      </w:tabs>
    </w:pPr>
  </w:style>
  <w:style w:type="paragraph" w:customStyle="1" w:styleId="FooterText">
    <w:name w:val="Footer Text"/>
    <w:basedOn w:val="Sidfot"/>
    <w:semiHidden/>
    <w:rsid w:val="00604C37"/>
    <w:pPr>
      <w:tabs>
        <w:tab w:val="clear" w:pos="4536"/>
        <w:tab w:val="clear" w:pos="9072"/>
        <w:tab w:val="center" w:pos="181"/>
        <w:tab w:val="center" w:pos="363"/>
        <w:tab w:val="center" w:pos="544"/>
        <w:tab w:val="center" w:pos="726"/>
      </w:tabs>
      <w:spacing w:line="140" w:lineRule="exact"/>
      <w:ind w:right="57"/>
    </w:pPr>
    <w:rPr>
      <w:sz w:val="12"/>
      <w:lang w:val="en-GB"/>
    </w:rPr>
  </w:style>
  <w:style w:type="paragraph" w:customStyle="1" w:styleId="Address">
    <w:name w:val="Address"/>
    <w:basedOn w:val="Normal"/>
    <w:semiHidden/>
    <w:rsid w:val="00604C37"/>
    <w:pPr>
      <w:spacing w:line="288" w:lineRule="auto"/>
    </w:pPr>
    <w:rPr>
      <w:rFonts w:eastAsia="Times"/>
      <w:lang w:val="nl-NL"/>
    </w:rPr>
  </w:style>
  <w:style w:type="paragraph" w:styleId="Innehll1">
    <w:name w:val="toc 1"/>
    <w:basedOn w:val="Normal"/>
    <w:next w:val="Normal"/>
    <w:autoRedefine/>
    <w:semiHidden/>
    <w:rsid w:val="00604C37"/>
    <w:pPr>
      <w:tabs>
        <w:tab w:val="left" w:pos="284"/>
        <w:tab w:val="right" w:pos="7655"/>
      </w:tabs>
    </w:pPr>
    <w:rPr>
      <w:b/>
      <w:caps/>
      <w:sz w:val="24"/>
      <w:szCs w:val="24"/>
    </w:rPr>
  </w:style>
  <w:style w:type="paragraph" w:styleId="Innehll2">
    <w:name w:val="toc 2"/>
    <w:basedOn w:val="Normal"/>
    <w:next w:val="Normal"/>
    <w:semiHidden/>
    <w:rsid w:val="00604C37"/>
    <w:pPr>
      <w:tabs>
        <w:tab w:val="left" w:pos="1701"/>
        <w:tab w:val="right" w:pos="7655"/>
        <w:tab w:val="right" w:leader="dot" w:pos="10104"/>
      </w:tabs>
      <w:ind w:left="851"/>
    </w:pPr>
  </w:style>
  <w:style w:type="paragraph" w:styleId="Innehll3">
    <w:name w:val="toc 3"/>
    <w:basedOn w:val="Normal"/>
    <w:next w:val="Normal"/>
    <w:semiHidden/>
    <w:rsid w:val="00604C37"/>
    <w:pPr>
      <w:tabs>
        <w:tab w:val="left" w:pos="1701"/>
        <w:tab w:val="right" w:pos="7655"/>
      </w:tabs>
      <w:ind w:left="851"/>
    </w:pPr>
  </w:style>
  <w:style w:type="paragraph" w:styleId="Innehll4">
    <w:name w:val="toc 4"/>
    <w:basedOn w:val="Normal"/>
    <w:next w:val="Normal"/>
    <w:semiHidden/>
    <w:rsid w:val="00604C37"/>
    <w:pPr>
      <w:tabs>
        <w:tab w:val="left" w:pos="1701"/>
        <w:tab w:val="right" w:pos="7655"/>
      </w:tabs>
      <w:ind w:left="851"/>
    </w:pPr>
  </w:style>
  <w:style w:type="paragraph" w:styleId="Innehll5">
    <w:name w:val="toc 5"/>
    <w:basedOn w:val="Normal"/>
    <w:next w:val="Normal"/>
    <w:semiHidden/>
    <w:rsid w:val="00604C37"/>
    <w:pPr>
      <w:tabs>
        <w:tab w:val="right" w:pos="7655"/>
        <w:tab w:val="right" w:leader="dot" w:pos="10104"/>
      </w:tabs>
      <w:ind w:left="1701"/>
    </w:pPr>
  </w:style>
  <w:style w:type="paragraph" w:customStyle="1" w:styleId="Kantrubrik">
    <w:name w:val="Kantrubrik"/>
    <w:basedOn w:val="Normal"/>
    <w:semiHidden/>
    <w:rsid w:val="00604C37"/>
    <w:pPr>
      <w:ind w:right="851" w:firstLine="567"/>
    </w:pPr>
    <w:rPr>
      <w:b/>
      <w:sz w:val="24"/>
    </w:rPr>
  </w:style>
  <w:style w:type="character" w:styleId="Sidnummer">
    <w:name w:val="page number"/>
    <w:basedOn w:val="Standardstycketeckensnitt"/>
    <w:semiHidden/>
    <w:rsid w:val="00604C37"/>
    <w:rPr>
      <w:rFonts w:ascii="Helvetica" w:hAnsi="Helvetica"/>
      <w:sz w:val="24"/>
    </w:rPr>
  </w:style>
  <w:style w:type="paragraph" w:customStyle="1" w:styleId="FooterText7">
    <w:name w:val="Footer Text 7"/>
    <w:basedOn w:val="FooterText"/>
    <w:semiHidden/>
    <w:rsid w:val="00604C37"/>
    <w:pPr>
      <w:spacing w:line="160" w:lineRule="exact"/>
      <w:ind w:left="-108"/>
    </w:pPr>
    <w:rPr>
      <w:sz w:val="14"/>
      <w:lang w:val="sv-SE"/>
    </w:rPr>
  </w:style>
  <w:style w:type="paragraph" w:styleId="Ballongtext">
    <w:name w:val="Balloon Text"/>
    <w:basedOn w:val="Normal"/>
    <w:semiHidden/>
    <w:rsid w:val="008E633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nhideWhenUsed/>
    <w:rsid w:val="00685FB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85FB5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rsid w:val="00472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ALRO\AppData\Roaming\Elektroskandia%20mallar\Letter_HK.dotx" TargetMode="External"/></Relationships>
</file>

<file path=word/theme/theme1.xml><?xml version="1.0" encoding="utf-8"?>
<a:theme xmlns:a="http://schemas.openxmlformats.org/drawingml/2006/main" name="Office-tema">
  <a:themeElements>
    <a:clrScheme name="ElektroSkandi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9C9D9F"/>
      </a:accent2>
      <a:accent3>
        <a:srgbClr val="E73121"/>
      </a:accent3>
      <a:accent4>
        <a:srgbClr val="F08A00"/>
      </a:accent4>
      <a:accent5>
        <a:srgbClr val="5EC5ED"/>
      </a:accent5>
      <a:accent6>
        <a:srgbClr val="E52E87"/>
      </a:accent6>
      <a:hlink>
        <a:srgbClr val="0000FF"/>
      </a:hlink>
      <a:folHlink>
        <a:srgbClr val="800080"/>
      </a:folHlink>
    </a:clrScheme>
    <a:fontScheme name="Elektroskand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7314-0BE0-4175-98DC-859B29C8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Letter_HK.dotx</Template>
  <TotalTime>274</TotalTime>
  <Pages>1</Pages>
  <Words>287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Brevmall, HK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Brevmall, HK</dc:title>
  <dc:creator>Alina Roos</dc:creator>
  <dc:description>Version 1.2.4 2007-01-11</dc:description>
  <cp:lastModifiedBy>ROOS Alina</cp:lastModifiedBy>
  <cp:revision>61</cp:revision>
  <cp:lastPrinted>2017-12-12T13:21:00Z</cp:lastPrinted>
  <dcterms:created xsi:type="dcterms:W3CDTF">2017-12-12T09:55:00Z</dcterms:created>
  <dcterms:modified xsi:type="dcterms:W3CDTF">2017-12-27T12:23:00Z</dcterms:modified>
</cp:coreProperties>
</file>