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001B" w:rsidRPr="00E2509C" w:rsidRDefault="00A63C5C" w:rsidP="00E2509C">
      <w:pPr>
        <w:ind w:left="709" w:right="425"/>
        <w:rPr>
          <w:rFonts w:cstheme="minorHAnsi"/>
          <w:color w:val="000000"/>
          <w:spacing w:val="-2"/>
        </w:rPr>
      </w:pPr>
      <w:r>
        <w:rPr>
          <w:rFonts w:cstheme="minorHAnsi"/>
        </w:rPr>
        <w:tab/>
      </w:r>
      <w:r>
        <w:rPr>
          <w:rFonts w:cstheme="minorHAnsi"/>
        </w:rPr>
        <w:tab/>
      </w:r>
      <w:r>
        <w:rPr>
          <w:rFonts w:cstheme="minorHAnsi"/>
        </w:rPr>
        <w:tab/>
      </w:r>
      <w:r>
        <w:rPr>
          <w:rFonts w:cstheme="minorHAnsi"/>
        </w:rPr>
        <w:tab/>
      </w:r>
      <w:r w:rsidR="003C7486" w:rsidRPr="003C7486">
        <w:rPr>
          <w:rFonts w:cstheme="minorHAnsi"/>
          <w:color w:val="000000"/>
          <w:spacing w:val="-2"/>
        </w:rPr>
        <w:t xml:space="preserve">Pressmeddelande </w:t>
      </w:r>
      <w:r w:rsidR="00EB30CB">
        <w:rPr>
          <w:rFonts w:cstheme="minorHAnsi"/>
          <w:color w:val="000000"/>
          <w:spacing w:val="-2"/>
        </w:rPr>
        <w:t xml:space="preserve">den </w:t>
      </w:r>
      <w:r w:rsidR="00551771">
        <w:rPr>
          <w:rFonts w:cstheme="minorHAnsi"/>
          <w:color w:val="000000"/>
          <w:spacing w:val="-2"/>
        </w:rPr>
        <w:t>21 maj</w:t>
      </w:r>
      <w:r w:rsidR="005C63E8">
        <w:rPr>
          <w:rFonts w:cstheme="minorHAnsi"/>
          <w:color w:val="000000"/>
          <w:spacing w:val="-2"/>
        </w:rPr>
        <w:t xml:space="preserve"> </w:t>
      </w:r>
      <w:r w:rsidR="003C7486" w:rsidRPr="003C7486">
        <w:rPr>
          <w:rFonts w:cstheme="minorHAnsi"/>
          <w:color w:val="000000"/>
          <w:spacing w:val="-2"/>
        </w:rPr>
        <w:t>201</w:t>
      </w:r>
      <w:r w:rsidR="00B16EFE">
        <w:rPr>
          <w:rFonts w:cstheme="minorHAnsi"/>
          <w:color w:val="000000"/>
          <w:spacing w:val="-2"/>
        </w:rPr>
        <w:t>8</w:t>
      </w:r>
    </w:p>
    <w:p w:rsidR="00551771" w:rsidRPr="00551771" w:rsidRDefault="00551771" w:rsidP="009A4E6D">
      <w:pPr>
        <w:ind w:left="709" w:right="-187"/>
        <w:textAlignment w:val="baseline"/>
        <w:rPr>
          <w:rFonts w:ascii="Calibri" w:hAnsi="Calibri" w:cs="Arial"/>
          <w:b/>
          <w:color w:val="222222"/>
          <w:sz w:val="36"/>
          <w:szCs w:val="36"/>
          <w:shd w:val="clear" w:color="auto" w:fill="FFFFFF"/>
        </w:rPr>
      </w:pPr>
      <w:r w:rsidRPr="00551771">
        <w:rPr>
          <w:rFonts w:cstheme="minorHAnsi"/>
          <w:b/>
          <w:sz w:val="36"/>
          <w:szCs w:val="36"/>
        </w:rPr>
        <w:t>Efter tre års forskning – Fem tips för hur det digitala lärandet blir en framgång</w:t>
      </w:r>
    </w:p>
    <w:p w:rsidR="00551771" w:rsidRDefault="00551771" w:rsidP="00551771">
      <w:pPr>
        <w:pStyle w:val="Kommentarer"/>
        <w:ind w:left="709"/>
        <w:rPr>
          <w:rFonts w:cstheme="minorHAnsi"/>
          <w:b/>
          <w:spacing w:val="-2"/>
          <w:sz w:val="22"/>
          <w:szCs w:val="22"/>
        </w:rPr>
      </w:pPr>
      <w:r w:rsidRPr="00551771">
        <w:rPr>
          <w:rFonts w:cstheme="minorHAnsi"/>
          <w:b/>
          <w:spacing w:val="-2"/>
          <w:sz w:val="22"/>
          <w:szCs w:val="22"/>
        </w:rPr>
        <w:t xml:space="preserve">Vad händer egentligen i klassrummet när en skola digitaliseras? Hur påverkas undervisningen och lärarens roll? Inför att det treåriga projektet nu avslutas berättar deltagarna i ”Det digitala lärandets möjligheter” </w:t>
      </w:r>
      <w:r>
        <w:rPr>
          <w:rFonts w:cstheme="minorHAnsi"/>
          <w:b/>
          <w:spacing w:val="-2"/>
          <w:sz w:val="22"/>
          <w:szCs w:val="22"/>
        </w:rPr>
        <w:t>o</w:t>
      </w:r>
      <w:r w:rsidRPr="00551771">
        <w:rPr>
          <w:rFonts w:cstheme="minorHAnsi"/>
          <w:b/>
          <w:spacing w:val="-2"/>
          <w:sz w:val="22"/>
          <w:szCs w:val="22"/>
        </w:rPr>
        <w:t>m sina erfarenheter, samt hur det digitala lärandet blir en framgång. Här är de medverkande skolornas och forskarnas fem tips.</w:t>
      </w:r>
    </w:p>
    <w:p w:rsidR="00551771" w:rsidRDefault="00551771" w:rsidP="00B16EFE">
      <w:pPr>
        <w:pStyle w:val="Kommentarer"/>
        <w:ind w:left="709"/>
        <w:rPr>
          <w:rFonts w:cstheme="minorHAnsi"/>
          <w:spacing w:val="-2"/>
          <w:sz w:val="22"/>
          <w:szCs w:val="22"/>
        </w:rPr>
      </w:pPr>
      <w:r>
        <w:rPr>
          <w:rFonts w:cstheme="minorHAnsi"/>
          <w:spacing w:val="-2"/>
          <w:sz w:val="22"/>
          <w:szCs w:val="22"/>
        </w:rPr>
        <w:t>I det</w:t>
      </w:r>
      <w:r w:rsidRPr="00551771">
        <w:rPr>
          <w:rFonts w:cstheme="minorHAnsi"/>
          <w:spacing w:val="-2"/>
          <w:sz w:val="22"/>
          <w:szCs w:val="22"/>
        </w:rPr>
        <w:t xml:space="preserve"> treåriga projektet ”Det digitala lärandets möjligheter” </w:t>
      </w:r>
      <w:r>
        <w:rPr>
          <w:rFonts w:cstheme="minorHAnsi"/>
          <w:spacing w:val="-2"/>
          <w:sz w:val="22"/>
          <w:szCs w:val="22"/>
        </w:rPr>
        <w:t xml:space="preserve">som </w:t>
      </w:r>
      <w:r w:rsidRPr="00C94A1D">
        <w:rPr>
          <w:rFonts w:cstheme="minorHAnsi"/>
          <w:iCs/>
          <w:spacing w:val="-2"/>
          <w:sz w:val="22"/>
          <w:szCs w:val="22"/>
        </w:rPr>
        <w:t xml:space="preserve">drivs av Gleerups, Samsung och Atea </w:t>
      </w:r>
      <w:r>
        <w:rPr>
          <w:rFonts w:cstheme="minorHAnsi"/>
          <w:spacing w:val="-2"/>
          <w:sz w:val="22"/>
          <w:szCs w:val="22"/>
        </w:rPr>
        <w:t>har</w:t>
      </w:r>
      <w:r w:rsidRPr="00551771">
        <w:rPr>
          <w:rFonts w:cstheme="minorHAnsi"/>
          <w:spacing w:val="-2"/>
          <w:sz w:val="22"/>
          <w:szCs w:val="22"/>
        </w:rPr>
        <w:t xml:space="preserve"> 13 högstadieklasser på fem skolor runt om i Sverige fått tillgång till kompetensutveckling, teknik och digitala läromedel för att få förutsättningar att genomföra en digitaliseringsprocess. Till sommaren avslutas projektet och projektdeltagarna ser att digitaliseringen har fått positiva effekter på undervisningen.</w:t>
      </w:r>
    </w:p>
    <w:p w:rsidR="00551771" w:rsidRPr="00551771" w:rsidRDefault="00551771" w:rsidP="00551771">
      <w:pPr>
        <w:pStyle w:val="Kommentarer"/>
        <w:ind w:left="709"/>
        <w:rPr>
          <w:rFonts w:cstheme="minorHAnsi"/>
          <w:b/>
          <w:spacing w:val="-2"/>
          <w:sz w:val="22"/>
          <w:szCs w:val="22"/>
        </w:rPr>
      </w:pPr>
      <w:r w:rsidRPr="00551771">
        <w:rPr>
          <w:rFonts w:cstheme="minorHAnsi"/>
          <w:spacing w:val="-2"/>
          <w:sz w:val="22"/>
          <w:szCs w:val="22"/>
        </w:rPr>
        <w:t xml:space="preserve">Sofie Nilsson, lärare på </w:t>
      </w:r>
      <w:proofErr w:type="spellStart"/>
      <w:r w:rsidRPr="00551771">
        <w:rPr>
          <w:rFonts w:cstheme="minorHAnsi"/>
          <w:spacing w:val="-2"/>
          <w:sz w:val="22"/>
          <w:szCs w:val="22"/>
        </w:rPr>
        <w:t>Vålbergsskolan</w:t>
      </w:r>
      <w:proofErr w:type="spellEnd"/>
      <w:r w:rsidRPr="00551771">
        <w:rPr>
          <w:rFonts w:cstheme="minorHAnsi"/>
          <w:spacing w:val="-2"/>
          <w:sz w:val="22"/>
          <w:szCs w:val="22"/>
        </w:rPr>
        <w:t xml:space="preserve"> i Karlstad kommun, har märkt att den stora skillnaden av ett digitalt arbetssätt framför allt är i skrivprocessen, där det är mycket lättare att utmana eleverna att utveckla sitt skrivande när de har t</w:t>
      </w:r>
      <w:r>
        <w:rPr>
          <w:rFonts w:cstheme="minorHAnsi"/>
          <w:spacing w:val="-2"/>
          <w:sz w:val="22"/>
          <w:szCs w:val="22"/>
        </w:rPr>
        <w:t xml:space="preserve">illgång till digitala verktyg. </w:t>
      </w:r>
      <w:r>
        <w:rPr>
          <w:rFonts w:cstheme="minorHAnsi"/>
          <w:spacing w:val="-2"/>
          <w:sz w:val="22"/>
          <w:szCs w:val="22"/>
        </w:rPr>
        <w:br/>
      </w:r>
      <w:r>
        <w:rPr>
          <w:rFonts w:cstheme="minorHAnsi"/>
          <w:spacing w:val="-2"/>
          <w:sz w:val="22"/>
          <w:szCs w:val="22"/>
        </w:rPr>
        <w:br/>
      </w:r>
      <w:r w:rsidRPr="00551771">
        <w:rPr>
          <w:rFonts w:cstheme="minorHAnsi"/>
          <w:spacing w:val="-2"/>
          <w:sz w:val="22"/>
          <w:szCs w:val="22"/>
        </w:rPr>
        <w:t xml:space="preserve">– Mina elever har utvecklat sina resultat när det kommer till textproduktion i exempelvis språkämnena och </w:t>
      </w:r>
      <w:proofErr w:type="spellStart"/>
      <w:r w:rsidRPr="00551771">
        <w:rPr>
          <w:rFonts w:cstheme="minorHAnsi"/>
          <w:spacing w:val="-2"/>
          <w:sz w:val="22"/>
          <w:szCs w:val="22"/>
        </w:rPr>
        <w:t>SO-ämnena</w:t>
      </w:r>
      <w:proofErr w:type="spellEnd"/>
      <w:r w:rsidRPr="00551771">
        <w:rPr>
          <w:rFonts w:cstheme="minorHAnsi"/>
          <w:spacing w:val="-2"/>
          <w:sz w:val="22"/>
          <w:szCs w:val="22"/>
        </w:rPr>
        <w:t xml:space="preserve"> där det ställs höga krav på längre resonemang och förklaringar, säger Sofie Nilsson. </w:t>
      </w:r>
      <w:r>
        <w:rPr>
          <w:rFonts w:cstheme="minorHAnsi"/>
          <w:spacing w:val="-2"/>
          <w:sz w:val="22"/>
          <w:szCs w:val="22"/>
        </w:rPr>
        <w:br/>
      </w:r>
      <w:r>
        <w:rPr>
          <w:rFonts w:cstheme="minorHAnsi"/>
          <w:spacing w:val="-2"/>
          <w:sz w:val="22"/>
          <w:szCs w:val="22"/>
        </w:rPr>
        <w:br/>
      </w:r>
      <w:r w:rsidR="008E6291" w:rsidRPr="008E6291">
        <w:rPr>
          <w:rFonts w:cstheme="minorHAnsi"/>
          <w:b/>
          <w:spacing w:val="-2"/>
          <w:sz w:val="22"/>
          <w:szCs w:val="22"/>
        </w:rPr>
        <w:t>Ö</w:t>
      </w:r>
      <w:r w:rsidR="008E6291" w:rsidRPr="008E6291">
        <w:rPr>
          <w:rFonts w:cstheme="minorHAnsi"/>
          <w:b/>
          <w:spacing w:val="-2"/>
          <w:sz w:val="22"/>
          <w:szCs w:val="22"/>
        </w:rPr>
        <w:t>kad tillgänglighet</w:t>
      </w:r>
      <w:r w:rsidR="008E6291">
        <w:rPr>
          <w:rFonts w:cstheme="minorHAnsi"/>
          <w:spacing w:val="-2"/>
          <w:sz w:val="22"/>
          <w:szCs w:val="22"/>
        </w:rPr>
        <w:t xml:space="preserve"> </w:t>
      </w:r>
      <w:r w:rsidR="008E6291" w:rsidRPr="008E6291">
        <w:rPr>
          <w:rFonts w:cstheme="minorHAnsi"/>
          <w:b/>
          <w:spacing w:val="-2"/>
          <w:sz w:val="22"/>
          <w:szCs w:val="22"/>
        </w:rPr>
        <w:t>–</w:t>
      </w:r>
      <w:r w:rsidR="008E6291">
        <w:rPr>
          <w:rFonts w:cstheme="minorHAnsi"/>
          <w:spacing w:val="-2"/>
          <w:sz w:val="22"/>
          <w:szCs w:val="22"/>
        </w:rPr>
        <w:t xml:space="preserve"> l</w:t>
      </w:r>
      <w:r w:rsidRPr="00551771">
        <w:rPr>
          <w:rFonts w:cstheme="minorHAnsi"/>
          <w:b/>
          <w:spacing w:val="-2"/>
          <w:sz w:val="22"/>
          <w:szCs w:val="22"/>
        </w:rPr>
        <w:t>ättare för eleverna att strukturera studier</w:t>
      </w:r>
      <w:r>
        <w:rPr>
          <w:rFonts w:cstheme="minorHAnsi"/>
          <w:b/>
          <w:spacing w:val="-2"/>
          <w:sz w:val="22"/>
          <w:szCs w:val="22"/>
        </w:rPr>
        <w:br/>
      </w:r>
      <w:r w:rsidRPr="00551771">
        <w:rPr>
          <w:rFonts w:cstheme="minorHAnsi"/>
          <w:spacing w:val="-2"/>
          <w:sz w:val="22"/>
          <w:szCs w:val="22"/>
        </w:rPr>
        <w:t xml:space="preserve">Lärarna uppskattar </w:t>
      </w:r>
      <w:bookmarkStart w:id="0" w:name="_GoBack"/>
      <w:bookmarkEnd w:id="0"/>
      <w:r w:rsidRPr="00551771">
        <w:rPr>
          <w:rFonts w:cstheme="minorHAnsi"/>
          <w:spacing w:val="-2"/>
          <w:sz w:val="22"/>
          <w:szCs w:val="22"/>
        </w:rPr>
        <w:t xml:space="preserve">att det är enklare att variera undervisningen med ett digitalt arbetssätt och att samma information kan presenteras på olika sätt. De upplever även en ökad tillgänglighet och tydlighet som gör det lättare för eleverna att strukturera sina studier, samt underlättar kommunikationen med lärarna. Men en förutsättning för att det ska fungera är att </w:t>
      </w:r>
      <w:proofErr w:type="spellStart"/>
      <w:r w:rsidRPr="00551771">
        <w:rPr>
          <w:rFonts w:cstheme="minorHAnsi"/>
          <w:spacing w:val="-2"/>
          <w:sz w:val="22"/>
          <w:szCs w:val="22"/>
        </w:rPr>
        <w:t>it-systemen</w:t>
      </w:r>
      <w:proofErr w:type="spellEnd"/>
      <w:r w:rsidRPr="00551771">
        <w:rPr>
          <w:rFonts w:cstheme="minorHAnsi"/>
          <w:spacing w:val="-2"/>
          <w:sz w:val="22"/>
          <w:szCs w:val="22"/>
        </w:rPr>
        <w:t xml:space="preserve"> stödjer samarbete och är användarvänliga så att det inte skapar extra arbete för elever och lärare. </w:t>
      </w:r>
    </w:p>
    <w:p w:rsidR="00551771" w:rsidRPr="00551771" w:rsidRDefault="00551771" w:rsidP="00551771">
      <w:pPr>
        <w:pStyle w:val="Kommentarer"/>
        <w:ind w:left="709"/>
        <w:rPr>
          <w:rFonts w:cstheme="minorHAnsi"/>
          <w:spacing w:val="-2"/>
          <w:sz w:val="22"/>
          <w:szCs w:val="22"/>
        </w:rPr>
      </w:pPr>
      <w:r w:rsidRPr="00551771">
        <w:rPr>
          <w:rFonts w:cstheme="minorHAnsi"/>
          <w:spacing w:val="-2"/>
          <w:sz w:val="22"/>
          <w:szCs w:val="22"/>
        </w:rPr>
        <w:t>– De ökade möjligheterna för lärarna att följa eleverna är en stor fördel, men detta inte är en automatisk följd av digitalisering, utan av att skolor och skolhuvudmän investerar i gemensamma system, säger Åke Grönlund, professor i informatik som följer projektet tillsammans med Matilda Wikl</w:t>
      </w:r>
      <w:r>
        <w:rPr>
          <w:rFonts w:cstheme="minorHAnsi"/>
          <w:spacing w:val="-2"/>
          <w:sz w:val="22"/>
          <w:szCs w:val="22"/>
        </w:rPr>
        <w:t>und, lektor i pedagogik.</w:t>
      </w:r>
    </w:p>
    <w:p w:rsidR="00551771" w:rsidRPr="00551771" w:rsidRDefault="00551771" w:rsidP="00551771">
      <w:pPr>
        <w:pStyle w:val="Kommentarer"/>
        <w:ind w:left="709"/>
        <w:rPr>
          <w:rFonts w:cstheme="minorHAnsi"/>
          <w:spacing w:val="-2"/>
          <w:sz w:val="22"/>
          <w:szCs w:val="22"/>
        </w:rPr>
      </w:pPr>
      <w:r w:rsidRPr="00551771">
        <w:rPr>
          <w:rFonts w:cstheme="minorHAnsi"/>
          <w:spacing w:val="-2"/>
          <w:sz w:val="22"/>
          <w:szCs w:val="22"/>
        </w:rPr>
        <w:t xml:space="preserve">Projektdeltagarna konstaterar att ett digitalt arbetssätt kräver mer eftertanke i planeringsfasen något som också ställer krav på effektiva gemensamma system </w:t>
      </w:r>
      <w:r>
        <w:rPr>
          <w:rFonts w:cstheme="minorHAnsi"/>
          <w:spacing w:val="-2"/>
          <w:sz w:val="22"/>
          <w:szCs w:val="22"/>
        </w:rPr>
        <w:t>som kan underlätta för lärarna.</w:t>
      </w:r>
    </w:p>
    <w:p w:rsidR="00551771" w:rsidRPr="00551771" w:rsidRDefault="00551771" w:rsidP="00551771">
      <w:pPr>
        <w:pStyle w:val="Kommentarer"/>
        <w:ind w:left="709"/>
        <w:rPr>
          <w:rFonts w:cstheme="minorHAnsi"/>
          <w:spacing w:val="-2"/>
          <w:sz w:val="22"/>
          <w:szCs w:val="22"/>
        </w:rPr>
      </w:pPr>
      <w:r w:rsidRPr="00551771">
        <w:rPr>
          <w:rFonts w:cstheme="minorHAnsi"/>
          <w:spacing w:val="-2"/>
          <w:sz w:val="22"/>
          <w:szCs w:val="22"/>
        </w:rPr>
        <w:t xml:space="preserve">– Eleverna ska inte behöva uppleva stress kring hur de ska hantera undervisningsmaterialet. Jag har ansvar för att styra upp lektionen så att det inte råder några otydligheter. Om jag misslyckas med detta märks det snabbt eftersom eleverna ställer fler frågor kring den digitala hanteringen än kring undervisningsinnehållet. Jag som lärare måste se till varje elevs behov av </w:t>
      </w:r>
      <w:r w:rsidRPr="00551771">
        <w:rPr>
          <w:rFonts w:cstheme="minorHAnsi"/>
          <w:spacing w:val="-2"/>
          <w:sz w:val="22"/>
          <w:szCs w:val="22"/>
        </w:rPr>
        <w:lastRenderedPageBreak/>
        <w:t>stöd och struktur för att eleven ska uppleva att det digitala arbetssättet hjälper dem, säger So</w:t>
      </w:r>
      <w:r>
        <w:rPr>
          <w:rFonts w:cstheme="minorHAnsi"/>
          <w:spacing w:val="-2"/>
          <w:sz w:val="22"/>
          <w:szCs w:val="22"/>
        </w:rPr>
        <w:t xml:space="preserve">fie Nilsson på </w:t>
      </w:r>
      <w:proofErr w:type="spellStart"/>
      <w:r>
        <w:rPr>
          <w:rFonts w:cstheme="minorHAnsi"/>
          <w:spacing w:val="-2"/>
          <w:sz w:val="22"/>
          <w:szCs w:val="22"/>
        </w:rPr>
        <w:t>Vålbergsskolan</w:t>
      </w:r>
      <w:proofErr w:type="spellEnd"/>
      <w:r>
        <w:rPr>
          <w:rFonts w:cstheme="minorHAnsi"/>
          <w:spacing w:val="-2"/>
          <w:sz w:val="22"/>
          <w:szCs w:val="22"/>
        </w:rPr>
        <w:t xml:space="preserve">. </w:t>
      </w:r>
    </w:p>
    <w:p w:rsidR="00551771" w:rsidRPr="00551771" w:rsidRDefault="00551771" w:rsidP="00551771">
      <w:pPr>
        <w:pStyle w:val="Kommentarer"/>
        <w:ind w:left="709"/>
        <w:rPr>
          <w:rFonts w:cstheme="minorHAnsi"/>
          <w:b/>
          <w:spacing w:val="-2"/>
          <w:sz w:val="22"/>
          <w:szCs w:val="22"/>
        </w:rPr>
      </w:pPr>
      <w:r w:rsidRPr="00551771">
        <w:rPr>
          <w:rFonts w:cstheme="minorHAnsi"/>
          <w:b/>
          <w:spacing w:val="-2"/>
          <w:sz w:val="22"/>
          <w:szCs w:val="22"/>
        </w:rPr>
        <w:t>Mål att skapa kunskap kring digitalt lärande</w:t>
      </w:r>
      <w:r>
        <w:rPr>
          <w:rFonts w:cstheme="minorHAnsi"/>
          <w:b/>
          <w:spacing w:val="-2"/>
          <w:sz w:val="22"/>
          <w:szCs w:val="22"/>
        </w:rPr>
        <w:br/>
      </w:r>
      <w:r w:rsidRPr="00551771">
        <w:rPr>
          <w:rFonts w:cstheme="minorHAnsi"/>
          <w:spacing w:val="-2"/>
          <w:sz w:val="22"/>
          <w:szCs w:val="22"/>
        </w:rPr>
        <w:t>Målet med projektet ”Det digitala lärandets möjligheter” är att skapa mer kunskap kring digitalt lärande i skolan, något som det i nuläget finns väldigt begränsat med forskning inom. Tidigare forskning har visat att tillgång till teknik, kompetensutveckling och digitala läromedel är viktiga förutsättningar i digitaliseringen av skolan – något som var startskottet till att S</w:t>
      </w:r>
      <w:r>
        <w:rPr>
          <w:rFonts w:cstheme="minorHAnsi"/>
          <w:spacing w:val="-2"/>
          <w:sz w:val="22"/>
          <w:szCs w:val="22"/>
        </w:rPr>
        <w:t xml:space="preserve">amsung initierade projektet.   </w:t>
      </w:r>
    </w:p>
    <w:p w:rsidR="00551771" w:rsidRPr="00551771" w:rsidRDefault="00551771" w:rsidP="00551771">
      <w:pPr>
        <w:pStyle w:val="Kommentarer"/>
        <w:ind w:left="709"/>
        <w:rPr>
          <w:rFonts w:cstheme="minorHAnsi"/>
          <w:spacing w:val="-2"/>
          <w:sz w:val="22"/>
          <w:szCs w:val="22"/>
        </w:rPr>
      </w:pPr>
      <w:r w:rsidRPr="00551771">
        <w:rPr>
          <w:rFonts w:cstheme="minorHAnsi"/>
          <w:spacing w:val="-2"/>
          <w:sz w:val="22"/>
          <w:szCs w:val="22"/>
        </w:rPr>
        <w:t xml:space="preserve">– Ensam är inte stark, speciellt när det gäller digitalisering av en så komplex verksamhet som skolan. Det handlar om verksamhetsutveckling på hög nivå och som teknikföretag är vi väldigt stolta över att ha varit en del av ett projekt som tagit uppgiften på allvar. Efter tre år kan vi nu bidra med relevant kunskap och forskning för att stödja implementeringen av den nationella handlingsplanen för skolan, säger Elin Wallberg, ansvarig för Corporate </w:t>
      </w:r>
      <w:proofErr w:type="spellStart"/>
      <w:r w:rsidRPr="00551771">
        <w:rPr>
          <w:rFonts w:cstheme="minorHAnsi"/>
          <w:spacing w:val="-2"/>
          <w:sz w:val="22"/>
          <w:szCs w:val="22"/>
        </w:rPr>
        <w:t>Citizenship</w:t>
      </w:r>
      <w:proofErr w:type="spellEnd"/>
      <w:r w:rsidRPr="00551771">
        <w:rPr>
          <w:rFonts w:cstheme="minorHAnsi"/>
          <w:spacing w:val="-2"/>
          <w:sz w:val="22"/>
          <w:szCs w:val="22"/>
        </w:rPr>
        <w:t xml:space="preserve"> och Partnerships på Samsung i Norden.</w:t>
      </w:r>
    </w:p>
    <w:p w:rsidR="00551771" w:rsidRPr="00551771" w:rsidRDefault="00551771" w:rsidP="00551771">
      <w:pPr>
        <w:pStyle w:val="Kommentarer"/>
        <w:ind w:left="709"/>
        <w:rPr>
          <w:rFonts w:cstheme="minorHAnsi"/>
          <w:b/>
          <w:spacing w:val="-2"/>
          <w:sz w:val="22"/>
          <w:szCs w:val="22"/>
        </w:rPr>
      </w:pPr>
      <w:r w:rsidRPr="00551771">
        <w:rPr>
          <w:rFonts w:cstheme="minorHAnsi"/>
          <w:b/>
          <w:spacing w:val="-2"/>
          <w:sz w:val="22"/>
          <w:szCs w:val="22"/>
        </w:rPr>
        <w:t>Fem tips för hur det dig</w:t>
      </w:r>
      <w:r>
        <w:rPr>
          <w:rFonts w:cstheme="minorHAnsi"/>
          <w:b/>
          <w:spacing w:val="-2"/>
          <w:sz w:val="22"/>
          <w:szCs w:val="22"/>
        </w:rPr>
        <w:t>itala lärandet blir en framgång</w:t>
      </w:r>
      <w:r>
        <w:rPr>
          <w:rFonts w:cstheme="minorHAnsi"/>
          <w:b/>
          <w:spacing w:val="-2"/>
          <w:sz w:val="22"/>
          <w:szCs w:val="22"/>
        </w:rPr>
        <w:br/>
      </w:r>
      <w:r w:rsidRPr="00551771">
        <w:rPr>
          <w:rFonts w:cstheme="minorHAnsi"/>
          <w:spacing w:val="-2"/>
          <w:sz w:val="22"/>
          <w:szCs w:val="22"/>
        </w:rPr>
        <w:t>1. Säkerställ välfungerande gemensamma system – systemen ska stödja samarbete och inte skapa extra arbete för elever och lärare.</w:t>
      </w:r>
    </w:p>
    <w:p w:rsidR="00551771" w:rsidRPr="00551771" w:rsidRDefault="00551771" w:rsidP="00551771">
      <w:pPr>
        <w:pStyle w:val="Kommentarer"/>
        <w:ind w:left="709"/>
        <w:rPr>
          <w:rFonts w:cstheme="minorHAnsi"/>
          <w:spacing w:val="-2"/>
          <w:sz w:val="22"/>
          <w:szCs w:val="22"/>
        </w:rPr>
      </w:pPr>
      <w:r w:rsidRPr="00551771">
        <w:rPr>
          <w:rFonts w:cstheme="minorHAnsi"/>
          <w:spacing w:val="-2"/>
          <w:sz w:val="22"/>
          <w:szCs w:val="22"/>
        </w:rPr>
        <w:t>2. Utse digitaliseringsledare – viktigt att någon översätter verksamhetens behov till krav på effektiva tekniska och administrativa   system.</w:t>
      </w:r>
    </w:p>
    <w:p w:rsidR="00551771" w:rsidRPr="00551771" w:rsidRDefault="00551771" w:rsidP="00551771">
      <w:pPr>
        <w:pStyle w:val="Kommentarer"/>
        <w:ind w:left="709"/>
        <w:rPr>
          <w:rFonts w:cstheme="minorHAnsi"/>
          <w:spacing w:val="-2"/>
          <w:sz w:val="22"/>
          <w:szCs w:val="22"/>
        </w:rPr>
      </w:pPr>
      <w:r w:rsidRPr="00551771">
        <w:rPr>
          <w:rFonts w:cstheme="minorHAnsi"/>
          <w:spacing w:val="-2"/>
          <w:sz w:val="22"/>
          <w:szCs w:val="22"/>
        </w:rPr>
        <w:t xml:space="preserve">3. Omvärldsspana för att skapa framförhållning – ny teknik kommer hela tiden och man måste veta vad man önskar sig för att få det man vill ha. </w:t>
      </w:r>
    </w:p>
    <w:p w:rsidR="00551771" w:rsidRPr="00551771" w:rsidRDefault="00551771" w:rsidP="00551771">
      <w:pPr>
        <w:pStyle w:val="Kommentarer"/>
        <w:ind w:left="709"/>
        <w:rPr>
          <w:rFonts w:cstheme="minorHAnsi"/>
          <w:spacing w:val="-2"/>
          <w:sz w:val="22"/>
          <w:szCs w:val="22"/>
        </w:rPr>
      </w:pPr>
      <w:r w:rsidRPr="00551771">
        <w:rPr>
          <w:rFonts w:cstheme="minorHAnsi"/>
          <w:spacing w:val="-2"/>
          <w:sz w:val="22"/>
          <w:szCs w:val="22"/>
        </w:rPr>
        <w:t>4. Skynda lagom – bättre låta ett fungerande system växa fram långsamt än att hoppa på snabba kortsiktiga lösningar.</w:t>
      </w:r>
    </w:p>
    <w:p w:rsidR="00551771" w:rsidRPr="00551771" w:rsidRDefault="00551771" w:rsidP="00551771">
      <w:pPr>
        <w:pStyle w:val="Kommentarer"/>
        <w:ind w:left="709"/>
        <w:rPr>
          <w:rFonts w:cstheme="minorHAnsi"/>
          <w:spacing w:val="-2"/>
          <w:sz w:val="22"/>
          <w:szCs w:val="22"/>
        </w:rPr>
      </w:pPr>
      <w:r w:rsidRPr="00551771">
        <w:rPr>
          <w:rFonts w:cstheme="minorHAnsi"/>
          <w:spacing w:val="-2"/>
          <w:sz w:val="22"/>
          <w:szCs w:val="22"/>
        </w:rPr>
        <w:t>5. Främja kollegial it-pedagogisk utveckling – prioritera tid för att lära av andra lärare.</w:t>
      </w:r>
    </w:p>
    <w:p w:rsidR="00551771" w:rsidRPr="00551771" w:rsidRDefault="00551771" w:rsidP="00551771">
      <w:pPr>
        <w:pStyle w:val="Kommentarer"/>
        <w:ind w:left="709"/>
        <w:rPr>
          <w:rFonts w:cstheme="minorHAnsi"/>
          <w:b/>
          <w:spacing w:val="-2"/>
          <w:sz w:val="22"/>
          <w:szCs w:val="22"/>
        </w:rPr>
      </w:pPr>
      <w:r>
        <w:rPr>
          <w:rFonts w:cstheme="minorHAnsi"/>
          <w:b/>
          <w:spacing w:val="-2"/>
          <w:sz w:val="22"/>
          <w:szCs w:val="22"/>
        </w:rPr>
        <w:t>Om forskningsprojektet</w:t>
      </w:r>
      <w:r>
        <w:rPr>
          <w:rFonts w:cstheme="minorHAnsi"/>
          <w:b/>
          <w:spacing w:val="-2"/>
          <w:sz w:val="22"/>
          <w:szCs w:val="22"/>
        </w:rPr>
        <w:br/>
      </w:r>
      <w:r w:rsidRPr="00551771">
        <w:rPr>
          <w:rFonts w:cstheme="minorHAnsi"/>
          <w:i/>
          <w:spacing w:val="-2"/>
          <w:sz w:val="22"/>
          <w:szCs w:val="22"/>
        </w:rPr>
        <w:t>Till sommaren avslutas forskningsprojektet ”Det digitala lärandets möjligheter” som har pågått sedan 2015. I projektet, som drivs i samarbete mellan Gleerups, Samsung och Atea Sverige har 13 högstadieklasser på fem skolor runt om i Sverige fått tillgång till kompetensutveckling, teknik och digitala läromedel för att ha förutsättningar att genomföra en digitaliseringsprocess. Projektet följs löpande av forskarna Åke Grönlund, professor i informatik och Matilda Wiklund, lektor i pedagogik.</w:t>
      </w:r>
    </w:p>
    <w:p w:rsidR="00551771" w:rsidRPr="00551771" w:rsidRDefault="00551771" w:rsidP="00551771">
      <w:pPr>
        <w:pStyle w:val="Kommentarer"/>
        <w:ind w:left="709"/>
        <w:rPr>
          <w:rFonts w:cstheme="minorHAnsi"/>
          <w:i/>
          <w:spacing w:val="-2"/>
          <w:sz w:val="22"/>
          <w:szCs w:val="22"/>
        </w:rPr>
      </w:pPr>
      <w:r w:rsidRPr="00551771">
        <w:rPr>
          <w:rFonts w:cstheme="minorHAnsi"/>
          <w:b/>
          <w:spacing w:val="-2"/>
          <w:sz w:val="22"/>
          <w:szCs w:val="22"/>
        </w:rPr>
        <w:t>Medverkande skolor</w:t>
      </w:r>
      <w:r>
        <w:rPr>
          <w:rFonts w:cstheme="minorHAnsi"/>
          <w:b/>
          <w:spacing w:val="-2"/>
          <w:sz w:val="22"/>
          <w:szCs w:val="22"/>
        </w:rPr>
        <w:br/>
      </w:r>
      <w:proofErr w:type="spellStart"/>
      <w:r w:rsidRPr="00551771">
        <w:rPr>
          <w:rFonts w:cstheme="minorHAnsi"/>
          <w:i/>
          <w:spacing w:val="-2"/>
          <w:sz w:val="22"/>
          <w:szCs w:val="22"/>
        </w:rPr>
        <w:t>Vålbergsskolan</w:t>
      </w:r>
      <w:proofErr w:type="spellEnd"/>
      <w:r w:rsidRPr="00551771">
        <w:rPr>
          <w:rFonts w:cstheme="minorHAnsi"/>
          <w:i/>
          <w:spacing w:val="-2"/>
          <w:sz w:val="22"/>
          <w:szCs w:val="22"/>
        </w:rPr>
        <w:t xml:space="preserve"> i Karlstad kommun</w:t>
      </w:r>
      <w:r>
        <w:rPr>
          <w:rFonts w:cstheme="minorHAnsi"/>
          <w:i/>
          <w:spacing w:val="-2"/>
          <w:sz w:val="22"/>
          <w:szCs w:val="22"/>
        </w:rPr>
        <w:br/>
      </w:r>
      <w:r w:rsidRPr="00551771">
        <w:rPr>
          <w:rFonts w:cstheme="minorHAnsi"/>
          <w:i/>
          <w:spacing w:val="-2"/>
          <w:sz w:val="22"/>
          <w:szCs w:val="22"/>
        </w:rPr>
        <w:t>S</w:t>
      </w:r>
      <w:r>
        <w:rPr>
          <w:rFonts w:cstheme="minorHAnsi"/>
          <w:i/>
          <w:spacing w:val="-2"/>
          <w:sz w:val="22"/>
          <w:szCs w:val="22"/>
        </w:rPr>
        <w:t>:t Olofs skola i Sigtuna kommun</w:t>
      </w:r>
      <w:r>
        <w:rPr>
          <w:rFonts w:cstheme="minorHAnsi"/>
          <w:i/>
          <w:spacing w:val="-2"/>
          <w:sz w:val="22"/>
          <w:szCs w:val="22"/>
        </w:rPr>
        <w:br/>
      </w:r>
      <w:r w:rsidRPr="00551771">
        <w:rPr>
          <w:rFonts w:cstheme="minorHAnsi"/>
          <w:i/>
          <w:spacing w:val="-2"/>
          <w:sz w:val="22"/>
          <w:szCs w:val="22"/>
        </w:rPr>
        <w:t>Strömsnässkolan i Markaryds kommun</w:t>
      </w:r>
      <w:r>
        <w:rPr>
          <w:rFonts w:cstheme="minorHAnsi"/>
          <w:i/>
          <w:spacing w:val="-2"/>
          <w:sz w:val="22"/>
          <w:szCs w:val="22"/>
        </w:rPr>
        <w:br/>
      </w:r>
      <w:proofErr w:type="spellStart"/>
      <w:r w:rsidRPr="00551771">
        <w:rPr>
          <w:rFonts w:cstheme="minorHAnsi"/>
          <w:i/>
          <w:spacing w:val="-2"/>
          <w:sz w:val="22"/>
          <w:szCs w:val="22"/>
        </w:rPr>
        <w:t>Runby</w:t>
      </w:r>
      <w:proofErr w:type="spellEnd"/>
      <w:r w:rsidRPr="00551771">
        <w:rPr>
          <w:rFonts w:cstheme="minorHAnsi"/>
          <w:i/>
          <w:spacing w:val="-2"/>
          <w:sz w:val="22"/>
          <w:szCs w:val="22"/>
        </w:rPr>
        <w:t xml:space="preserve"> Skola i Upplands Väsby kommun</w:t>
      </w:r>
      <w:r>
        <w:rPr>
          <w:rFonts w:cstheme="minorHAnsi"/>
          <w:i/>
          <w:spacing w:val="-2"/>
          <w:sz w:val="22"/>
          <w:szCs w:val="22"/>
        </w:rPr>
        <w:br/>
      </w:r>
      <w:r w:rsidRPr="00551771">
        <w:rPr>
          <w:rFonts w:cstheme="minorHAnsi"/>
          <w:i/>
          <w:spacing w:val="-2"/>
          <w:sz w:val="22"/>
          <w:szCs w:val="22"/>
        </w:rPr>
        <w:t>Björkenässkolan i Kävlinge kommun</w:t>
      </w:r>
    </w:p>
    <w:p w:rsidR="00942447" w:rsidRDefault="00942447" w:rsidP="00551771">
      <w:pPr>
        <w:pStyle w:val="Rubrik4"/>
        <w:shd w:val="clear" w:color="auto" w:fill="FFFFFF"/>
        <w:spacing w:before="0" w:beforeAutospacing="0" w:after="0" w:afterAutospacing="0" w:line="270" w:lineRule="atLeast"/>
        <w:rPr>
          <w:rFonts w:asciiTheme="minorHAnsi" w:eastAsiaTheme="minorHAnsi" w:hAnsiTheme="minorHAnsi" w:cstheme="minorHAnsi"/>
          <w:color w:val="000000"/>
          <w:spacing w:val="-2"/>
          <w:sz w:val="22"/>
          <w:szCs w:val="22"/>
          <w:lang w:eastAsia="en-US"/>
        </w:rPr>
      </w:pPr>
    </w:p>
    <w:p w:rsidR="00942447" w:rsidRPr="004569F7" w:rsidRDefault="00942447" w:rsidP="00942447">
      <w:pPr>
        <w:pStyle w:val="Rubrik4"/>
        <w:shd w:val="clear" w:color="auto" w:fill="FFFFFF"/>
        <w:spacing w:before="0" w:beforeAutospacing="0" w:after="0" w:afterAutospacing="0" w:line="270" w:lineRule="atLeast"/>
        <w:ind w:left="709"/>
        <w:rPr>
          <w:rFonts w:asciiTheme="minorHAnsi" w:hAnsiTheme="minorHAnsi" w:cstheme="minorHAnsi"/>
          <w:b w:val="0"/>
          <w:bCs w:val="0"/>
          <w:spacing w:val="-2"/>
          <w:sz w:val="22"/>
          <w:szCs w:val="22"/>
        </w:rPr>
      </w:pPr>
      <w:r w:rsidRPr="008A520D">
        <w:rPr>
          <w:rFonts w:asciiTheme="minorHAnsi" w:eastAsiaTheme="minorHAnsi" w:hAnsiTheme="minorHAnsi" w:cstheme="minorHAnsi"/>
          <w:color w:val="000000"/>
          <w:spacing w:val="-2"/>
          <w:sz w:val="22"/>
          <w:szCs w:val="22"/>
          <w:lang w:eastAsia="en-US"/>
        </w:rPr>
        <w:t>Vill du veta mer?</w:t>
      </w:r>
      <w:r w:rsidRPr="008A520D">
        <w:rPr>
          <w:rFonts w:asciiTheme="minorHAnsi" w:eastAsiaTheme="minorHAnsi" w:hAnsiTheme="minorHAnsi" w:cstheme="minorHAnsi"/>
          <w:b w:val="0"/>
          <w:color w:val="000000"/>
          <w:spacing w:val="-2"/>
          <w:sz w:val="22"/>
          <w:szCs w:val="22"/>
          <w:lang w:eastAsia="en-US"/>
        </w:rPr>
        <w:t xml:space="preserve"> </w:t>
      </w:r>
      <w:r w:rsidRPr="008A520D">
        <w:rPr>
          <w:rFonts w:asciiTheme="minorHAnsi" w:eastAsiaTheme="minorHAnsi" w:hAnsiTheme="minorHAnsi" w:cstheme="minorHAnsi"/>
          <w:b w:val="0"/>
          <w:color w:val="000000"/>
          <w:spacing w:val="-2"/>
          <w:sz w:val="22"/>
          <w:szCs w:val="22"/>
          <w:lang w:eastAsia="en-US"/>
        </w:rPr>
        <w:br/>
        <w:t xml:space="preserve">Elisabeth </w:t>
      </w:r>
      <w:proofErr w:type="spellStart"/>
      <w:r w:rsidRPr="008A520D">
        <w:rPr>
          <w:rFonts w:asciiTheme="minorHAnsi" w:eastAsiaTheme="minorHAnsi" w:hAnsiTheme="minorHAnsi" w:cstheme="minorHAnsi"/>
          <w:b w:val="0"/>
          <w:color w:val="000000"/>
          <w:spacing w:val="-2"/>
          <w:sz w:val="22"/>
          <w:szCs w:val="22"/>
          <w:lang w:eastAsia="en-US"/>
        </w:rPr>
        <w:t>Lennartsdotter</w:t>
      </w:r>
      <w:proofErr w:type="spellEnd"/>
      <w:r w:rsidRPr="008A520D">
        <w:rPr>
          <w:rFonts w:asciiTheme="minorHAnsi" w:eastAsiaTheme="minorHAnsi" w:hAnsiTheme="minorHAnsi" w:cstheme="minorHAnsi"/>
          <w:b w:val="0"/>
          <w:color w:val="000000"/>
          <w:spacing w:val="-2"/>
          <w:sz w:val="22"/>
          <w:szCs w:val="22"/>
          <w:lang w:eastAsia="en-US"/>
        </w:rPr>
        <w:t>, Marknads- och försäljningschef</w:t>
      </w:r>
      <w:r>
        <w:rPr>
          <w:rFonts w:asciiTheme="minorHAnsi" w:eastAsiaTheme="minorHAnsi" w:hAnsiTheme="minorHAnsi" w:cstheme="minorHAnsi"/>
          <w:b w:val="0"/>
          <w:color w:val="000000"/>
          <w:spacing w:val="-2"/>
          <w:sz w:val="22"/>
          <w:szCs w:val="22"/>
          <w:lang w:eastAsia="en-US"/>
        </w:rPr>
        <w:t xml:space="preserve">, Gleerups </w:t>
      </w:r>
      <w:r w:rsidRPr="008A520D">
        <w:rPr>
          <w:rFonts w:asciiTheme="minorHAnsi" w:eastAsiaTheme="minorHAnsi" w:hAnsiTheme="minorHAnsi" w:cstheme="minorHAnsi"/>
          <w:b w:val="0"/>
          <w:color w:val="000000"/>
          <w:spacing w:val="-2"/>
          <w:sz w:val="22"/>
          <w:szCs w:val="22"/>
          <w:lang w:eastAsia="en-US"/>
        </w:rPr>
        <w:t xml:space="preserve"> </w:t>
      </w:r>
      <w:r w:rsidRPr="008A520D">
        <w:rPr>
          <w:rFonts w:asciiTheme="minorHAnsi" w:eastAsiaTheme="minorHAnsi" w:hAnsiTheme="minorHAnsi" w:cstheme="minorHAnsi"/>
          <w:b w:val="0"/>
          <w:color w:val="000000"/>
          <w:spacing w:val="-2"/>
          <w:sz w:val="22"/>
          <w:szCs w:val="22"/>
          <w:lang w:eastAsia="en-US"/>
        </w:rPr>
        <w:br/>
        <w:t xml:space="preserve">040-20 98 69, </w:t>
      </w:r>
      <w:hyperlink r:id="rId7" w:history="1">
        <w:r w:rsidRPr="008A520D">
          <w:rPr>
            <w:rFonts w:asciiTheme="minorHAnsi" w:eastAsiaTheme="minorHAnsi" w:hAnsiTheme="minorHAnsi" w:cstheme="minorHAnsi"/>
            <w:b w:val="0"/>
            <w:color w:val="000000"/>
            <w:spacing w:val="-2"/>
            <w:sz w:val="22"/>
            <w:szCs w:val="22"/>
            <w:lang w:eastAsia="en-US"/>
          </w:rPr>
          <w:t>elisabeth.lennartsdotter@gleerups.se</w:t>
        </w:r>
      </w:hyperlink>
      <w:r w:rsidRPr="008A520D">
        <w:rPr>
          <w:rFonts w:asciiTheme="minorHAnsi" w:eastAsiaTheme="minorHAnsi" w:hAnsiTheme="minorHAnsi" w:cstheme="minorHAnsi"/>
          <w:b w:val="0"/>
          <w:color w:val="000000"/>
          <w:spacing w:val="-2"/>
          <w:sz w:val="22"/>
          <w:szCs w:val="22"/>
          <w:lang w:eastAsia="en-US"/>
        </w:rPr>
        <w:t xml:space="preserve"> </w:t>
      </w:r>
      <w:r w:rsidRPr="008A520D">
        <w:rPr>
          <w:rFonts w:asciiTheme="minorHAnsi" w:eastAsiaTheme="minorHAnsi" w:hAnsiTheme="minorHAnsi" w:cstheme="minorHAnsi"/>
          <w:b w:val="0"/>
          <w:color w:val="000000"/>
          <w:spacing w:val="-2"/>
          <w:sz w:val="22"/>
          <w:szCs w:val="22"/>
          <w:lang w:eastAsia="en-US"/>
        </w:rPr>
        <w:br/>
      </w:r>
      <w:r w:rsidRPr="00E44429">
        <w:rPr>
          <w:rFonts w:asciiTheme="minorHAnsi" w:eastAsiaTheme="minorHAnsi" w:hAnsiTheme="minorHAnsi" w:cstheme="minorHAnsi"/>
          <w:b w:val="0"/>
          <w:color w:val="000000"/>
          <w:spacing w:val="-2"/>
          <w:sz w:val="22"/>
          <w:szCs w:val="22"/>
          <w:lang w:eastAsia="en-US"/>
        </w:rPr>
        <w:t> </w:t>
      </w:r>
      <w:r w:rsidRPr="00E44429">
        <w:rPr>
          <w:rFonts w:asciiTheme="minorHAnsi" w:eastAsiaTheme="minorHAnsi" w:hAnsiTheme="minorHAnsi" w:cstheme="minorHAnsi"/>
          <w:b w:val="0"/>
          <w:color w:val="000000"/>
          <w:spacing w:val="-2"/>
          <w:sz w:val="22"/>
          <w:szCs w:val="22"/>
          <w:lang w:eastAsia="en-US"/>
        </w:rPr>
        <w:br/>
      </w:r>
      <w:r w:rsidRPr="00516008">
        <w:rPr>
          <w:rFonts w:asciiTheme="minorHAnsi" w:eastAsiaTheme="minorHAnsi" w:hAnsiTheme="minorHAnsi" w:cstheme="minorHAnsi"/>
          <w:b w:val="0"/>
          <w:i/>
          <w:iCs/>
          <w:color w:val="000000"/>
          <w:spacing w:val="-2"/>
          <w:sz w:val="22"/>
          <w:szCs w:val="22"/>
          <w:lang w:eastAsia="en-US"/>
        </w:rPr>
        <w:softHyphen/>
      </w:r>
      <w:r w:rsidRPr="00516008">
        <w:rPr>
          <w:rFonts w:asciiTheme="minorHAnsi" w:eastAsiaTheme="minorHAnsi" w:hAnsiTheme="minorHAnsi" w:cstheme="minorHAnsi"/>
          <w:b w:val="0"/>
          <w:i/>
          <w:iCs/>
          <w:color w:val="000000"/>
          <w:spacing w:val="-2"/>
          <w:sz w:val="22"/>
          <w:szCs w:val="22"/>
          <w:lang w:eastAsia="en-US"/>
        </w:rPr>
        <w:softHyphen/>
      </w:r>
      <w:r w:rsidRPr="00516008">
        <w:rPr>
          <w:rFonts w:asciiTheme="minorHAnsi" w:eastAsiaTheme="minorHAnsi" w:hAnsiTheme="minorHAnsi" w:cstheme="minorHAnsi"/>
          <w:b w:val="0"/>
          <w:i/>
          <w:iCs/>
          <w:color w:val="000000"/>
          <w:spacing w:val="-2"/>
          <w:sz w:val="22"/>
          <w:szCs w:val="22"/>
          <w:lang w:eastAsia="en-US"/>
        </w:rPr>
        <w:softHyphen/>
      </w:r>
      <w:r>
        <w:rPr>
          <w:rFonts w:asciiTheme="minorHAnsi" w:eastAsiaTheme="minorHAnsi" w:hAnsiTheme="minorHAnsi" w:cstheme="minorHAnsi"/>
          <w:b w:val="0"/>
          <w:i/>
          <w:iCs/>
          <w:color w:val="000000"/>
          <w:spacing w:val="-2"/>
          <w:sz w:val="22"/>
          <w:szCs w:val="22"/>
          <w:lang w:eastAsia="en-US"/>
        </w:rPr>
        <w:softHyphen/>
      </w:r>
      <w:r>
        <w:rPr>
          <w:rFonts w:asciiTheme="minorHAnsi" w:eastAsiaTheme="minorHAnsi" w:hAnsiTheme="minorHAnsi" w:cstheme="minorHAnsi"/>
          <w:b w:val="0"/>
          <w:i/>
          <w:iCs/>
          <w:color w:val="000000"/>
          <w:spacing w:val="-2"/>
          <w:sz w:val="22"/>
          <w:szCs w:val="22"/>
          <w:lang w:eastAsia="en-US"/>
        </w:rPr>
        <w:softHyphen/>
      </w:r>
      <w:r>
        <w:rPr>
          <w:rFonts w:asciiTheme="minorHAnsi" w:eastAsiaTheme="minorHAnsi" w:hAnsiTheme="minorHAnsi" w:cstheme="minorHAnsi"/>
          <w:b w:val="0"/>
          <w:i/>
          <w:iCs/>
          <w:color w:val="000000"/>
          <w:spacing w:val="-2"/>
          <w:sz w:val="22"/>
          <w:szCs w:val="22"/>
          <w:lang w:eastAsia="en-US"/>
        </w:rPr>
        <w:softHyphen/>
      </w:r>
      <w:r>
        <w:rPr>
          <w:rFonts w:asciiTheme="minorHAnsi" w:eastAsiaTheme="minorHAnsi" w:hAnsiTheme="minorHAnsi" w:cstheme="minorHAnsi"/>
          <w:b w:val="0"/>
          <w:i/>
          <w:iCs/>
          <w:color w:val="000000"/>
          <w:spacing w:val="-2"/>
          <w:sz w:val="22"/>
          <w:szCs w:val="22"/>
          <w:lang w:eastAsia="en-US"/>
        </w:rPr>
        <w:softHyphen/>
      </w:r>
      <w:r>
        <w:rPr>
          <w:rFonts w:asciiTheme="minorHAnsi" w:eastAsiaTheme="minorHAnsi" w:hAnsiTheme="minorHAnsi" w:cstheme="minorHAnsi"/>
          <w:b w:val="0"/>
          <w:i/>
          <w:iCs/>
          <w:color w:val="000000"/>
          <w:spacing w:val="-2"/>
          <w:sz w:val="22"/>
          <w:szCs w:val="22"/>
          <w:lang w:eastAsia="en-US"/>
        </w:rPr>
        <w:softHyphen/>
      </w:r>
      <w:r>
        <w:rPr>
          <w:rFonts w:asciiTheme="minorHAnsi" w:eastAsiaTheme="minorHAnsi" w:hAnsiTheme="minorHAnsi" w:cstheme="minorHAnsi"/>
          <w:b w:val="0"/>
          <w:i/>
          <w:iCs/>
          <w:color w:val="000000"/>
          <w:spacing w:val="-2"/>
          <w:sz w:val="22"/>
          <w:szCs w:val="22"/>
          <w:lang w:eastAsia="en-US"/>
        </w:rPr>
        <w:softHyphen/>
      </w:r>
      <w:r>
        <w:rPr>
          <w:rFonts w:asciiTheme="minorHAnsi" w:eastAsiaTheme="minorHAnsi" w:hAnsiTheme="minorHAnsi" w:cstheme="minorHAnsi"/>
          <w:b w:val="0"/>
          <w:i/>
          <w:iCs/>
          <w:color w:val="000000"/>
          <w:spacing w:val="-2"/>
          <w:sz w:val="22"/>
          <w:szCs w:val="22"/>
          <w:lang w:eastAsia="en-US"/>
        </w:rPr>
        <w:softHyphen/>
      </w:r>
      <w:r>
        <w:rPr>
          <w:rFonts w:asciiTheme="minorHAnsi" w:eastAsiaTheme="minorHAnsi" w:hAnsiTheme="minorHAnsi" w:cstheme="minorHAnsi"/>
          <w:b w:val="0"/>
          <w:i/>
          <w:iCs/>
          <w:color w:val="000000"/>
          <w:spacing w:val="-2"/>
          <w:sz w:val="22"/>
          <w:szCs w:val="22"/>
          <w:lang w:eastAsia="en-US"/>
        </w:rPr>
        <w:softHyphen/>
      </w:r>
      <w:r>
        <w:rPr>
          <w:rFonts w:asciiTheme="minorHAnsi" w:eastAsiaTheme="minorHAnsi" w:hAnsiTheme="minorHAnsi" w:cstheme="minorHAnsi"/>
          <w:b w:val="0"/>
          <w:i/>
          <w:iCs/>
          <w:color w:val="000000"/>
          <w:spacing w:val="-2"/>
          <w:sz w:val="22"/>
          <w:szCs w:val="22"/>
          <w:lang w:eastAsia="en-US"/>
        </w:rPr>
        <w:softHyphen/>
      </w:r>
      <w:r>
        <w:rPr>
          <w:rFonts w:asciiTheme="minorHAnsi" w:eastAsiaTheme="minorHAnsi" w:hAnsiTheme="minorHAnsi" w:cstheme="minorHAnsi"/>
          <w:b w:val="0"/>
          <w:i/>
          <w:iCs/>
          <w:color w:val="000000"/>
          <w:spacing w:val="-2"/>
          <w:sz w:val="22"/>
          <w:szCs w:val="22"/>
          <w:lang w:eastAsia="en-US"/>
        </w:rPr>
        <w:softHyphen/>
      </w:r>
      <w:r>
        <w:rPr>
          <w:rFonts w:asciiTheme="minorHAnsi" w:eastAsiaTheme="minorHAnsi" w:hAnsiTheme="minorHAnsi" w:cstheme="minorHAnsi"/>
          <w:b w:val="0"/>
          <w:i/>
          <w:iCs/>
          <w:color w:val="000000"/>
          <w:spacing w:val="-2"/>
          <w:sz w:val="22"/>
          <w:szCs w:val="22"/>
          <w:lang w:eastAsia="en-US"/>
        </w:rPr>
        <w:softHyphen/>
      </w:r>
      <w:r>
        <w:rPr>
          <w:rFonts w:asciiTheme="minorHAnsi" w:eastAsiaTheme="minorHAnsi" w:hAnsiTheme="minorHAnsi" w:cstheme="minorHAnsi"/>
          <w:b w:val="0"/>
          <w:i/>
          <w:iCs/>
          <w:color w:val="000000"/>
          <w:spacing w:val="-2"/>
          <w:sz w:val="22"/>
          <w:szCs w:val="22"/>
          <w:lang w:eastAsia="en-US"/>
        </w:rPr>
        <w:softHyphen/>
      </w:r>
      <w:r>
        <w:rPr>
          <w:rFonts w:asciiTheme="minorHAnsi" w:eastAsiaTheme="minorHAnsi" w:hAnsiTheme="minorHAnsi" w:cstheme="minorHAnsi"/>
          <w:b w:val="0"/>
          <w:i/>
          <w:iCs/>
          <w:color w:val="000000"/>
          <w:spacing w:val="-2"/>
          <w:sz w:val="22"/>
          <w:szCs w:val="22"/>
          <w:lang w:eastAsia="en-US"/>
        </w:rPr>
        <w:softHyphen/>
      </w:r>
      <w:r>
        <w:rPr>
          <w:rFonts w:asciiTheme="minorHAnsi" w:eastAsiaTheme="minorHAnsi" w:hAnsiTheme="minorHAnsi" w:cstheme="minorHAnsi"/>
          <w:b w:val="0"/>
          <w:i/>
          <w:iCs/>
          <w:color w:val="000000"/>
          <w:spacing w:val="-2"/>
          <w:sz w:val="22"/>
          <w:szCs w:val="22"/>
          <w:lang w:eastAsia="en-US"/>
        </w:rPr>
        <w:softHyphen/>
      </w:r>
      <w:r>
        <w:rPr>
          <w:rFonts w:asciiTheme="minorHAnsi" w:eastAsiaTheme="minorHAnsi" w:hAnsiTheme="minorHAnsi" w:cstheme="minorHAnsi"/>
          <w:b w:val="0"/>
          <w:i/>
          <w:iCs/>
          <w:color w:val="000000"/>
          <w:spacing w:val="-2"/>
          <w:sz w:val="22"/>
          <w:szCs w:val="22"/>
          <w:lang w:eastAsia="en-US"/>
        </w:rPr>
        <w:softHyphen/>
      </w:r>
      <w:r>
        <w:rPr>
          <w:rFonts w:asciiTheme="minorHAnsi" w:eastAsiaTheme="minorHAnsi" w:hAnsiTheme="minorHAnsi" w:cstheme="minorHAnsi"/>
          <w:b w:val="0"/>
          <w:i/>
          <w:iCs/>
          <w:color w:val="000000"/>
          <w:spacing w:val="-2"/>
          <w:sz w:val="22"/>
          <w:szCs w:val="22"/>
          <w:lang w:eastAsia="en-US"/>
        </w:rPr>
        <w:softHyphen/>
      </w:r>
      <w:r>
        <w:rPr>
          <w:rFonts w:asciiTheme="minorHAnsi" w:eastAsiaTheme="minorHAnsi" w:hAnsiTheme="minorHAnsi" w:cstheme="minorHAnsi"/>
          <w:b w:val="0"/>
          <w:i/>
          <w:iCs/>
          <w:color w:val="000000"/>
          <w:spacing w:val="-2"/>
          <w:sz w:val="22"/>
          <w:szCs w:val="22"/>
          <w:lang w:eastAsia="en-US"/>
        </w:rPr>
        <w:softHyphen/>
      </w:r>
      <w:r>
        <w:rPr>
          <w:rFonts w:asciiTheme="minorHAnsi" w:eastAsiaTheme="minorHAnsi" w:hAnsiTheme="minorHAnsi" w:cstheme="minorHAnsi"/>
          <w:b w:val="0"/>
          <w:i/>
          <w:iCs/>
          <w:color w:val="000000"/>
          <w:spacing w:val="-2"/>
          <w:sz w:val="22"/>
          <w:szCs w:val="22"/>
          <w:lang w:eastAsia="en-US"/>
        </w:rPr>
        <w:softHyphen/>
      </w:r>
      <w:r>
        <w:rPr>
          <w:rFonts w:asciiTheme="minorHAnsi" w:eastAsiaTheme="minorHAnsi" w:hAnsiTheme="minorHAnsi" w:cstheme="minorHAnsi"/>
          <w:b w:val="0"/>
          <w:i/>
          <w:iCs/>
          <w:color w:val="000000"/>
          <w:spacing w:val="-2"/>
          <w:sz w:val="22"/>
          <w:szCs w:val="22"/>
          <w:lang w:eastAsia="en-US"/>
        </w:rPr>
        <w:softHyphen/>
      </w:r>
      <w:r>
        <w:rPr>
          <w:rFonts w:asciiTheme="minorHAnsi" w:eastAsiaTheme="minorHAnsi" w:hAnsiTheme="minorHAnsi" w:cstheme="minorHAnsi"/>
          <w:b w:val="0"/>
          <w:i/>
          <w:iCs/>
          <w:color w:val="000000"/>
          <w:spacing w:val="-2"/>
          <w:sz w:val="22"/>
          <w:szCs w:val="22"/>
          <w:lang w:eastAsia="en-US"/>
        </w:rPr>
        <w:softHyphen/>
      </w:r>
      <w:r>
        <w:rPr>
          <w:rFonts w:asciiTheme="minorHAnsi" w:eastAsiaTheme="minorHAnsi" w:hAnsiTheme="minorHAnsi" w:cstheme="minorHAnsi"/>
          <w:b w:val="0"/>
          <w:i/>
          <w:iCs/>
          <w:color w:val="000000"/>
          <w:spacing w:val="-2"/>
          <w:sz w:val="22"/>
          <w:szCs w:val="22"/>
          <w:lang w:eastAsia="en-US"/>
        </w:rPr>
        <w:softHyphen/>
      </w:r>
      <w:r>
        <w:rPr>
          <w:rFonts w:asciiTheme="minorHAnsi" w:eastAsiaTheme="minorHAnsi" w:hAnsiTheme="minorHAnsi" w:cstheme="minorHAnsi"/>
          <w:b w:val="0"/>
          <w:i/>
          <w:iCs/>
          <w:color w:val="000000"/>
          <w:spacing w:val="-2"/>
          <w:sz w:val="22"/>
          <w:szCs w:val="22"/>
          <w:lang w:eastAsia="en-US"/>
        </w:rPr>
        <w:softHyphen/>
      </w:r>
      <w:r>
        <w:rPr>
          <w:rFonts w:asciiTheme="minorHAnsi" w:eastAsiaTheme="minorHAnsi" w:hAnsiTheme="minorHAnsi" w:cstheme="minorHAnsi"/>
          <w:b w:val="0"/>
          <w:i/>
          <w:iCs/>
          <w:color w:val="000000"/>
          <w:spacing w:val="-2"/>
          <w:sz w:val="22"/>
          <w:szCs w:val="22"/>
          <w:lang w:eastAsia="en-US"/>
        </w:rPr>
        <w:softHyphen/>
      </w:r>
      <w:r>
        <w:rPr>
          <w:rFonts w:asciiTheme="minorHAnsi" w:eastAsiaTheme="minorHAnsi" w:hAnsiTheme="minorHAnsi" w:cstheme="minorHAnsi"/>
          <w:b w:val="0"/>
          <w:i/>
          <w:iCs/>
          <w:color w:val="000000"/>
          <w:spacing w:val="-2"/>
          <w:sz w:val="22"/>
          <w:szCs w:val="22"/>
          <w:lang w:eastAsia="en-US"/>
        </w:rPr>
        <w:softHyphen/>
      </w:r>
      <w:r>
        <w:rPr>
          <w:rFonts w:asciiTheme="minorHAnsi" w:eastAsiaTheme="minorHAnsi" w:hAnsiTheme="minorHAnsi" w:cstheme="minorHAnsi"/>
          <w:b w:val="0"/>
          <w:i/>
          <w:iCs/>
          <w:color w:val="000000"/>
          <w:spacing w:val="-2"/>
          <w:sz w:val="22"/>
          <w:szCs w:val="22"/>
          <w:lang w:eastAsia="en-US"/>
        </w:rPr>
        <w:softHyphen/>
      </w:r>
      <w:r>
        <w:rPr>
          <w:rFonts w:asciiTheme="minorHAnsi" w:eastAsiaTheme="minorHAnsi" w:hAnsiTheme="minorHAnsi" w:cstheme="minorHAnsi"/>
          <w:b w:val="0"/>
          <w:i/>
          <w:iCs/>
          <w:color w:val="000000"/>
          <w:spacing w:val="-2"/>
          <w:sz w:val="22"/>
          <w:szCs w:val="22"/>
          <w:lang w:eastAsia="en-US"/>
        </w:rPr>
        <w:softHyphen/>
      </w:r>
      <w:r w:rsidRPr="00516008">
        <w:rPr>
          <w:rFonts w:asciiTheme="minorHAnsi" w:eastAsiaTheme="minorHAnsi" w:hAnsiTheme="minorHAnsi" w:cstheme="minorHAnsi"/>
          <w:b w:val="0"/>
          <w:i/>
          <w:iCs/>
          <w:color w:val="000000"/>
          <w:spacing w:val="-2"/>
          <w:sz w:val="22"/>
          <w:szCs w:val="22"/>
          <w:u w:val="single"/>
          <w:lang w:eastAsia="en-US"/>
        </w:rPr>
        <w:tab/>
      </w:r>
      <w:r w:rsidRPr="00516008">
        <w:rPr>
          <w:rFonts w:asciiTheme="minorHAnsi" w:eastAsiaTheme="minorHAnsi" w:hAnsiTheme="minorHAnsi" w:cstheme="minorHAnsi"/>
          <w:b w:val="0"/>
          <w:i/>
          <w:iCs/>
          <w:color w:val="000000"/>
          <w:spacing w:val="-2"/>
          <w:sz w:val="22"/>
          <w:szCs w:val="22"/>
          <w:u w:val="single"/>
          <w:lang w:eastAsia="en-US"/>
        </w:rPr>
        <w:tab/>
      </w:r>
      <w:r>
        <w:rPr>
          <w:rFonts w:asciiTheme="minorHAnsi" w:eastAsiaTheme="minorHAnsi" w:hAnsiTheme="minorHAnsi" w:cstheme="minorHAnsi"/>
          <w:i/>
          <w:iCs/>
          <w:color w:val="000000"/>
          <w:spacing w:val="-2"/>
          <w:sz w:val="22"/>
          <w:szCs w:val="22"/>
          <w:u w:val="single"/>
          <w:lang w:eastAsia="en-US"/>
        </w:rPr>
        <w:tab/>
      </w:r>
      <w:r>
        <w:rPr>
          <w:rFonts w:asciiTheme="minorHAnsi" w:eastAsiaTheme="minorHAnsi" w:hAnsiTheme="minorHAnsi" w:cstheme="minorHAnsi"/>
          <w:i/>
          <w:iCs/>
          <w:color w:val="000000"/>
          <w:spacing w:val="-2"/>
          <w:sz w:val="22"/>
          <w:szCs w:val="22"/>
          <w:u w:val="single"/>
          <w:lang w:eastAsia="en-US"/>
        </w:rPr>
        <w:tab/>
      </w:r>
      <w:r>
        <w:rPr>
          <w:rFonts w:asciiTheme="minorHAnsi" w:eastAsiaTheme="minorHAnsi" w:hAnsiTheme="minorHAnsi" w:cstheme="minorHAnsi"/>
          <w:i/>
          <w:iCs/>
          <w:color w:val="000000"/>
          <w:spacing w:val="-2"/>
          <w:sz w:val="22"/>
          <w:szCs w:val="22"/>
          <w:u w:val="single"/>
          <w:lang w:eastAsia="en-US"/>
        </w:rPr>
        <w:tab/>
      </w:r>
      <w:r>
        <w:rPr>
          <w:rFonts w:asciiTheme="minorHAnsi" w:eastAsiaTheme="minorHAnsi" w:hAnsiTheme="minorHAnsi" w:cstheme="minorHAnsi"/>
          <w:i/>
          <w:iCs/>
          <w:color w:val="000000"/>
          <w:spacing w:val="-2"/>
          <w:sz w:val="22"/>
          <w:szCs w:val="22"/>
          <w:u w:val="single"/>
          <w:lang w:eastAsia="en-US"/>
        </w:rPr>
        <w:tab/>
      </w:r>
      <w:r w:rsidRPr="00273899">
        <w:rPr>
          <w:rFonts w:asciiTheme="minorHAnsi" w:eastAsiaTheme="minorHAnsi" w:hAnsiTheme="minorHAnsi" w:cstheme="minorHAnsi"/>
          <w:i/>
          <w:iCs/>
          <w:color w:val="000000"/>
          <w:spacing w:val="-2"/>
          <w:sz w:val="22"/>
          <w:szCs w:val="22"/>
          <w:lang w:eastAsia="en-US"/>
        </w:rPr>
        <w:br/>
      </w:r>
      <w:r w:rsidRPr="00516008">
        <w:rPr>
          <w:rFonts w:asciiTheme="minorHAnsi" w:eastAsiaTheme="minorHAnsi" w:hAnsiTheme="minorHAnsi" w:cstheme="minorHAnsi"/>
          <w:b w:val="0"/>
          <w:i/>
          <w:iCs/>
          <w:color w:val="000000"/>
          <w:spacing w:val="-2"/>
          <w:sz w:val="22"/>
          <w:szCs w:val="22"/>
          <w:lang w:eastAsia="en-US"/>
        </w:rPr>
        <w:t>Gleerups är en av Sveriges ledande aktörer för framgångsrikt lärande. Utifrån en stark pedagogisk plattform och ett tydligt användarfokus vill vi bidra till att bygga världens bästa skola och högskola.  Genom ett aktivt och nära samarbete med lärare, elever, skolledare och forskare utvecklar vi innovativa verktyg för framgångsrikt lärande.</w:t>
      </w:r>
    </w:p>
    <w:p w:rsidR="00942447" w:rsidRDefault="00942447" w:rsidP="00942447">
      <w:pPr>
        <w:spacing w:after="0" w:line="240" w:lineRule="auto"/>
        <w:ind w:left="709"/>
        <w:rPr>
          <w:rFonts w:cstheme="minorHAnsi"/>
          <w:color w:val="000000"/>
          <w:spacing w:val="-2"/>
        </w:rPr>
      </w:pPr>
    </w:p>
    <w:p w:rsidR="00942447" w:rsidRDefault="00942447" w:rsidP="00942447">
      <w:pPr>
        <w:spacing w:after="0" w:line="240" w:lineRule="auto"/>
        <w:ind w:left="709"/>
        <w:rPr>
          <w:rFonts w:cstheme="minorHAnsi"/>
          <w:color w:val="000000"/>
          <w:spacing w:val="-2"/>
        </w:rPr>
      </w:pPr>
    </w:p>
    <w:p w:rsidR="008271B0" w:rsidRDefault="008271B0" w:rsidP="0056660B">
      <w:pPr>
        <w:pStyle w:val="Kommentarer"/>
        <w:ind w:left="709"/>
        <w:rPr>
          <w:rFonts w:cstheme="minorHAnsi"/>
          <w:spacing w:val="-2"/>
          <w:sz w:val="22"/>
          <w:szCs w:val="22"/>
        </w:rPr>
      </w:pPr>
    </w:p>
    <w:p w:rsidR="008271B0" w:rsidRDefault="008271B0" w:rsidP="0056660B">
      <w:pPr>
        <w:pStyle w:val="Kommentarer"/>
        <w:ind w:left="709"/>
        <w:rPr>
          <w:rFonts w:cstheme="minorHAnsi"/>
          <w:spacing w:val="-2"/>
          <w:sz w:val="22"/>
          <w:szCs w:val="22"/>
        </w:rPr>
      </w:pPr>
    </w:p>
    <w:p w:rsidR="008271B0" w:rsidRDefault="008271B0" w:rsidP="0056660B">
      <w:pPr>
        <w:pStyle w:val="Kommentarer"/>
        <w:ind w:left="709"/>
        <w:rPr>
          <w:rFonts w:cstheme="minorHAnsi"/>
          <w:spacing w:val="-2"/>
          <w:sz w:val="22"/>
          <w:szCs w:val="22"/>
        </w:rPr>
      </w:pPr>
    </w:p>
    <w:p w:rsidR="0056660B" w:rsidRPr="0056660B" w:rsidRDefault="0056660B" w:rsidP="0056660B">
      <w:pPr>
        <w:pStyle w:val="Kommentarer"/>
        <w:ind w:left="709"/>
        <w:rPr>
          <w:rFonts w:cstheme="minorHAnsi"/>
          <w:spacing w:val="-2"/>
          <w:sz w:val="22"/>
          <w:szCs w:val="22"/>
        </w:rPr>
      </w:pPr>
    </w:p>
    <w:p w:rsidR="00CE1417" w:rsidRPr="008A520D" w:rsidRDefault="00CE1417" w:rsidP="00C10337">
      <w:pPr>
        <w:pStyle w:val="Rubrik4"/>
        <w:shd w:val="clear" w:color="auto" w:fill="FFFFFF"/>
        <w:spacing w:before="0" w:beforeAutospacing="0" w:after="0" w:afterAutospacing="0" w:line="270" w:lineRule="atLeast"/>
        <w:rPr>
          <w:rFonts w:asciiTheme="minorHAnsi" w:eastAsiaTheme="minorHAnsi" w:hAnsiTheme="minorHAnsi" w:cstheme="minorHAnsi"/>
          <w:b w:val="0"/>
          <w:color w:val="000000"/>
          <w:spacing w:val="-2"/>
          <w:sz w:val="22"/>
          <w:szCs w:val="22"/>
          <w:lang w:eastAsia="en-US"/>
        </w:rPr>
      </w:pPr>
    </w:p>
    <w:sectPr w:rsidR="00CE1417" w:rsidRPr="008A520D" w:rsidSect="00721143">
      <w:headerReference w:type="default" r:id="rId8"/>
      <w:footerReference w:type="default" r:id="rId9"/>
      <w:pgSz w:w="11906" w:h="16838"/>
      <w:pgMar w:top="2127" w:right="1417" w:bottom="269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2447" w:rsidRDefault="00942447" w:rsidP="0028345E">
      <w:pPr>
        <w:spacing w:after="0" w:line="240" w:lineRule="auto"/>
      </w:pPr>
      <w:r>
        <w:separator/>
      </w:r>
    </w:p>
  </w:endnote>
  <w:endnote w:type="continuationSeparator" w:id="0">
    <w:p w:rsidR="00942447" w:rsidRDefault="00942447" w:rsidP="002834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kzidenzGroteskBQ-Light">
    <w:panose1 w:val="00000000000000000000"/>
    <w:charset w:val="00"/>
    <w:family w:val="moder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2447" w:rsidRPr="00782BAB" w:rsidRDefault="00942447">
    <w:pPr>
      <w:pStyle w:val="Sidfot"/>
      <w:rPr>
        <w:sz w:val="18"/>
        <w:szCs w:val="18"/>
      </w:rPr>
    </w:pPr>
    <w:r w:rsidRPr="00782BAB">
      <w:rPr>
        <w:sz w:val="18"/>
        <w:szCs w:val="18"/>
      </w:rPr>
      <w:t>Gleerups Utbildning AB, Hans Michelsensgatan 9, 211 20 Ma</w:t>
    </w:r>
    <w:r>
      <w:rPr>
        <w:sz w:val="18"/>
        <w:szCs w:val="18"/>
      </w:rPr>
      <w:t>l</w:t>
    </w:r>
    <w:r w:rsidRPr="00782BAB">
      <w:rPr>
        <w:sz w:val="18"/>
        <w:szCs w:val="18"/>
      </w:rPr>
      <w:t>mö</w:t>
    </w:r>
  </w:p>
  <w:p w:rsidR="00942447" w:rsidRPr="00782BAB" w:rsidRDefault="00942447">
    <w:pPr>
      <w:pStyle w:val="Sidfot"/>
      <w:rPr>
        <w:sz w:val="18"/>
        <w:szCs w:val="18"/>
      </w:rPr>
    </w:pPr>
    <w:r w:rsidRPr="00782BAB">
      <w:rPr>
        <w:sz w:val="18"/>
        <w:szCs w:val="18"/>
      </w:rPr>
      <w:t>Telefon 040-20 98 00, Fax 040-12 71 05</w:t>
    </w:r>
  </w:p>
  <w:p w:rsidR="00942447" w:rsidRPr="00DB1CD5" w:rsidRDefault="00942447">
    <w:pPr>
      <w:pStyle w:val="Sidfot"/>
      <w:rPr>
        <w:sz w:val="18"/>
        <w:szCs w:val="18"/>
      </w:rPr>
    </w:pPr>
    <w:r w:rsidRPr="00DB1CD5">
      <w:rPr>
        <w:sz w:val="18"/>
        <w:szCs w:val="18"/>
      </w:rPr>
      <w:t>E-post info@gleerups.se, www.gleerups.se</w:t>
    </w:r>
    <w:r w:rsidRPr="00DB1CD5">
      <w:rPr>
        <w:sz w:val="18"/>
        <w:szCs w:val="18"/>
      </w:rPr>
      <w:br/>
    </w:r>
    <w:proofErr w:type="spellStart"/>
    <w:r w:rsidRPr="00DB1CD5">
      <w:rPr>
        <w:sz w:val="18"/>
        <w:szCs w:val="18"/>
      </w:rPr>
      <w:t>Org</w:t>
    </w:r>
    <w:proofErr w:type="spellEnd"/>
    <w:r w:rsidRPr="00DB1CD5">
      <w:rPr>
        <w:sz w:val="18"/>
        <w:szCs w:val="18"/>
      </w:rPr>
      <w:t xml:space="preserve"> nr 556080-2133</w:t>
    </w:r>
  </w:p>
  <w:p w:rsidR="00942447" w:rsidRPr="00DB1CD5" w:rsidRDefault="00942447">
    <w:pPr>
      <w:pStyle w:val="Sidfo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2447" w:rsidRDefault="00942447" w:rsidP="0028345E">
      <w:pPr>
        <w:spacing w:after="0" w:line="240" w:lineRule="auto"/>
      </w:pPr>
      <w:r>
        <w:separator/>
      </w:r>
    </w:p>
  </w:footnote>
  <w:footnote w:type="continuationSeparator" w:id="0">
    <w:p w:rsidR="00942447" w:rsidRDefault="00942447" w:rsidP="002834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2447" w:rsidRDefault="00942447">
    <w:pPr>
      <w:pStyle w:val="Sidhuvud"/>
    </w:pPr>
  </w:p>
  <w:p w:rsidR="00942447" w:rsidRDefault="00942447">
    <w:pPr>
      <w:pStyle w:val="Sidhuvud"/>
    </w:pPr>
    <w:r>
      <w:rPr>
        <w:noProof/>
        <w:lang w:eastAsia="sv-SE"/>
      </w:rPr>
      <w:drawing>
        <wp:anchor distT="0" distB="0" distL="114300" distR="114300" simplePos="0" relativeHeight="251658240" behindDoc="0" locked="0" layoutInCell="1" allowOverlap="1" wp14:anchorId="67181324" wp14:editId="21A349BC">
          <wp:simplePos x="0" y="0"/>
          <wp:positionH relativeFrom="column">
            <wp:posOffset>1905</wp:posOffset>
          </wp:positionH>
          <wp:positionV relativeFrom="paragraph">
            <wp:posOffset>172720</wp:posOffset>
          </wp:positionV>
          <wp:extent cx="1087582" cy="498235"/>
          <wp:effectExtent l="0" t="0" r="0" b="0"/>
          <wp:wrapNone/>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leerups_logo_black_re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7582" cy="49823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63A5C"/>
    <w:multiLevelType w:val="hybridMultilevel"/>
    <w:tmpl w:val="6B6EDF88"/>
    <w:lvl w:ilvl="0" w:tplc="13608CD0">
      <w:start w:val="12"/>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345E"/>
    <w:rsid w:val="00000E4D"/>
    <w:rsid w:val="00020319"/>
    <w:rsid w:val="00077293"/>
    <w:rsid w:val="000810F0"/>
    <w:rsid w:val="00095587"/>
    <w:rsid w:val="000A1090"/>
    <w:rsid w:val="000B26FB"/>
    <w:rsid w:val="000D730A"/>
    <w:rsid w:val="000E02D2"/>
    <w:rsid w:val="000E26E0"/>
    <w:rsid w:val="000F5E7B"/>
    <w:rsid w:val="00105E0F"/>
    <w:rsid w:val="00106FA3"/>
    <w:rsid w:val="00122449"/>
    <w:rsid w:val="0013001B"/>
    <w:rsid w:val="001326EA"/>
    <w:rsid w:val="001434C5"/>
    <w:rsid w:val="0015249D"/>
    <w:rsid w:val="00157CC7"/>
    <w:rsid w:val="001B6531"/>
    <w:rsid w:val="00213A9B"/>
    <w:rsid w:val="00235593"/>
    <w:rsid w:val="0024730F"/>
    <w:rsid w:val="00257CF5"/>
    <w:rsid w:val="002701EF"/>
    <w:rsid w:val="00273899"/>
    <w:rsid w:val="00281E3B"/>
    <w:rsid w:val="0028345E"/>
    <w:rsid w:val="00290477"/>
    <w:rsid w:val="002A0C2B"/>
    <w:rsid w:val="003032EA"/>
    <w:rsid w:val="00303496"/>
    <w:rsid w:val="00304C76"/>
    <w:rsid w:val="00352967"/>
    <w:rsid w:val="00362ED9"/>
    <w:rsid w:val="003727A4"/>
    <w:rsid w:val="00383D24"/>
    <w:rsid w:val="003A6929"/>
    <w:rsid w:val="003C57D1"/>
    <w:rsid w:val="003C7486"/>
    <w:rsid w:val="003E1791"/>
    <w:rsid w:val="00402719"/>
    <w:rsid w:val="00404678"/>
    <w:rsid w:val="004062DD"/>
    <w:rsid w:val="00421EC9"/>
    <w:rsid w:val="00422CD3"/>
    <w:rsid w:val="00445A8F"/>
    <w:rsid w:val="00447583"/>
    <w:rsid w:val="004540BD"/>
    <w:rsid w:val="004569F7"/>
    <w:rsid w:val="0045727E"/>
    <w:rsid w:val="00460F63"/>
    <w:rsid w:val="004A2EE5"/>
    <w:rsid w:val="004B6B32"/>
    <w:rsid w:val="004C7F85"/>
    <w:rsid w:val="004F4C88"/>
    <w:rsid w:val="005014C0"/>
    <w:rsid w:val="00501526"/>
    <w:rsid w:val="00514150"/>
    <w:rsid w:val="00516008"/>
    <w:rsid w:val="00525CAE"/>
    <w:rsid w:val="0052732C"/>
    <w:rsid w:val="00540FEC"/>
    <w:rsid w:val="00545102"/>
    <w:rsid w:val="00551771"/>
    <w:rsid w:val="005609B8"/>
    <w:rsid w:val="0056660B"/>
    <w:rsid w:val="00583755"/>
    <w:rsid w:val="00594A6F"/>
    <w:rsid w:val="005B093C"/>
    <w:rsid w:val="005B27D2"/>
    <w:rsid w:val="005C09FA"/>
    <w:rsid w:val="005C63E8"/>
    <w:rsid w:val="005F41BE"/>
    <w:rsid w:val="00625B68"/>
    <w:rsid w:val="006265C8"/>
    <w:rsid w:val="0063272E"/>
    <w:rsid w:val="006606C9"/>
    <w:rsid w:val="0067450B"/>
    <w:rsid w:val="006B26F8"/>
    <w:rsid w:val="00703B77"/>
    <w:rsid w:val="00714A75"/>
    <w:rsid w:val="00721143"/>
    <w:rsid w:val="00724E82"/>
    <w:rsid w:val="00725ABD"/>
    <w:rsid w:val="00736A24"/>
    <w:rsid w:val="00745A30"/>
    <w:rsid w:val="00762F1F"/>
    <w:rsid w:val="00763493"/>
    <w:rsid w:val="00763F68"/>
    <w:rsid w:val="00782BAB"/>
    <w:rsid w:val="00795100"/>
    <w:rsid w:val="00795CAD"/>
    <w:rsid w:val="007A5072"/>
    <w:rsid w:val="007B5D11"/>
    <w:rsid w:val="007C03DD"/>
    <w:rsid w:val="00802123"/>
    <w:rsid w:val="008163DE"/>
    <w:rsid w:val="008271B0"/>
    <w:rsid w:val="008567AB"/>
    <w:rsid w:val="008648E0"/>
    <w:rsid w:val="00866303"/>
    <w:rsid w:val="008803B3"/>
    <w:rsid w:val="00897ADE"/>
    <w:rsid w:val="008A520D"/>
    <w:rsid w:val="008A6919"/>
    <w:rsid w:val="008B31A4"/>
    <w:rsid w:val="008D50D9"/>
    <w:rsid w:val="008D64C2"/>
    <w:rsid w:val="008E6291"/>
    <w:rsid w:val="00906AB8"/>
    <w:rsid w:val="009118C8"/>
    <w:rsid w:val="00942447"/>
    <w:rsid w:val="00944239"/>
    <w:rsid w:val="00950CF1"/>
    <w:rsid w:val="00955B21"/>
    <w:rsid w:val="00977DDB"/>
    <w:rsid w:val="009A4E6D"/>
    <w:rsid w:val="009E1640"/>
    <w:rsid w:val="00A63C5C"/>
    <w:rsid w:val="00A8362D"/>
    <w:rsid w:val="00A92E8E"/>
    <w:rsid w:val="00AA12F1"/>
    <w:rsid w:val="00AC6A91"/>
    <w:rsid w:val="00AC71BC"/>
    <w:rsid w:val="00AF0643"/>
    <w:rsid w:val="00B11065"/>
    <w:rsid w:val="00B16EFE"/>
    <w:rsid w:val="00B231CF"/>
    <w:rsid w:val="00B5040B"/>
    <w:rsid w:val="00B648EB"/>
    <w:rsid w:val="00B819F7"/>
    <w:rsid w:val="00BB1D66"/>
    <w:rsid w:val="00BB2B4E"/>
    <w:rsid w:val="00BC32D6"/>
    <w:rsid w:val="00BD4762"/>
    <w:rsid w:val="00BF737D"/>
    <w:rsid w:val="00C10337"/>
    <w:rsid w:val="00C16718"/>
    <w:rsid w:val="00C27486"/>
    <w:rsid w:val="00C42044"/>
    <w:rsid w:val="00C50AF2"/>
    <w:rsid w:val="00C94A1D"/>
    <w:rsid w:val="00CB07C1"/>
    <w:rsid w:val="00CD08B0"/>
    <w:rsid w:val="00CD33D6"/>
    <w:rsid w:val="00CE1417"/>
    <w:rsid w:val="00CE2D3D"/>
    <w:rsid w:val="00D14249"/>
    <w:rsid w:val="00D422A1"/>
    <w:rsid w:val="00D531D5"/>
    <w:rsid w:val="00DB1CD5"/>
    <w:rsid w:val="00DC6C61"/>
    <w:rsid w:val="00DD3A1B"/>
    <w:rsid w:val="00E11774"/>
    <w:rsid w:val="00E2509C"/>
    <w:rsid w:val="00E43086"/>
    <w:rsid w:val="00E44429"/>
    <w:rsid w:val="00E80C82"/>
    <w:rsid w:val="00E970FF"/>
    <w:rsid w:val="00EB30CB"/>
    <w:rsid w:val="00EC07F5"/>
    <w:rsid w:val="00ED6E76"/>
    <w:rsid w:val="00EE2613"/>
    <w:rsid w:val="00EE5B7F"/>
    <w:rsid w:val="00F048D5"/>
    <w:rsid w:val="00F37932"/>
    <w:rsid w:val="00F448A4"/>
    <w:rsid w:val="00F46286"/>
    <w:rsid w:val="00F51099"/>
    <w:rsid w:val="00F745DE"/>
    <w:rsid w:val="00F77E4D"/>
    <w:rsid w:val="00F80971"/>
    <w:rsid w:val="00F90D38"/>
    <w:rsid w:val="00FA1C0D"/>
    <w:rsid w:val="00FE7869"/>
    <w:rsid w:val="00FF18D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56021A05"/>
  <w15:docId w15:val="{3F7817B4-D5D5-4EBD-A56C-32FE76660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703B7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Rubrik4">
    <w:name w:val="heading 4"/>
    <w:basedOn w:val="Normal"/>
    <w:link w:val="Rubrik4Char"/>
    <w:uiPriority w:val="9"/>
    <w:qFormat/>
    <w:rsid w:val="004A2EE5"/>
    <w:pPr>
      <w:spacing w:before="100" w:beforeAutospacing="1" w:after="100" w:afterAutospacing="1" w:line="240" w:lineRule="auto"/>
      <w:outlineLvl w:val="3"/>
    </w:pPr>
    <w:rPr>
      <w:rFonts w:ascii="Times New Roman" w:eastAsia="Times New Roman" w:hAnsi="Times New Roman" w:cs="Times New Roman"/>
      <w:b/>
      <w:bCs/>
      <w:sz w:val="24"/>
      <w:szCs w:val="24"/>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28345E"/>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28345E"/>
  </w:style>
  <w:style w:type="paragraph" w:styleId="Sidfot">
    <w:name w:val="footer"/>
    <w:basedOn w:val="Normal"/>
    <w:link w:val="SidfotChar"/>
    <w:uiPriority w:val="99"/>
    <w:unhideWhenUsed/>
    <w:rsid w:val="0028345E"/>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28345E"/>
  </w:style>
  <w:style w:type="paragraph" w:styleId="Ballongtext">
    <w:name w:val="Balloon Text"/>
    <w:basedOn w:val="Normal"/>
    <w:link w:val="BallongtextChar"/>
    <w:uiPriority w:val="99"/>
    <w:semiHidden/>
    <w:unhideWhenUsed/>
    <w:rsid w:val="0028345E"/>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28345E"/>
    <w:rPr>
      <w:rFonts w:ascii="Tahoma" w:hAnsi="Tahoma" w:cs="Tahoma"/>
      <w:sz w:val="16"/>
      <w:szCs w:val="16"/>
    </w:rPr>
  </w:style>
  <w:style w:type="paragraph" w:customStyle="1" w:styleId="BrdLight8">
    <w:name w:val="Bröd Light 8"/>
    <w:aliases w:val="5/10,5 (•Texter)"/>
    <w:basedOn w:val="Normal"/>
    <w:uiPriority w:val="99"/>
    <w:rsid w:val="00782BAB"/>
    <w:pPr>
      <w:tabs>
        <w:tab w:val="left" w:pos="113"/>
      </w:tabs>
      <w:autoSpaceDE w:val="0"/>
      <w:autoSpaceDN w:val="0"/>
      <w:adjustRightInd w:val="0"/>
      <w:spacing w:after="0" w:line="210" w:lineRule="atLeast"/>
      <w:textAlignment w:val="center"/>
    </w:pPr>
    <w:rPr>
      <w:rFonts w:ascii="AkzidenzGroteskBQ-Light" w:hAnsi="AkzidenzGroteskBQ-Light" w:cs="AkzidenzGroteskBQ-Light"/>
      <w:color w:val="000000"/>
      <w:sz w:val="17"/>
      <w:szCs w:val="17"/>
    </w:rPr>
  </w:style>
  <w:style w:type="character" w:styleId="Hyperlnk">
    <w:name w:val="Hyperlink"/>
    <w:basedOn w:val="Standardstycketeckensnitt"/>
    <w:uiPriority w:val="99"/>
    <w:unhideWhenUsed/>
    <w:rsid w:val="00782BAB"/>
    <w:rPr>
      <w:color w:val="0000FF" w:themeColor="hyperlink"/>
      <w:u w:val="single"/>
    </w:rPr>
  </w:style>
  <w:style w:type="character" w:styleId="Platshllartext">
    <w:name w:val="Placeholder Text"/>
    <w:basedOn w:val="Standardstycketeckensnitt"/>
    <w:uiPriority w:val="99"/>
    <w:semiHidden/>
    <w:rsid w:val="008D50D9"/>
    <w:rPr>
      <w:color w:val="808080"/>
    </w:rPr>
  </w:style>
  <w:style w:type="paragraph" w:styleId="Normalwebb">
    <w:name w:val="Normal (Web)"/>
    <w:basedOn w:val="Normal"/>
    <w:uiPriority w:val="99"/>
    <w:unhideWhenUsed/>
    <w:rsid w:val="00273899"/>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Betoning">
    <w:name w:val="Emphasis"/>
    <w:basedOn w:val="Standardstycketeckensnitt"/>
    <w:uiPriority w:val="20"/>
    <w:qFormat/>
    <w:rsid w:val="00273899"/>
    <w:rPr>
      <w:i/>
      <w:iCs/>
    </w:rPr>
  </w:style>
  <w:style w:type="paragraph" w:styleId="Liststycke">
    <w:name w:val="List Paragraph"/>
    <w:basedOn w:val="Normal"/>
    <w:uiPriority w:val="34"/>
    <w:qFormat/>
    <w:rsid w:val="00866303"/>
    <w:pPr>
      <w:suppressAutoHyphens/>
      <w:autoSpaceDN w:val="0"/>
      <w:spacing w:after="160" w:line="247" w:lineRule="auto"/>
      <w:ind w:left="720"/>
      <w:contextualSpacing/>
      <w:textAlignment w:val="baseline"/>
    </w:pPr>
    <w:rPr>
      <w:rFonts w:ascii="Calibri" w:eastAsia="Calibri" w:hAnsi="Calibri" w:cs="Times New Roman"/>
    </w:rPr>
  </w:style>
  <w:style w:type="character" w:customStyle="1" w:styleId="apple-converted-space">
    <w:name w:val="apple-converted-space"/>
    <w:basedOn w:val="Standardstycketeckensnitt"/>
    <w:rsid w:val="00E970FF"/>
  </w:style>
  <w:style w:type="character" w:customStyle="1" w:styleId="Rubrik4Char">
    <w:name w:val="Rubrik 4 Char"/>
    <w:basedOn w:val="Standardstycketeckensnitt"/>
    <w:link w:val="Rubrik4"/>
    <w:uiPriority w:val="9"/>
    <w:rsid w:val="004A2EE5"/>
    <w:rPr>
      <w:rFonts w:ascii="Times New Roman" w:eastAsia="Times New Roman" w:hAnsi="Times New Roman" w:cs="Times New Roman"/>
      <w:b/>
      <w:bCs/>
      <w:sz w:val="24"/>
      <w:szCs w:val="24"/>
      <w:lang w:eastAsia="sv-SE"/>
    </w:rPr>
  </w:style>
  <w:style w:type="paragraph" w:customStyle="1" w:styleId="p3">
    <w:name w:val="p3"/>
    <w:basedOn w:val="Normal"/>
    <w:rsid w:val="004A2EE5"/>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s1">
    <w:name w:val="s1"/>
    <w:basedOn w:val="Standardstycketeckensnitt"/>
    <w:rsid w:val="004A2EE5"/>
  </w:style>
  <w:style w:type="character" w:styleId="Kommentarsreferens">
    <w:name w:val="annotation reference"/>
    <w:basedOn w:val="Standardstycketeckensnitt"/>
    <w:uiPriority w:val="99"/>
    <w:semiHidden/>
    <w:unhideWhenUsed/>
    <w:rsid w:val="00C27486"/>
    <w:rPr>
      <w:sz w:val="16"/>
      <w:szCs w:val="16"/>
    </w:rPr>
  </w:style>
  <w:style w:type="paragraph" w:styleId="Kommentarer">
    <w:name w:val="annotation text"/>
    <w:basedOn w:val="Normal"/>
    <w:link w:val="KommentarerChar"/>
    <w:uiPriority w:val="99"/>
    <w:unhideWhenUsed/>
    <w:rsid w:val="00C27486"/>
    <w:pPr>
      <w:spacing w:line="240" w:lineRule="auto"/>
    </w:pPr>
    <w:rPr>
      <w:sz w:val="20"/>
      <w:szCs w:val="20"/>
    </w:rPr>
  </w:style>
  <w:style w:type="character" w:customStyle="1" w:styleId="KommentarerChar">
    <w:name w:val="Kommentarer Char"/>
    <w:basedOn w:val="Standardstycketeckensnitt"/>
    <w:link w:val="Kommentarer"/>
    <w:uiPriority w:val="99"/>
    <w:rsid w:val="00C27486"/>
    <w:rPr>
      <w:sz w:val="20"/>
      <w:szCs w:val="20"/>
    </w:rPr>
  </w:style>
  <w:style w:type="paragraph" w:styleId="Kommentarsmne">
    <w:name w:val="annotation subject"/>
    <w:basedOn w:val="Kommentarer"/>
    <w:next w:val="Kommentarer"/>
    <w:link w:val="KommentarsmneChar"/>
    <w:uiPriority w:val="99"/>
    <w:semiHidden/>
    <w:unhideWhenUsed/>
    <w:rsid w:val="00C27486"/>
    <w:rPr>
      <w:b/>
      <w:bCs/>
    </w:rPr>
  </w:style>
  <w:style w:type="character" w:customStyle="1" w:styleId="KommentarsmneChar">
    <w:name w:val="Kommentarsämne Char"/>
    <w:basedOn w:val="KommentarerChar"/>
    <w:link w:val="Kommentarsmne"/>
    <w:uiPriority w:val="99"/>
    <w:semiHidden/>
    <w:rsid w:val="00C27486"/>
    <w:rPr>
      <w:b/>
      <w:bCs/>
      <w:sz w:val="20"/>
      <w:szCs w:val="20"/>
    </w:rPr>
  </w:style>
  <w:style w:type="character" w:styleId="Stark">
    <w:name w:val="Strong"/>
    <w:basedOn w:val="Standardstycketeckensnitt"/>
    <w:uiPriority w:val="22"/>
    <w:qFormat/>
    <w:rsid w:val="00FE7869"/>
    <w:rPr>
      <w:b/>
      <w:bCs/>
    </w:rPr>
  </w:style>
  <w:style w:type="character" w:customStyle="1" w:styleId="Rubrik1Char">
    <w:name w:val="Rubrik 1 Char"/>
    <w:basedOn w:val="Standardstycketeckensnitt"/>
    <w:link w:val="Rubrik1"/>
    <w:uiPriority w:val="9"/>
    <w:rsid w:val="00703B77"/>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97">
      <w:bodyDiv w:val="1"/>
      <w:marLeft w:val="0"/>
      <w:marRight w:val="0"/>
      <w:marTop w:val="0"/>
      <w:marBottom w:val="0"/>
      <w:divBdr>
        <w:top w:val="none" w:sz="0" w:space="0" w:color="auto"/>
        <w:left w:val="none" w:sz="0" w:space="0" w:color="auto"/>
        <w:bottom w:val="none" w:sz="0" w:space="0" w:color="auto"/>
        <w:right w:val="none" w:sz="0" w:space="0" w:color="auto"/>
      </w:divBdr>
    </w:div>
    <w:div w:id="4794357">
      <w:bodyDiv w:val="1"/>
      <w:marLeft w:val="0"/>
      <w:marRight w:val="0"/>
      <w:marTop w:val="0"/>
      <w:marBottom w:val="0"/>
      <w:divBdr>
        <w:top w:val="none" w:sz="0" w:space="0" w:color="auto"/>
        <w:left w:val="none" w:sz="0" w:space="0" w:color="auto"/>
        <w:bottom w:val="none" w:sz="0" w:space="0" w:color="auto"/>
        <w:right w:val="none" w:sz="0" w:space="0" w:color="auto"/>
      </w:divBdr>
      <w:divsChild>
        <w:div w:id="660933963">
          <w:marLeft w:val="0"/>
          <w:marRight w:val="0"/>
          <w:marTop w:val="0"/>
          <w:marBottom w:val="0"/>
          <w:divBdr>
            <w:top w:val="none" w:sz="0" w:space="0" w:color="auto"/>
            <w:left w:val="none" w:sz="0" w:space="0" w:color="auto"/>
            <w:bottom w:val="none" w:sz="0" w:space="0" w:color="auto"/>
            <w:right w:val="none" w:sz="0" w:space="0" w:color="auto"/>
          </w:divBdr>
          <w:divsChild>
            <w:div w:id="178260177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210197243">
      <w:bodyDiv w:val="1"/>
      <w:marLeft w:val="0"/>
      <w:marRight w:val="0"/>
      <w:marTop w:val="0"/>
      <w:marBottom w:val="0"/>
      <w:divBdr>
        <w:top w:val="none" w:sz="0" w:space="0" w:color="auto"/>
        <w:left w:val="none" w:sz="0" w:space="0" w:color="auto"/>
        <w:bottom w:val="none" w:sz="0" w:space="0" w:color="auto"/>
        <w:right w:val="none" w:sz="0" w:space="0" w:color="auto"/>
      </w:divBdr>
      <w:divsChild>
        <w:div w:id="1140271898">
          <w:marLeft w:val="0"/>
          <w:marRight w:val="0"/>
          <w:marTop w:val="0"/>
          <w:marBottom w:val="0"/>
          <w:divBdr>
            <w:top w:val="none" w:sz="0" w:space="0" w:color="auto"/>
            <w:left w:val="none" w:sz="0" w:space="0" w:color="auto"/>
            <w:bottom w:val="none" w:sz="0" w:space="0" w:color="auto"/>
            <w:right w:val="none" w:sz="0" w:space="0" w:color="auto"/>
          </w:divBdr>
        </w:div>
        <w:div w:id="612976416">
          <w:marLeft w:val="0"/>
          <w:marRight w:val="0"/>
          <w:marTop w:val="0"/>
          <w:marBottom w:val="0"/>
          <w:divBdr>
            <w:top w:val="none" w:sz="0" w:space="0" w:color="auto"/>
            <w:left w:val="none" w:sz="0" w:space="0" w:color="auto"/>
            <w:bottom w:val="none" w:sz="0" w:space="0" w:color="auto"/>
            <w:right w:val="none" w:sz="0" w:space="0" w:color="auto"/>
          </w:divBdr>
        </w:div>
        <w:div w:id="1055591355">
          <w:marLeft w:val="0"/>
          <w:marRight w:val="0"/>
          <w:marTop w:val="0"/>
          <w:marBottom w:val="0"/>
          <w:divBdr>
            <w:top w:val="none" w:sz="0" w:space="0" w:color="auto"/>
            <w:left w:val="none" w:sz="0" w:space="0" w:color="auto"/>
            <w:bottom w:val="none" w:sz="0" w:space="0" w:color="auto"/>
            <w:right w:val="none" w:sz="0" w:space="0" w:color="auto"/>
          </w:divBdr>
        </w:div>
        <w:div w:id="491726653">
          <w:marLeft w:val="0"/>
          <w:marRight w:val="0"/>
          <w:marTop w:val="0"/>
          <w:marBottom w:val="0"/>
          <w:divBdr>
            <w:top w:val="none" w:sz="0" w:space="0" w:color="auto"/>
            <w:left w:val="none" w:sz="0" w:space="0" w:color="auto"/>
            <w:bottom w:val="none" w:sz="0" w:space="0" w:color="auto"/>
            <w:right w:val="none" w:sz="0" w:space="0" w:color="auto"/>
          </w:divBdr>
        </w:div>
        <w:div w:id="1407417218">
          <w:marLeft w:val="0"/>
          <w:marRight w:val="0"/>
          <w:marTop w:val="0"/>
          <w:marBottom w:val="0"/>
          <w:divBdr>
            <w:top w:val="none" w:sz="0" w:space="0" w:color="auto"/>
            <w:left w:val="none" w:sz="0" w:space="0" w:color="auto"/>
            <w:bottom w:val="none" w:sz="0" w:space="0" w:color="auto"/>
            <w:right w:val="none" w:sz="0" w:space="0" w:color="auto"/>
          </w:divBdr>
        </w:div>
        <w:div w:id="1510952377">
          <w:marLeft w:val="0"/>
          <w:marRight w:val="0"/>
          <w:marTop w:val="0"/>
          <w:marBottom w:val="0"/>
          <w:divBdr>
            <w:top w:val="none" w:sz="0" w:space="0" w:color="auto"/>
            <w:left w:val="none" w:sz="0" w:space="0" w:color="auto"/>
            <w:bottom w:val="none" w:sz="0" w:space="0" w:color="auto"/>
            <w:right w:val="none" w:sz="0" w:space="0" w:color="auto"/>
          </w:divBdr>
        </w:div>
        <w:div w:id="1542983157">
          <w:marLeft w:val="0"/>
          <w:marRight w:val="0"/>
          <w:marTop w:val="0"/>
          <w:marBottom w:val="0"/>
          <w:divBdr>
            <w:top w:val="none" w:sz="0" w:space="0" w:color="auto"/>
            <w:left w:val="none" w:sz="0" w:space="0" w:color="auto"/>
            <w:bottom w:val="none" w:sz="0" w:space="0" w:color="auto"/>
            <w:right w:val="none" w:sz="0" w:space="0" w:color="auto"/>
          </w:divBdr>
        </w:div>
      </w:divsChild>
    </w:div>
    <w:div w:id="338001442">
      <w:bodyDiv w:val="1"/>
      <w:marLeft w:val="0"/>
      <w:marRight w:val="0"/>
      <w:marTop w:val="0"/>
      <w:marBottom w:val="0"/>
      <w:divBdr>
        <w:top w:val="none" w:sz="0" w:space="0" w:color="auto"/>
        <w:left w:val="none" w:sz="0" w:space="0" w:color="auto"/>
        <w:bottom w:val="none" w:sz="0" w:space="0" w:color="auto"/>
        <w:right w:val="none" w:sz="0" w:space="0" w:color="auto"/>
      </w:divBdr>
    </w:div>
    <w:div w:id="630744862">
      <w:bodyDiv w:val="1"/>
      <w:marLeft w:val="0"/>
      <w:marRight w:val="0"/>
      <w:marTop w:val="0"/>
      <w:marBottom w:val="0"/>
      <w:divBdr>
        <w:top w:val="none" w:sz="0" w:space="0" w:color="auto"/>
        <w:left w:val="none" w:sz="0" w:space="0" w:color="auto"/>
        <w:bottom w:val="none" w:sz="0" w:space="0" w:color="auto"/>
        <w:right w:val="none" w:sz="0" w:space="0" w:color="auto"/>
      </w:divBdr>
    </w:div>
    <w:div w:id="700856698">
      <w:bodyDiv w:val="1"/>
      <w:marLeft w:val="0"/>
      <w:marRight w:val="0"/>
      <w:marTop w:val="0"/>
      <w:marBottom w:val="0"/>
      <w:divBdr>
        <w:top w:val="none" w:sz="0" w:space="0" w:color="auto"/>
        <w:left w:val="none" w:sz="0" w:space="0" w:color="auto"/>
        <w:bottom w:val="none" w:sz="0" w:space="0" w:color="auto"/>
        <w:right w:val="none" w:sz="0" w:space="0" w:color="auto"/>
      </w:divBdr>
      <w:divsChild>
        <w:div w:id="747385367">
          <w:marLeft w:val="0"/>
          <w:marRight w:val="0"/>
          <w:marTop w:val="300"/>
          <w:marBottom w:val="450"/>
          <w:divBdr>
            <w:top w:val="single" w:sz="6" w:space="15" w:color="E6E6E6"/>
            <w:left w:val="none" w:sz="0" w:space="0" w:color="auto"/>
            <w:bottom w:val="none" w:sz="0" w:space="0" w:color="auto"/>
            <w:right w:val="none" w:sz="0" w:space="0" w:color="auto"/>
          </w:divBdr>
        </w:div>
      </w:divsChild>
    </w:div>
    <w:div w:id="735053976">
      <w:bodyDiv w:val="1"/>
      <w:marLeft w:val="0"/>
      <w:marRight w:val="0"/>
      <w:marTop w:val="0"/>
      <w:marBottom w:val="0"/>
      <w:divBdr>
        <w:top w:val="none" w:sz="0" w:space="0" w:color="auto"/>
        <w:left w:val="none" w:sz="0" w:space="0" w:color="auto"/>
        <w:bottom w:val="none" w:sz="0" w:space="0" w:color="auto"/>
        <w:right w:val="none" w:sz="0" w:space="0" w:color="auto"/>
      </w:divBdr>
      <w:divsChild>
        <w:div w:id="623538729">
          <w:marLeft w:val="0"/>
          <w:marRight w:val="0"/>
          <w:marTop w:val="0"/>
          <w:marBottom w:val="0"/>
          <w:divBdr>
            <w:top w:val="none" w:sz="0" w:space="0" w:color="auto"/>
            <w:left w:val="none" w:sz="0" w:space="0" w:color="auto"/>
            <w:bottom w:val="none" w:sz="0" w:space="0" w:color="auto"/>
            <w:right w:val="none" w:sz="0" w:space="0" w:color="auto"/>
          </w:divBdr>
        </w:div>
        <w:div w:id="912007588">
          <w:marLeft w:val="0"/>
          <w:marRight w:val="0"/>
          <w:marTop w:val="0"/>
          <w:marBottom w:val="0"/>
          <w:divBdr>
            <w:top w:val="none" w:sz="0" w:space="0" w:color="auto"/>
            <w:left w:val="none" w:sz="0" w:space="0" w:color="auto"/>
            <w:bottom w:val="none" w:sz="0" w:space="0" w:color="auto"/>
            <w:right w:val="none" w:sz="0" w:space="0" w:color="auto"/>
          </w:divBdr>
        </w:div>
        <w:div w:id="649871404">
          <w:marLeft w:val="0"/>
          <w:marRight w:val="0"/>
          <w:marTop w:val="0"/>
          <w:marBottom w:val="0"/>
          <w:divBdr>
            <w:top w:val="none" w:sz="0" w:space="0" w:color="auto"/>
            <w:left w:val="none" w:sz="0" w:space="0" w:color="auto"/>
            <w:bottom w:val="none" w:sz="0" w:space="0" w:color="auto"/>
            <w:right w:val="none" w:sz="0" w:space="0" w:color="auto"/>
          </w:divBdr>
        </w:div>
        <w:div w:id="1919169394">
          <w:marLeft w:val="0"/>
          <w:marRight w:val="0"/>
          <w:marTop w:val="0"/>
          <w:marBottom w:val="0"/>
          <w:divBdr>
            <w:top w:val="none" w:sz="0" w:space="0" w:color="auto"/>
            <w:left w:val="none" w:sz="0" w:space="0" w:color="auto"/>
            <w:bottom w:val="none" w:sz="0" w:space="0" w:color="auto"/>
            <w:right w:val="none" w:sz="0" w:space="0" w:color="auto"/>
          </w:divBdr>
        </w:div>
        <w:div w:id="624582091">
          <w:marLeft w:val="0"/>
          <w:marRight w:val="0"/>
          <w:marTop w:val="0"/>
          <w:marBottom w:val="0"/>
          <w:divBdr>
            <w:top w:val="none" w:sz="0" w:space="0" w:color="auto"/>
            <w:left w:val="none" w:sz="0" w:space="0" w:color="auto"/>
            <w:bottom w:val="none" w:sz="0" w:space="0" w:color="auto"/>
            <w:right w:val="none" w:sz="0" w:space="0" w:color="auto"/>
          </w:divBdr>
        </w:div>
        <w:div w:id="1219709231">
          <w:marLeft w:val="0"/>
          <w:marRight w:val="0"/>
          <w:marTop w:val="0"/>
          <w:marBottom w:val="0"/>
          <w:divBdr>
            <w:top w:val="none" w:sz="0" w:space="0" w:color="auto"/>
            <w:left w:val="none" w:sz="0" w:space="0" w:color="auto"/>
            <w:bottom w:val="none" w:sz="0" w:space="0" w:color="auto"/>
            <w:right w:val="none" w:sz="0" w:space="0" w:color="auto"/>
          </w:divBdr>
        </w:div>
        <w:div w:id="850333678">
          <w:marLeft w:val="0"/>
          <w:marRight w:val="0"/>
          <w:marTop w:val="0"/>
          <w:marBottom w:val="0"/>
          <w:divBdr>
            <w:top w:val="none" w:sz="0" w:space="0" w:color="auto"/>
            <w:left w:val="none" w:sz="0" w:space="0" w:color="auto"/>
            <w:bottom w:val="none" w:sz="0" w:space="0" w:color="auto"/>
            <w:right w:val="none" w:sz="0" w:space="0" w:color="auto"/>
          </w:divBdr>
        </w:div>
        <w:div w:id="647855823">
          <w:marLeft w:val="0"/>
          <w:marRight w:val="0"/>
          <w:marTop w:val="0"/>
          <w:marBottom w:val="0"/>
          <w:divBdr>
            <w:top w:val="none" w:sz="0" w:space="0" w:color="auto"/>
            <w:left w:val="none" w:sz="0" w:space="0" w:color="auto"/>
            <w:bottom w:val="none" w:sz="0" w:space="0" w:color="auto"/>
            <w:right w:val="none" w:sz="0" w:space="0" w:color="auto"/>
          </w:divBdr>
        </w:div>
        <w:div w:id="25496611">
          <w:marLeft w:val="0"/>
          <w:marRight w:val="0"/>
          <w:marTop w:val="0"/>
          <w:marBottom w:val="0"/>
          <w:divBdr>
            <w:top w:val="none" w:sz="0" w:space="0" w:color="auto"/>
            <w:left w:val="none" w:sz="0" w:space="0" w:color="auto"/>
            <w:bottom w:val="none" w:sz="0" w:space="0" w:color="auto"/>
            <w:right w:val="none" w:sz="0" w:space="0" w:color="auto"/>
          </w:divBdr>
        </w:div>
      </w:divsChild>
    </w:div>
    <w:div w:id="889145766">
      <w:bodyDiv w:val="1"/>
      <w:marLeft w:val="0"/>
      <w:marRight w:val="0"/>
      <w:marTop w:val="0"/>
      <w:marBottom w:val="0"/>
      <w:divBdr>
        <w:top w:val="none" w:sz="0" w:space="0" w:color="auto"/>
        <w:left w:val="none" w:sz="0" w:space="0" w:color="auto"/>
        <w:bottom w:val="none" w:sz="0" w:space="0" w:color="auto"/>
        <w:right w:val="none" w:sz="0" w:space="0" w:color="auto"/>
      </w:divBdr>
    </w:div>
    <w:div w:id="1155411401">
      <w:bodyDiv w:val="1"/>
      <w:marLeft w:val="0"/>
      <w:marRight w:val="0"/>
      <w:marTop w:val="0"/>
      <w:marBottom w:val="0"/>
      <w:divBdr>
        <w:top w:val="none" w:sz="0" w:space="0" w:color="auto"/>
        <w:left w:val="none" w:sz="0" w:space="0" w:color="auto"/>
        <w:bottom w:val="none" w:sz="0" w:space="0" w:color="auto"/>
        <w:right w:val="none" w:sz="0" w:space="0" w:color="auto"/>
      </w:divBdr>
    </w:div>
    <w:div w:id="1324043213">
      <w:bodyDiv w:val="1"/>
      <w:marLeft w:val="0"/>
      <w:marRight w:val="0"/>
      <w:marTop w:val="0"/>
      <w:marBottom w:val="0"/>
      <w:divBdr>
        <w:top w:val="none" w:sz="0" w:space="0" w:color="auto"/>
        <w:left w:val="none" w:sz="0" w:space="0" w:color="auto"/>
        <w:bottom w:val="none" w:sz="0" w:space="0" w:color="auto"/>
        <w:right w:val="none" w:sz="0" w:space="0" w:color="auto"/>
      </w:divBdr>
      <w:divsChild>
        <w:div w:id="513034681">
          <w:marLeft w:val="0"/>
          <w:marRight w:val="0"/>
          <w:marTop w:val="0"/>
          <w:marBottom w:val="150"/>
          <w:divBdr>
            <w:top w:val="none" w:sz="0" w:space="0" w:color="auto"/>
            <w:left w:val="none" w:sz="0" w:space="0" w:color="auto"/>
            <w:bottom w:val="none" w:sz="0" w:space="0" w:color="auto"/>
            <w:right w:val="none" w:sz="0" w:space="0" w:color="auto"/>
          </w:divBdr>
        </w:div>
      </w:divsChild>
    </w:div>
    <w:div w:id="1354918588">
      <w:bodyDiv w:val="1"/>
      <w:marLeft w:val="0"/>
      <w:marRight w:val="0"/>
      <w:marTop w:val="0"/>
      <w:marBottom w:val="0"/>
      <w:divBdr>
        <w:top w:val="none" w:sz="0" w:space="0" w:color="auto"/>
        <w:left w:val="none" w:sz="0" w:space="0" w:color="auto"/>
        <w:bottom w:val="none" w:sz="0" w:space="0" w:color="auto"/>
        <w:right w:val="none" w:sz="0" w:space="0" w:color="auto"/>
      </w:divBdr>
    </w:div>
    <w:div w:id="1460995623">
      <w:bodyDiv w:val="1"/>
      <w:marLeft w:val="0"/>
      <w:marRight w:val="0"/>
      <w:marTop w:val="0"/>
      <w:marBottom w:val="0"/>
      <w:divBdr>
        <w:top w:val="none" w:sz="0" w:space="0" w:color="auto"/>
        <w:left w:val="none" w:sz="0" w:space="0" w:color="auto"/>
        <w:bottom w:val="none" w:sz="0" w:space="0" w:color="auto"/>
        <w:right w:val="none" w:sz="0" w:space="0" w:color="auto"/>
      </w:divBdr>
    </w:div>
    <w:div w:id="1543640496">
      <w:bodyDiv w:val="1"/>
      <w:marLeft w:val="0"/>
      <w:marRight w:val="0"/>
      <w:marTop w:val="0"/>
      <w:marBottom w:val="0"/>
      <w:divBdr>
        <w:top w:val="none" w:sz="0" w:space="0" w:color="auto"/>
        <w:left w:val="none" w:sz="0" w:space="0" w:color="auto"/>
        <w:bottom w:val="none" w:sz="0" w:space="0" w:color="auto"/>
        <w:right w:val="none" w:sz="0" w:space="0" w:color="auto"/>
      </w:divBdr>
      <w:divsChild>
        <w:div w:id="1462504341">
          <w:marLeft w:val="0"/>
          <w:marRight w:val="0"/>
          <w:marTop w:val="0"/>
          <w:marBottom w:val="0"/>
          <w:divBdr>
            <w:top w:val="none" w:sz="0" w:space="0" w:color="auto"/>
            <w:left w:val="none" w:sz="0" w:space="0" w:color="auto"/>
            <w:bottom w:val="none" w:sz="0" w:space="0" w:color="auto"/>
            <w:right w:val="none" w:sz="0" w:space="0" w:color="auto"/>
          </w:divBdr>
        </w:div>
        <w:div w:id="2105802942">
          <w:marLeft w:val="0"/>
          <w:marRight w:val="0"/>
          <w:marTop w:val="0"/>
          <w:marBottom w:val="0"/>
          <w:divBdr>
            <w:top w:val="none" w:sz="0" w:space="0" w:color="auto"/>
            <w:left w:val="none" w:sz="0" w:space="0" w:color="auto"/>
            <w:bottom w:val="none" w:sz="0" w:space="0" w:color="auto"/>
            <w:right w:val="none" w:sz="0" w:space="0" w:color="auto"/>
          </w:divBdr>
        </w:div>
      </w:divsChild>
    </w:div>
    <w:div w:id="1660496833">
      <w:bodyDiv w:val="1"/>
      <w:marLeft w:val="0"/>
      <w:marRight w:val="0"/>
      <w:marTop w:val="0"/>
      <w:marBottom w:val="0"/>
      <w:divBdr>
        <w:top w:val="none" w:sz="0" w:space="0" w:color="auto"/>
        <w:left w:val="none" w:sz="0" w:space="0" w:color="auto"/>
        <w:bottom w:val="none" w:sz="0" w:space="0" w:color="auto"/>
        <w:right w:val="none" w:sz="0" w:space="0" w:color="auto"/>
      </w:divBdr>
      <w:divsChild>
        <w:div w:id="517701398">
          <w:marLeft w:val="0"/>
          <w:marRight w:val="0"/>
          <w:marTop w:val="0"/>
          <w:marBottom w:val="0"/>
          <w:divBdr>
            <w:top w:val="none" w:sz="0" w:space="0" w:color="auto"/>
            <w:left w:val="none" w:sz="0" w:space="0" w:color="auto"/>
            <w:bottom w:val="none" w:sz="0" w:space="0" w:color="auto"/>
            <w:right w:val="none" w:sz="0" w:space="0" w:color="auto"/>
          </w:divBdr>
        </w:div>
        <w:div w:id="679965574">
          <w:marLeft w:val="0"/>
          <w:marRight w:val="0"/>
          <w:marTop w:val="0"/>
          <w:marBottom w:val="0"/>
          <w:divBdr>
            <w:top w:val="none" w:sz="0" w:space="0" w:color="auto"/>
            <w:left w:val="none" w:sz="0" w:space="0" w:color="auto"/>
            <w:bottom w:val="none" w:sz="0" w:space="0" w:color="auto"/>
            <w:right w:val="none" w:sz="0" w:space="0" w:color="auto"/>
          </w:divBdr>
        </w:div>
        <w:div w:id="2060283194">
          <w:marLeft w:val="0"/>
          <w:marRight w:val="0"/>
          <w:marTop w:val="0"/>
          <w:marBottom w:val="0"/>
          <w:divBdr>
            <w:top w:val="none" w:sz="0" w:space="0" w:color="auto"/>
            <w:left w:val="none" w:sz="0" w:space="0" w:color="auto"/>
            <w:bottom w:val="none" w:sz="0" w:space="0" w:color="auto"/>
            <w:right w:val="none" w:sz="0" w:space="0" w:color="auto"/>
          </w:divBdr>
        </w:div>
        <w:div w:id="47581582">
          <w:marLeft w:val="0"/>
          <w:marRight w:val="0"/>
          <w:marTop w:val="0"/>
          <w:marBottom w:val="0"/>
          <w:divBdr>
            <w:top w:val="none" w:sz="0" w:space="0" w:color="auto"/>
            <w:left w:val="none" w:sz="0" w:space="0" w:color="auto"/>
            <w:bottom w:val="none" w:sz="0" w:space="0" w:color="auto"/>
            <w:right w:val="none" w:sz="0" w:space="0" w:color="auto"/>
          </w:divBdr>
        </w:div>
        <w:div w:id="602423906">
          <w:marLeft w:val="0"/>
          <w:marRight w:val="0"/>
          <w:marTop w:val="0"/>
          <w:marBottom w:val="0"/>
          <w:divBdr>
            <w:top w:val="none" w:sz="0" w:space="0" w:color="auto"/>
            <w:left w:val="none" w:sz="0" w:space="0" w:color="auto"/>
            <w:bottom w:val="none" w:sz="0" w:space="0" w:color="auto"/>
            <w:right w:val="none" w:sz="0" w:space="0" w:color="auto"/>
          </w:divBdr>
        </w:div>
        <w:div w:id="940262664">
          <w:marLeft w:val="0"/>
          <w:marRight w:val="0"/>
          <w:marTop w:val="0"/>
          <w:marBottom w:val="0"/>
          <w:divBdr>
            <w:top w:val="none" w:sz="0" w:space="0" w:color="auto"/>
            <w:left w:val="none" w:sz="0" w:space="0" w:color="auto"/>
            <w:bottom w:val="none" w:sz="0" w:space="0" w:color="auto"/>
            <w:right w:val="none" w:sz="0" w:space="0" w:color="auto"/>
          </w:divBdr>
        </w:div>
        <w:div w:id="1325669418">
          <w:marLeft w:val="0"/>
          <w:marRight w:val="0"/>
          <w:marTop w:val="0"/>
          <w:marBottom w:val="0"/>
          <w:divBdr>
            <w:top w:val="none" w:sz="0" w:space="0" w:color="auto"/>
            <w:left w:val="none" w:sz="0" w:space="0" w:color="auto"/>
            <w:bottom w:val="none" w:sz="0" w:space="0" w:color="auto"/>
            <w:right w:val="none" w:sz="0" w:space="0" w:color="auto"/>
          </w:divBdr>
        </w:div>
        <w:div w:id="2072069406">
          <w:marLeft w:val="0"/>
          <w:marRight w:val="0"/>
          <w:marTop w:val="0"/>
          <w:marBottom w:val="0"/>
          <w:divBdr>
            <w:top w:val="none" w:sz="0" w:space="0" w:color="auto"/>
            <w:left w:val="none" w:sz="0" w:space="0" w:color="auto"/>
            <w:bottom w:val="none" w:sz="0" w:space="0" w:color="auto"/>
            <w:right w:val="none" w:sz="0" w:space="0" w:color="auto"/>
          </w:divBdr>
        </w:div>
        <w:div w:id="964892414">
          <w:marLeft w:val="0"/>
          <w:marRight w:val="0"/>
          <w:marTop w:val="0"/>
          <w:marBottom w:val="0"/>
          <w:divBdr>
            <w:top w:val="none" w:sz="0" w:space="0" w:color="auto"/>
            <w:left w:val="none" w:sz="0" w:space="0" w:color="auto"/>
            <w:bottom w:val="none" w:sz="0" w:space="0" w:color="auto"/>
            <w:right w:val="none" w:sz="0" w:space="0" w:color="auto"/>
          </w:divBdr>
        </w:div>
        <w:div w:id="803887830">
          <w:marLeft w:val="0"/>
          <w:marRight w:val="0"/>
          <w:marTop w:val="0"/>
          <w:marBottom w:val="0"/>
          <w:divBdr>
            <w:top w:val="none" w:sz="0" w:space="0" w:color="auto"/>
            <w:left w:val="none" w:sz="0" w:space="0" w:color="auto"/>
            <w:bottom w:val="none" w:sz="0" w:space="0" w:color="auto"/>
            <w:right w:val="none" w:sz="0" w:space="0" w:color="auto"/>
          </w:divBdr>
        </w:div>
      </w:divsChild>
    </w:div>
    <w:div w:id="1780686918">
      <w:bodyDiv w:val="1"/>
      <w:marLeft w:val="0"/>
      <w:marRight w:val="0"/>
      <w:marTop w:val="0"/>
      <w:marBottom w:val="0"/>
      <w:divBdr>
        <w:top w:val="none" w:sz="0" w:space="0" w:color="auto"/>
        <w:left w:val="none" w:sz="0" w:space="0" w:color="auto"/>
        <w:bottom w:val="none" w:sz="0" w:space="0" w:color="auto"/>
        <w:right w:val="none" w:sz="0" w:space="0" w:color="auto"/>
      </w:divBdr>
    </w:div>
    <w:div w:id="1793816972">
      <w:bodyDiv w:val="1"/>
      <w:marLeft w:val="0"/>
      <w:marRight w:val="0"/>
      <w:marTop w:val="0"/>
      <w:marBottom w:val="0"/>
      <w:divBdr>
        <w:top w:val="none" w:sz="0" w:space="0" w:color="auto"/>
        <w:left w:val="none" w:sz="0" w:space="0" w:color="auto"/>
        <w:bottom w:val="none" w:sz="0" w:space="0" w:color="auto"/>
        <w:right w:val="none" w:sz="0" w:space="0" w:color="auto"/>
      </w:divBdr>
    </w:div>
    <w:div w:id="1831209459">
      <w:bodyDiv w:val="1"/>
      <w:marLeft w:val="0"/>
      <w:marRight w:val="0"/>
      <w:marTop w:val="0"/>
      <w:marBottom w:val="0"/>
      <w:divBdr>
        <w:top w:val="none" w:sz="0" w:space="0" w:color="auto"/>
        <w:left w:val="none" w:sz="0" w:space="0" w:color="auto"/>
        <w:bottom w:val="none" w:sz="0" w:space="0" w:color="auto"/>
        <w:right w:val="none" w:sz="0" w:space="0" w:color="auto"/>
      </w:divBdr>
      <w:divsChild>
        <w:div w:id="903835313">
          <w:marLeft w:val="0"/>
          <w:marRight w:val="0"/>
          <w:marTop w:val="0"/>
          <w:marBottom w:val="0"/>
          <w:divBdr>
            <w:top w:val="none" w:sz="0" w:space="0" w:color="auto"/>
            <w:left w:val="none" w:sz="0" w:space="0" w:color="auto"/>
            <w:bottom w:val="none" w:sz="0" w:space="0" w:color="auto"/>
            <w:right w:val="none" w:sz="0" w:space="0" w:color="auto"/>
          </w:divBdr>
        </w:div>
        <w:div w:id="586379818">
          <w:marLeft w:val="0"/>
          <w:marRight w:val="0"/>
          <w:marTop w:val="0"/>
          <w:marBottom w:val="0"/>
          <w:divBdr>
            <w:top w:val="none" w:sz="0" w:space="0" w:color="auto"/>
            <w:left w:val="none" w:sz="0" w:space="0" w:color="auto"/>
            <w:bottom w:val="none" w:sz="0" w:space="0" w:color="auto"/>
            <w:right w:val="none" w:sz="0" w:space="0" w:color="auto"/>
          </w:divBdr>
          <w:divsChild>
            <w:div w:id="634339443">
              <w:marLeft w:val="0"/>
              <w:marRight w:val="0"/>
              <w:marTop w:val="0"/>
              <w:marBottom w:val="0"/>
              <w:divBdr>
                <w:top w:val="none" w:sz="0" w:space="0" w:color="auto"/>
                <w:left w:val="none" w:sz="0" w:space="0" w:color="auto"/>
                <w:bottom w:val="none" w:sz="0" w:space="0" w:color="auto"/>
                <w:right w:val="none" w:sz="0" w:space="0" w:color="auto"/>
              </w:divBdr>
              <w:divsChild>
                <w:div w:id="1731533730">
                  <w:marLeft w:val="0"/>
                  <w:marRight w:val="0"/>
                  <w:marTop w:val="0"/>
                  <w:marBottom w:val="0"/>
                  <w:divBdr>
                    <w:top w:val="none" w:sz="0" w:space="0" w:color="auto"/>
                    <w:left w:val="none" w:sz="0" w:space="0" w:color="auto"/>
                    <w:bottom w:val="none" w:sz="0" w:space="0" w:color="auto"/>
                    <w:right w:val="none" w:sz="0" w:space="0" w:color="auto"/>
                  </w:divBdr>
                  <w:divsChild>
                    <w:div w:id="674693850">
                      <w:marLeft w:val="0"/>
                      <w:marRight w:val="0"/>
                      <w:marTop w:val="0"/>
                      <w:marBottom w:val="0"/>
                      <w:divBdr>
                        <w:top w:val="none" w:sz="0" w:space="0" w:color="auto"/>
                        <w:left w:val="none" w:sz="0" w:space="0" w:color="auto"/>
                        <w:bottom w:val="none" w:sz="0" w:space="0" w:color="auto"/>
                        <w:right w:val="none" w:sz="0" w:space="0" w:color="auto"/>
                      </w:divBdr>
                    </w:div>
                    <w:div w:id="2051489640">
                      <w:marLeft w:val="0"/>
                      <w:marRight w:val="0"/>
                      <w:marTop w:val="0"/>
                      <w:marBottom w:val="0"/>
                      <w:divBdr>
                        <w:top w:val="none" w:sz="0" w:space="0" w:color="auto"/>
                        <w:left w:val="none" w:sz="0" w:space="0" w:color="auto"/>
                        <w:bottom w:val="none" w:sz="0" w:space="0" w:color="auto"/>
                        <w:right w:val="none" w:sz="0" w:space="0" w:color="auto"/>
                      </w:divBdr>
                    </w:div>
                    <w:div w:id="631209484">
                      <w:marLeft w:val="0"/>
                      <w:marRight w:val="0"/>
                      <w:marTop w:val="0"/>
                      <w:marBottom w:val="0"/>
                      <w:divBdr>
                        <w:top w:val="none" w:sz="0" w:space="0" w:color="auto"/>
                        <w:left w:val="none" w:sz="0" w:space="0" w:color="auto"/>
                        <w:bottom w:val="none" w:sz="0" w:space="0" w:color="auto"/>
                        <w:right w:val="none" w:sz="0" w:space="0" w:color="auto"/>
                      </w:divBdr>
                    </w:div>
                    <w:div w:id="806822003">
                      <w:marLeft w:val="0"/>
                      <w:marRight w:val="0"/>
                      <w:marTop w:val="0"/>
                      <w:marBottom w:val="0"/>
                      <w:divBdr>
                        <w:top w:val="none" w:sz="0" w:space="0" w:color="auto"/>
                        <w:left w:val="none" w:sz="0" w:space="0" w:color="auto"/>
                        <w:bottom w:val="none" w:sz="0" w:space="0" w:color="auto"/>
                        <w:right w:val="none" w:sz="0" w:space="0" w:color="auto"/>
                      </w:divBdr>
                    </w:div>
                    <w:div w:id="1835102816">
                      <w:marLeft w:val="0"/>
                      <w:marRight w:val="0"/>
                      <w:marTop w:val="0"/>
                      <w:marBottom w:val="0"/>
                      <w:divBdr>
                        <w:top w:val="none" w:sz="0" w:space="0" w:color="auto"/>
                        <w:left w:val="none" w:sz="0" w:space="0" w:color="auto"/>
                        <w:bottom w:val="none" w:sz="0" w:space="0" w:color="auto"/>
                        <w:right w:val="none" w:sz="0" w:space="0" w:color="auto"/>
                      </w:divBdr>
                    </w:div>
                    <w:div w:id="1925072139">
                      <w:marLeft w:val="0"/>
                      <w:marRight w:val="0"/>
                      <w:marTop w:val="0"/>
                      <w:marBottom w:val="0"/>
                      <w:divBdr>
                        <w:top w:val="none" w:sz="0" w:space="0" w:color="auto"/>
                        <w:left w:val="none" w:sz="0" w:space="0" w:color="auto"/>
                        <w:bottom w:val="none" w:sz="0" w:space="0" w:color="auto"/>
                        <w:right w:val="none" w:sz="0" w:space="0" w:color="auto"/>
                      </w:divBdr>
                    </w:div>
                    <w:div w:id="114427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7984726">
      <w:bodyDiv w:val="1"/>
      <w:marLeft w:val="0"/>
      <w:marRight w:val="0"/>
      <w:marTop w:val="0"/>
      <w:marBottom w:val="0"/>
      <w:divBdr>
        <w:top w:val="none" w:sz="0" w:space="0" w:color="auto"/>
        <w:left w:val="none" w:sz="0" w:space="0" w:color="auto"/>
        <w:bottom w:val="none" w:sz="0" w:space="0" w:color="auto"/>
        <w:right w:val="none" w:sz="0" w:space="0" w:color="auto"/>
      </w:divBdr>
    </w:div>
    <w:div w:id="2130082191">
      <w:bodyDiv w:val="1"/>
      <w:marLeft w:val="0"/>
      <w:marRight w:val="0"/>
      <w:marTop w:val="0"/>
      <w:marBottom w:val="0"/>
      <w:divBdr>
        <w:top w:val="none" w:sz="0" w:space="0" w:color="auto"/>
        <w:left w:val="none" w:sz="0" w:space="0" w:color="auto"/>
        <w:bottom w:val="none" w:sz="0" w:space="0" w:color="auto"/>
        <w:right w:val="none" w:sz="0" w:space="0" w:color="auto"/>
      </w:divBdr>
      <w:divsChild>
        <w:div w:id="1100102586">
          <w:marLeft w:val="0"/>
          <w:marRight w:val="0"/>
          <w:marTop w:val="0"/>
          <w:marBottom w:val="0"/>
          <w:divBdr>
            <w:top w:val="none" w:sz="0" w:space="0" w:color="auto"/>
            <w:left w:val="none" w:sz="0" w:space="0" w:color="auto"/>
            <w:bottom w:val="none" w:sz="0" w:space="0" w:color="auto"/>
            <w:right w:val="none" w:sz="0" w:space="0" w:color="auto"/>
          </w:divBdr>
          <w:divsChild>
            <w:div w:id="130440136">
              <w:marLeft w:val="0"/>
              <w:marRight w:val="0"/>
              <w:marTop w:val="0"/>
              <w:marBottom w:val="0"/>
              <w:divBdr>
                <w:top w:val="none" w:sz="0" w:space="0" w:color="auto"/>
                <w:left w:val="none" w:sz="0" w:space="0" w:color="auto"/>
                <w:bottom w:val="none" w:sz="0" w:space="0" w:color="auto"/>
                <w:right w:val="none" w:sz="0" w:space="0" w:color="auto"/>
              </w:divBdr>
            </w:div>
            <w:div w:id="435179986">
              <w:marLeft w:val="0"/>
              <w:marRight w:val="0"/>
              <w:marTop w:val="0"/>
              <w:marBottom w:val="0"/>
              <w:divBdr>
                <w:top w:val="none" w:sz="0" w:space="0" w:color="auto"/>
                <w:left w:val="none" w:sz="0" w:space="0" w:color="auto"/>
                <w:bottom w:val="none" w:sz="0" w:space="0" w:color="auto"/>
                <w:right w:val="none" w:sz="0" w:space="0" w:color="auto"/>
              </w:divBdr>
            </w:div>
            <w:div w:id="202982620">
              <w:marLeft w:val="0"/>
              <w:marRight w:val="0"/>
              <w:marTop w:val="0"/>
              <w:marBottom w:val="0"/>
              <w:divBdr>
                <w:top w:val="none" w:sz="0" w:space="0" w:color="auto"/>
                <w:left w:val="none" w:sz="0" w:space="0" w:color="auto"/>
                <w:bottom w:val="none" w:sz="0" w:space="0" w:color="auto"/>
                <w:right w:val="none" w:sz="0" w:space="0" w:color="auto"/>
              </w:divBdr>
            </w:div>
            <w:div w:id="1322199884">
              <w:marLeft w:val="0"/>
              <w:marRight w:val="0"/>
              <w:marTop w:val="0"/>
              <w:marBottom w:val="0"/>
              <w:divBdr>
                <w:top w:val="none" w:sz="0" w:space="0" w:color="auto"/>
                <w:left w:val="none" w:sz="0" w:space="0" w:color="auto"/>
                <w:bottom w:val="none" w:sz="0" w:space="0" w:color="auto"/>
                <w:right w:val="none" w:sz="0" w:space="0" w:color="auto"/>
              </w:divBdr>
            </w:div>
            <w:div w:id="580994408">
              <w:marLeft w:val="0"/>
              <w:marRight w:val="0"/>
              <w:marTop w:val="0"/>
              <w:marBottom w:val="0"/>
              <w:divBdr>
                <w:top w:val="none" w:sz="0" w:space="0" w:color="auto"/>
                <w:left w:val="none" w:sz="0" w:space="0" w:color="auto"/>
                <w:bottom w:val="none" w:sz="0" w:space="0" w:color="auto"/>
                <w:right w:val="none" w:sz="0" w:space="0" w:color="auto"/>
              </w:divBdr>
            </w:div>
          </w:divsChild>
        </w:div>
        <w:div w:id="2059090100">
          <w:marLeft w:val="0"/>
          <w:marRight w:val="0"/>
          <w:marTop w:val="0"/>
          <w:marBottom w:val="0"/>
          <w:divBdr>
            <w:top w:val="none" w:sz="0" w:space="0" w:color="auto"/>
            <w:left w:val="none" w:sz="0" w:space="0" w:color="auto"/>
            <w:bottom w:val="none" w:sz="0" w:space="0" w:color="auto"/>
            <w:right w:val="none" w:sz="0" w:space="0" w:color="auto"/>
          </w:divBdr>
        </w:div>
        <w:div w:id="1894383962">
          <w:marLeft w:val="0"/>
          <w:marRight w:val="0"/>
          <w:marTop w:val="0"/>
          <w:marBottom w:val="0"/>
          <w:divBdr>
            <w:top w:val="none" w:sz="0" w:space="0" w:color="auto"/>
            <w:left w:val="none" w:sz="0" w:space="0" w:color="auto"/>
            <w:bottom w:val="none" w:sz="0" w:space="0" w:color="auto"/>
            <w:right w:val="none" w:sz="0" w:space="0" w:color="auto"/>
          </w:divBdr>
        </w:div>
        <w:div w:id="591356798">
          <w:marLeft w:val="0"/>
          <w:marRight w:val="0"/>
          <w:marTop w:val="0"/>
          <w:marBottom w:val="0"/>
          <w:divBdr>
            <w:top w:val="none" w:sz="0" w:space="0" w:color="auto"/>
            <w:left w:val="none" w:sz="0" w:space="0" w:color="auto"/>
            <w:bottom w:val="none" w:sz="0" w:space="0" w:color="auto"/>
            <w:right w:val="none" w:sz="0" w:space="0" w:color="auto"/>
          </w:divBdr>
          <w:divsChild>
            <w:div w:id="1907376991">
              <w:marLeft w:val="0"/>
              <w:marRight w:val="0"/>
              <w:marTop w:val="0"/>
              <w:marBottom w:val="0"/>
              <w:divBdr>
                <w:top w:val="none" w:sz="0" w:space="0" w:color="auto"/>
                <w:left w:val="none" w:sz="0" w:space="0" w:color="auto"/>
                <w:bottom w:val="none" w:sz="0" w:space="0" w:color="auto"/>
                <w:right w:val="none" w:sz="0" w:space="0" w:color="auto"/>
              </w:divBdr>
            </w:div>
            <w:div w:id="1035694361">
              <w:marLeft w:val="0"/>
              <w:marRight w:val="0"/>
              <w:marTop w:val="0"/>
              <w:marBottom w:val="0"/>
              <w:divBdr>
                <w:top w:val="none" w:sz="0" w:space="0" w:color="auto"/>
                <w:left w:val="none" w:sz="0" w:space="0" w:color="auto"/>
                <w:bottom w:val="none" w:sz="0" w:space="0" w:color="auto"/>
                <w:right w:val="none" w:sz="0" w:space="0" w:color="auto"/>
              </w:divBdr>
            </w:div>
            <w:div w:id="193181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elisabeth.lennartsdotter@gleerups.s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927</Words>
  <Characters>4917</Characters>
  <Application>Microsoft Office Word</Application>
  <DocSecurity>0</DocSecurity>
  <Lines>40</Lines>
  <Paragraphs>11</Paragraphs>
  <ScaleCrop>false</ScaleCrop>
  <HeadingPairs>
    <vt:vector size="2" baseType="variant">
      <vt:variant>
        <vt:lpstr>Rubrik</vt:lpstr>
      </vt:variant>
      <vt:variant>
        <vt:i4>1</vt:i4>
      </vt:variant>
    </vt:vector>
  </HeadingPairs>
  <TitlesOfParts>
    <vt:vector size="1" baseType="lpstr">
      <vt:lpstr/>
    </vt:vector>
  </TitlesOfParts>
  <Company>Berling Media</Company>
  <LinksUpToDate>false</LinksUpToDate>
  <CharactersWithSpaces>5833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Gustavsson Elsa-Maria</dc:creator>
  <cp:lastModifiedBy>Charlotta Lindkvist</cp:lastModifiedBy>
  <cp:revision>4</cp:revision>
  <cp:lastPrinted>2017-01-17T15:51:00Z</cp:lastPrinted>
  <dcterms:created xsi:type="dcterms:W3CDTF">2018-05-21T06:16:00Z</dcterms:created>
  <dcterms:modified xsi:type="dcterms:W3CDTF">2018-05-21T06:20:00Z</dcterms:modified>
</cp:coreProperties>
</file>