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DFE5" w14:textId="77777777" w:rsidR="008B28EB" w:rsidRPr="00F1039C" w:rsidRDefault="001A756B" w:rsidP="00B50D29">
      <w:pPr>
        <w:pStyle w:val="PlainText"/>
        <w:rPr>
          <w:rFonts w:ascii="Arial" w:eastAsia="Calibri" w:hAnsi="Arial" w:cs="Arial"/>
          <w:sz w:val="20"/>
          <w:lang w:val="sv-SE"/>
        </w:rPr>
      </w:pPr>
      <w:r w:rsidRPr="00F1039C">
        <w:rPr>
          <w:noProof/>
          <w:lang w:val="sv-SE" w:eastAsia="en-IN"/>
        </w:rPr>
        <w:drawing>
          <wp:anchor distT="0" distB="0" distL="114300" distR="114300" simplePos="0" relativeHeight="251657728" behindDoc="0" locked="0" layoutInCell="1" allowOverlap="1" wp14:anchorId="54DA2567" wp14:editId="4FD9B29D">
            <wp:simplePos x="0" y="0"/>
            <wp:positionH relativeFrom="column">
              <wp:posOffset>3659505</wp:posOffset>
            </wp:positionH>
            <wp:positionV relativeFrom="paragraph">
              <wp:posOffset>-635</wp:posOffset>
            </wp:positionV>
            <wp:extent cx="2188845" cy="464185"/>
            <wp:effectExtent l="0" t="0" r="0" b="0"/>
            <wp:wrapNone/>
            <wp:docPr id="2" name="Picture 1" descr="../../../Marketing/Logos/Ethisphere%20Logo/Ethisphere%20G&amp;B%202015/Ethisphere_logo200x200-02.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Logos/Ethisphere%20Logo/Ethisphere%20G&amp;B%202015/Ethisphere_logo200x200-02.pn"/>
                    <pic:cNvPicPr>
                      <a:picLocks noChangeAspect="1" noChangeArrowheads="1"/>
                    </pic:cNvPicPr>
                  </pic:nvPicPr>
                  <pic:blipFill>
                    <a:blip r:embed="rId8">
                      <a:extLst>
                        <a:ext uri="{28A0092B-C50C-407E-A947-70E740481C1C}">
                          <a14:useLocalDpi xmlns:a14="http://schemas.microsoft.com/office/drawing/2010/main" val="0"/>
                        </a:ext>
                      </a:extLst>
                    </a:blip>
                    <a:srcRect t="39699" b="39076"/>
                    <a:stretch>
                      <a:fillRect/>
                    </a:stretch>
                  </pic:blipFill>
                  <pic:spPr bwMode="auto">
                    <a:xfrm>
                      <a:off x="0" y="0"/>
                      <a:ext cx="218884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9D5" w:rsidRPr="00F1039C">
        <w:rPr>
          <w:lang w:val="sv-SE"/>
        </w:rPr>
        <w:t xml:space="preserve"> </w:t>
      </w:r>
      <w:r w:rsidRPr="00F1039C">
        <w:rPr>
          <w:noProof/>
          <w:lang w:val="sv-SE" w:eastAsia="en-IN"/>
        </w:rPr>
        <w:drawing>
          <wp:inline distT="0" distB="0" distL="0" distR="0" wp14:anchorId="6DA614D6" wp14:editId="177A53D9">
            <wp:extent cx="1790700" cy="4318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inline>
        </w:drawing>
      </w:r>
    </w:p>
    <w:p w14:paraId="707C330C" w14:textId="77777777" w:rsidR="00333843" w:rsidRPr="00F1039C" w:rsidRDefault="00333843" w:rsidP="005634D4">
      <w:pPr>
        <w:pStyle w:val="PlainText"/>
        <w:jc w:val="center"/>
        <w:rPr>
          <w:rFonts w:ascii="Arial" w:hAnsi="Arial" w:cs="Arial"/>
          <w:b/>
          <w:bCs/>
          <w:iCs/>
          <w:sz w:val="20"/>
          <w:highlight w:val="yellow"/>
          <w:lang w:val="sv-SE"/>
        </w:rPr>
      </w:pPr>
    </w:p>
    <w:tbl>
      <w:tblPr>
        <w:tblW w:w="9738" w:type="dxa"/>
        <w:tblLook w:val="01E0" w:firstRow="1" w:lastRow="1" w:firstColumn="1" w:lastColumn="1" w:noHBand="0" w:noVBand="0"/>
      </w:tblPr>
      <w:tblGrid>
        <w:gridCol w:w="4783"/>
        <w:gridCol w:w="4955"/>
      </w:tblGrid>
      <w:tr w:rsidR="00634820" w:rsidRPr="00F1039C" w14:paraId="2ACBB619" w14:textId="77777777" w:rsidTr="000E38D2">
        <w:trPr>
          <w:trHeight w:val="1027"/>
        </w:trPr>
        <w:tc>
          <w:tcPr>
            <w:tcW w:w="4783" w:type="dxa"/>
          </w:tcPr>
          <w:p w14:paraId="67BF51E9" w14:textId="77777777" w:rsidR="00634820" w:rsidRPr="00F1039C" w:rsidRDefault="00634820" w:rsidP="00634820">
            <w:pPr>
              <w:rPr>
                <w:rFonts w:ascii="Verdana" w:hAnsi="Verdana" w:cs="Arial"/>
                <w:b/>
                <w:sz w:val="18"/>
                <w:szCs w:val="18"/>
                <w:lang w:val="sv-SE"/>
              </w:rPr>
            </w:pPr>
          </w:p>
          <w:p w14:paraId="31B64FE8" w14:textId="77777777" w:rsidR="00634820" w:rsidRPr="00F1039C" w:rsidRDefault="00634820" w:rsidP="00634820">
            <w:pPr>
              <w:rPr>
                <w:rFonts w:ascii="Verdana" w:hAnsi="Verdana" w:cs="Arial"/>
                <w:b/>
                <w:sz w:val="18"/>
                <w:szCs w:val="18"/>
                <w:lang w:val="sv-SE"/>
              </w:rPr>
            </w:pPr>
            <w:r w:rsidRPr="00F1039C">
              <w:rPr>
                <w:rFonts w:ascii="Verdana" w:hAnsi="Verdana" w:cs="Arial"/>
                <w:b/>
                <w:sz w:val="18"/>
                <w:szCs w:val="18"/>
                <w:lang w:val="sv-SE"/>
              </w:rPr>
              <w:t>Capgemini Pres</w:t>
            </w:r>
            <w:r w:rsidR="00AE38B8">
              <w:rPr>
                <w:rFonts w:ascii="Verdana" w:hAnsi="Verdana" w:cs="Arial"/>
                <w:b/>
                <w:sz w:val="18"/>
                <w:szCs w:val="18"/>
                <w:lang w:val="sv-SE"/>
              </w:rPr>
              <w:t>sk</w:t>
            </w:r>
            <w:r w:rsidRPr="00F1039C">
              <w:rPr>
                <w:rFonts w:ascii="Verdana" w:hAnsi="Verdana" w:cs="Arial"/>
                <w:b/>
                <w:sz w:val="18"/>
                <w:szCs w:val="18"/>
                <w:lang w:val="sv-SE"/>
              </w:rPr>
              <w:t>onta</w:t>
            </w:r>
            <w:r w:rsidR="00AE38B8">
              <w:rPr>
                <w:rFonts w:ascii="Verdana" w:hAnsi="Verdana" w:cs="Arial"/>
                <w:b/>
                <w:sz w:val="18"/>
                <w:szCs w:val="18"/>
                <w:lang w:val="sv-SE"/>
              </w:rPr>
              <w:t>k</w:t>
            </w:r>
            <w:r w:rsidRPr="00F1039C">
              <w:rPr>
                <w:rFonts w:ascii="Verdana" w:hAnsi="Verdana" w:cs="Arial"/>
                <w:b/>
                <w:sz w:val="18"/>
                <w:szCs w:val="18"/>
                <w:lang w:val="sv-SE"/>
              </w:rPr>
              <w:t xml:space="preserve">t: </w:t>
            </w:r>
          </w:p>
          <w:p w14:paraId="3A243F37" w14:textId="77777777" w:rsidR="00634820" w:rsidRPr="00F1039C" w:rsidRDefault="00AE38B8" w:rsidP="00634820">
            <w:pPr>
              <w:rPr>
                <w:rFonts w:ascii="Verdana" w:hAnsi="Verdana" w:cs="Arial"/>
                <w:i/>
                <w:sz w:val="18"/>
                <w:szCs w:val="18"/>
                <w:lang w:val="sv-SE"/>
              </w:rPr>
            </w:pPr>
            <w:r>
              <w:rPr>
                <w:rFonts w:ascii="Verdana" w:hAnsi="Verdana" w:cs="Arial"/>
                <w:i/>
                <w:sz w:val="18"/>
                <w:szCs w:val="18"/>
                <w:lang w:val="sv-SE"/>
              </w:rPr>
              <w:t xml:space="preserve">Gunilla Resare </w:t>
            </w:r>
          </w:p>
          <w:p w14:paraId="1B99E2D8" w14:textId="77777777" w:rsidR="00634820" w:rsidRPr="00F1039C" w:rsidRDefault="00634820" w:rsidP="00634820">
            <w:pPr>
              <w:rPr>
                <w:rFonts w:ascii="Verdana" w:hAnsi="Verdana" w:cs="Arial"/>
                <w:i/>
                <w:sz w:val="18"/>
                <w:szCs w:val="18"/>
                <w:lang w:val="sv-SE"/>
              </w:rPr>
            </w:pPr>
            <w:r w:rsidRPr="00F1039C">
              <w:rPr>
                <w:rFonts w:ascii="Verdana" w:hAnsi="Verdana" w:cs="Arial"/>
                <w:i/>
                <w:sz w:val="18"/>
                <w:szCs w:val="18"/>
                <w:lang w:val="sv-SE"/>
              </w:rPr>
              <w:t>Tl</w:t>
            </w:r>
            <w:r w:rsidR="00015C4F" w:rsidRPr="00F1039C">
              <w:rPr>
                <w:rFonts w:ascii="Verdana" w:hAnsi="Verdana" w:cs="Arial"/>
                <w:i/>
                <w:sz w:val="18"/>
                <w:szCs w:val="18"/>
                <w:lang w:val="sv-SE"/>
              </w:rPr>
              <w:t>f</w:t>
            </w:r>
            <w:r w:rsidRPr="00F1039C">
              <w:rPr>
                <w:rFonts w:ascii="Verdana" w:hAnsi="Verdana" w:cs="Arial"/>
                <w:i/>
                <w:sz w:val="18"/>
                <w:szCs w:val="18"/>
                <w:lang w:val="sv-SE"/>
              </w:rPr>
              <w:t>.:</w:t>
            </w:r>
            <w:r w:rsidRPr="00F1039C">
              <w:rPr>
                <w:rFonts w:ascii="Verdana" w:hAnsi="Verdana" w:cs="Arial"/>
                <w:bCs/>
                <w:i/>
                <w:color w:val="000000"/>
                <w:sz w:val="18"/>
                <w:szCs w:val="18"/>
                <w:lang w:val="sv-SE"/>
              </w:rPr>
              <w:t xml:space="preserve"> </w:t>
            </w:r>
            <w:r w:rsidRPr="00F1039C">
              <w:rPr>
                <w:rFonts w:ascii="Verdana" w:hAnsi="Verdana" w:cs="Arial"/>
                <w:bCs/>
                <w:i/>
                <w:sz w:val="18"/>
                <w:szCs w:val="18"/>
                <w:lang w:val="sv-SE"/>
              </w:rPr>
              <w:t>+</w:t>
            </w:r>
            <w:r w:rsidR="00AE38B8">
              <w:rPr>
                <w:rFonts w:ascii="Verdana" w:hAnsi="Verdana" w:cs="Arial"/>
                <w:bCs/>
                <w:i/>
                <w:sz w:val="18"/>
                <w:szCs w:val="18"/>
                <w:lang w:val="sv-SE"/>
              </w:rPr>
              <w:t>47 450 02 542</w:t>
            </w:r>
          </w:p>
          <w:p w14:paraId="79A04558" w14:textId="77777777" w:rsidR="00634820" w:rsidRPr="00C95071" w:rsidRDefault="00634820" w:rsidP="00634820">
            <w:pPr>
              <w:rPr>
                <w:rFonts w:ascii="Verdana" w:hAnsi="Verdana"/>
                <w:sz w:val="18"/>
              </w:rPr>
            </w:pPr>
            <w:r w:rsidRPr="00C95071">
              <w:rPr>
                <w:rFonts w:ascii="Verdana" w:hAnsi="Verdana"/>
                <w:i/>
                <w:sz w:val="18"/>
              </w:rPr>
              <w:t>E</w:t>
            </w:r>
            <w:r w:rsidR="00015C4F" w:rsidRPr="00C95071">
              <w:rPr>
                <w:rFonts w:ascii="Verdana" w:hAnsi="Verdana"/>
                <w:i/>
                <w:sz w:val="18"/>
              </w:rPr>
              <w:t>-post</w:t>
            </w:r>
            <w:r w:rsidRPr="00C95071">
              <w:rPr>
                <w:rFonts w:ascii="Verdana" w:hAnsi="Verdana"/>
                <w:i/>
                <w:sz w:val="18"/>
              </w:rPr>
              <w:t xml:space="preserve">: </w:t>
            </w:r>
            <w:hyperlink r:id="rId10" w:history="1">
              <w:r w:rsidR="00AE38B8" w:rsidRPr="00C95071">
                <w:rPr>
                  <w:rStyle w:val="Hyperlink"/>
                  <w:rFonts w:ascii="Verdana" w:hAnsi="Verdana"/>
                  <w:i/>
                  <w:sz w:val="18"/>
                </w:rPr>
                <w:t>gunilla.resare@capgemini.com</w:t>
              </w:r>
            </w:hyperlink>
            <w:r w:rsidRPr="00C95071">
              <w:rPr>
                <w:rFonts w:ascii="Verdana" w:hAnsi="Verdana"/>
                <w:i/>
                <w:sz w:val="18"/>
              </w:rPr>
              <w:t xml:space="preserve"> </w:t>
            </w:r>
          </w:p>
        </w:tc>
        <w:tc>
          <w:tcPr>
            <w:tcW w:w="4955" w:type="dxa"/>
          </w:tcPr>
          <w:p w14:paraId="149128BF" w14:textId="77777777" w:rsidR="00634820" w:rsidRPr="00C95071" w:rsidRDefault="00634820" w:rsidP="00634820">
            <w:pPr>
              <w:jc w:val="right"/>
              <w:rPr>
                <w:rFonts w:ascii="Verdana" w:hAnsi="Verdana"/>
                <w:b/>
                <w:sz w:val="18"/>
              </w:rPr>
            </w:pPr>
          </w:p>
          <w:p w14:paraId="1FD4F0E5" w14:textId="77777777" w:rsidR="00634820" w:rsidRPr="00C95071" w:rsidRDefault="00634820" w:rsidP="00634820">
            <w:pPr>
              <w:jc w:val="right"/>
              <w:rPr>
                <w:rFonts w:ascii="Verdana" w:hAnsi="Verdana" w:cs="Arial"/>
                <w:b/>
                <w:sz w:val="18"/>
                <w:szCs w:val="18"/>
              </w:rPr>
            </w:pPr>
            <w:r w:rsidRPr="00C95071">
              <w:rPr>
                <w:rFonts w:ascii="Verdana" w:hAnsi="Verdana" w:cs="Arial"/>
                <w:b/>
                <w:sz w:val="18"/>
                <w:szCs w:val="18"/>
              </w:rPr>
              <w:t xml:space="preserve">Ethisphere Press Contact: </w:t>
            </w:r>
          </w:p>
          <w:p w14:paraId="472A3BEF" w14:textId="77777777" w:rsidR="00634820" w:rsidRPr="00C95071" w:rsidRDefault="00634820" w:rsidP="0063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Verdana" w:eastAsia="Times New Roman" w:hAnsi="Verdana" w:cs="Arial"/>
                <w:i/>
                <w:sz w:val="18"/>
                <w:szCs w:val="18"/>
              </w:rPr>
            </w:pPr>
            <w:proofErr w:type="spellStart"/>
            <w:r w:rsidRPr="00C95071">
              <w:rPr>
                <w:rFonts w:ascii="Verdana" w:eastAsia="Times New Roman" w:hAnsi="Verdana" w:cs="Arial"/>
                <w:i/>
                <w:sz w:val="18"/>
                <w:szCs w:val="18"/>
              </w:rPr>
              <w:t>Clea</w:t>
            </w:r>
            <w:proofErr w:type="spellEnd"/>
            <w:r w:rsidRPr="00C95071">
              <w:rPr>
                <w:rFonts w:ascii="Verdana" w:eastAsia="Times New Roman" w:hAnsi="Verdana" w:cs="Arial"/>
                <w:i/>
                <w:sz w:val="18"/>
                <w:szCs w:val="18"/>
              </w:rPr>
              <w:t xml:space="preserve"> </w:t>
            </w:r>
            <w:proofErr w:type="spellStart"/>
            <w:r w:rsidRPr="00C95071">
              <w:rPr>
                <w:rFonts w:ascii="Verdana" w:eastAsia="Times New Roman" w:hAnsi="Verdana" w:cs="Arial"/>
                <w:i/>
                <w:sz w:val="18"/>
                <w:szCs w:val="18"/>
              </w:rPr>
              <w:t>Nabozny</w:t>
            </w:r>
            <w:proofErr w:type="spellEnd"/>
          </w:p>
          <w:p w14:paraId="3A4A2940" w14:textId="77777777" w:rsidR="00634820" w:rsidRPr="00C95071" w:rsidRDefault="00634820" w:rsidP="0063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Verdana" w:eastAsia="Times New Roman" w:hAnsi="Verdana" w:cs="Arial"/>
                <w:sz w:val="18"/>
                <w:szCs w:val="18"/>
              </w:rPr>
            </w:pPr>
            <w:proofErr w:type="spellStart"/>
            <w:r w:rsidRPr="00C95071">
              <w:rPr>
                <w:rFonts w:ascii="Verdana" w:eastAsia="Times New Roman" w:hAnsi="Verdana" w:cs="Arial"/>
                <w:i/>
                <w:sz w:val="18"/>
                <w:szCs w:val="18"/>
              </w:rPr>
              <w:t>Tl</w:t>
            </w:r>
            <w:r w:rsidR="00015C4F" w:rsidRPr="00C95071">
              <w:rPr>
                <w:rFonts w:ascii="Verdana" w:eastAsia="Times New Roman" w:hAnsi="Verdana" w:cs="Arial"/>
                <w:i/>
                <w:sz w:val="18"/>
                <w:szCs w:val="18"/>
              </w:rPr>
              <w:t>f</w:t>
            </w:r>
            <w:proofErr w:type="spellEnd"/>
            <w:proofErr w:type="gramStart"/>
            <w:r w:rsidRPr="00C95071">
              <w:rPr>
                <w:rFonts w:ascii="Verdana" w:eastAsia="Times New Roman" w:hAnsi="Verdana" w:cs="Arial"/>
                <w:i/>
                <w:sz w:val="18"/>
                <w:szCs w:val="18"/>
              </w:rPr>
              <w:t>.:+</w:t>
            </w:r>
            <w:proofErr w:type="gramEnd"/>
            <w:r w:rsidRPr="00C95071">
              <w:rPr>
                <w:rFonts w:ascii="Verdana" w:eastAsia="Times New Roman" w:hAnsi="Verdana" w:cs="Arial"/>
                <w:i/>
                <w:sz w:val="18"/>
                <w:szCs w:val="18"/>
              </w:rPr>
              <w:t xml:space="preserve"> 1 480 397 2658</w:t>
            </w:r>
          </w:p>
          <w:p w14:paraId="4A1D4588" w14:textId="77777777" w:rsidR="00634820" w:rsidRPr="00C95071" w:rsidRDefault="00634820" w:rsidP="0063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Verdana" w:eastAsia="Times New Roman" w:hAnsi="Verdana" w:cs="Arial"/>
                <w:color w:val="444444"/>
                <w:sz w:val="18"/>
                <w:szCs w:val="18"/>
              </w:rPr>
            </w:pPr>
            <w:r w:rsidRPr="00C95071">
              <w:rPr>
                <w:rFonts w:ascii="Verdana" w:eastAsia="Times New Roman" w:hAnsi="Verdana" w:cs="Arial"/>
                <w:i/>
                <w:sz w:val="18"/>
                <w:szCs w:val="18"/>
              </w:rPr>
              <w:t>E</w:t>
            </w:r>
            <w:r w:rsidR="00015C4F" w:rsidRPr="00C95071">
              <w:rPr>
                <w:rFonts w:ascii="Verdana" w:eastAsia="Times New Roman" w:hAnsi="Verdana" w:cs="Arial"/>
                <w:i/>
                <w:sz w:val="18"/>
                <w:szCs w:val="18"/>
              </w:rPr>
              <w:t>-post</w:t>
            </w:r>
            <w:r w:rsidRPr="00C95071">
              <w:rPr>
                <w:rFonts w:ascii="Verdana" w:eastAsia="Times New Roman" w:hAnsi="Verdana" w:cs="Arial"/>
                <w:i/>
                <w:sz w:val="18"/>
                <w:szCs w:val="18"/>
              </w:rPr>
              <w:t xml:space="preserve">: </w:t>
            </w:r>
            <w:hyperlink r:id="rId11" w:history="1">
              <w:r w:rsidRPr="00C95071">
                <w:rPr>
                  <w:rFonts w:ascii="Verdana" w:eastAsia="Times New Roman" w:hAnsi="Verdana" w:cs="Arial"/>
                  <w:i/>
                  <w:color w:val="0000FF"/>
                  <w:sz w:val="18"/>
                  <w:szCs w:val="18"/>
                  <w:u w:val="single"/>
                </w:rPr>
                <w:t>Clea.Nabozny@ethisphere.com</w:t>
              </w:r>
            </w:hyperlink>
            <w:r w:rsidRPr="00C95071">
              <w:rPr>
                <w:rFonts w:ascii="Verdana" w:eastAsia="Times New Roman" w:hAnsi="Verdana" w:cs="Arial"/>
                <w:i/>
                <w:color w:val="444444"/>
                <w:sz w:val="18"/>
                <w:szCs w:val="18"/>
              </w:rPr>
              <w:t xml:space="preserve"> </w:t>
            </w:r>
          </w:p>
          <w:p w14:paraId="60013E9B" w14:textId="77777777" w:rsidR="00634820" w:rsidRPr="00C95071" w:rsidRDefault="00634820" w:rsidP="00634820">
            <w:pPr>
              <w:jc w:val="right"/>
              <w:rPr>
                <w:rFonts w:ascii="Verdana" w:hAnsi="Verdana" w:cs="Arial"/>
                <w:sz w:val="18"/>
                <w:szCs w:val="18"/>
              </w:rPr>
            </w:pPr>
          </w:p>
        </w:tc>
      </w:tr>
    </w:tbl>
    <w:p w14:paraId="6415A53C" w14:textId="77777777" w:rsidR="004C1080" w:rsidRPr="00C95071" w:rsidRDefault="004C1080" w:rsidP="005634D4">
      <w:pPr>
        <w:pStyle w:val="PlainText"/>
        <w:jc w:val="center"/>
        <w:rPr>
          <w:rFonts w:ascii="Arial" w:hAnsi="Arial" w:cs="Arial"/>
          <w:b/>
          <w:bCs/>
          <w:iCs/>
          <w:sz w:val="28"/>
          <w:highlight w:val="yellow"/>
        </w:rPr>
      </w:pPr>
    </w:p>
    <w:p w14:paraId="2D70EBEE" w14:textId="77777777" w:rsidR="0091286C" w:rsidRPr="00C95071" w:rsidRDefault="0091286C" w:rsidP="005634D4">
      <w:pPr>
        <w:pStyle w:val="PlainText"/>
        <w:jc w:val="center"/>
        <w:rPr>
          <w:rFonts w:ascii="Verdana" w:hAnsi="Verdana" w:cs="Arial"/>
          <w:b/>
          <w:bCs/>
          <w:iCs/>
          <w:sz w:val="22"/>
          <w:szCs w:val="22"/>
        </w:rPr>
      </w:pPr>
    </w:p>
    <w:p w14:paraId="6017C9F9" w14:textId="77777777" w:rsidR="00015C4F" w:rsidRPr="00C95071" w:rsidRDefault="00015C4F" w:rsidP="00BD7C55">
      <w:pPr>
        <w:pStyle w:val="PlainText"/>
        <w:spacing w:line="276" w:lineRule="auto"/>
        <w:jc w:val="center"/>
        <w:rPr>
          <w:rFonts w:ascii="Verdana" w:hAnsi="Verdana" w:cs="Arial"/>
          <w:b/>
          <w:bCs/>
          <w:iCs/>
          <w:sz w:val="22"/>
          <w:szCs w:val="22"/>
        </w:rPr>
      </w:pPr>
    </w:p>
    <w:p w14:paraId="0BAC3E5C" w14:textId="77777777" w:rsidR="0086770B" w:rsidRPr="00F1039C" w:rsidRDefault="0086770B" w:rsidP="0086770B">
      <w:pPr>
        <w:pStyle w:val="PlainText"/>
        <w:spacing w:line="276" w:lineRule="auto"/>
        <w:jc w:val="center"/>
        <w:rPr>
          <w:rFonts w:ascii="Verdana" w:hAnsi="Verdana" w:cs="Arial"/>
          <w:b/>
          <w:bCs/>
          <w:iCs/>
          <w:sz w:val="22"/>
          <w:szCs w:val="22"/>
          <w:lang w:val="sv-SE"/>
        </w:rPr>
      </w:pPr>
      <w:r w:rsidRPr="00F1039C">
        <w:rPr>
          <w:rFonts w:ascii="Verdana" w:hAnsi="Verdana" w:cs="Arial"/>
          <w:b/>
          <w:bCs/>
          <w:iCs/>
          <w:sz w:val="22"/>
          <w:szCs w:val="22"/>
          <w:lang w:val="sv-SE"/>
        </w:rPr>
        <w:t>Capgemini u</w:t>
      </w:r>
      <w:r w:rsidR="00C95071">
        <w:rPr>
          <w:rFonts w:ascii="Verdana" w:hAnsi="Verdana" w:cs="Arial"/>
          <w:b/>
          <w:bCs/>
          <w:iCs/>
          <w:sz w:val="22"/>
          <w:szCs w:val="22"/>
          <w:lang w:val="sv-SE"/>
        </w:rPr>
        <w:t xml:space="preserve">ppmärksammas som </w:t>
      </w:r>
      <w:r w:rsidRPr="00F1039C">
        <w:rPr>
          <w:rFonts w:ascii="Verdana" w:hAnsi="Verdana" w:cs="Arial"/>
          <w:b/>
          <w:bCs/>
          <w:iCs/>
          <w:sz w:val="22"/>
          <w:szCs w:val="22"/>
          <w:lang w:val="sv-SE"/>
        </w:rPr>
        <w:t>ett av 2019</w:t>
      </w:r>
      <w:r>
        <w:rPr>
          <w:rFonts w:ascii="Verdana" w:hAnsi="Verdana" w:cs="Arial"/>
          <w:b/>
          <w:bCs/>
          <w:iCs/>
          <w:sz w:val="22"/>
          <w:szCs w:val="22"/>
          <w:lang w:val="sv-SE"/>
        </w:rPr>
        <w:t xml:space="preserve"> års mest etiska företag </w:t>
      </w:r>
      <w:r w:rsidRPr="00F1039C">
        <w:rPr>
          <w:rFonts w:ascii="Verdana" w:hAnsi="Verdana" w:cs="Arial"/>
          <w:b/>
          <w:bCs/>
          <w:iCs/>
          <w:sz w:val="22"/>
          <w:szCs w:val="22"/>
          <w:lang w:val="sv-SE"/>
        </w:rPr>
        <w:t xml:space="preserve"> </w:t>
      </w:r>
    </w:p>
    <w:p w14:paraId="69E10E49" w14:textId="77777777" w:rsidR="0086770B" w:rsidRDefault="0086770B" w:rsidP="00D3103B">
      <w:pPr>
        <w:spacing w:line="276" w:lineRule="auto"/>
        <w:rPr>
          <w:rFonts w:ascii="Verdana" w:hAnsi="Verdana" w:cs="Arial"/>
          <w:bCs/>
          <w:i/>
          <w:iCs/>
          <w:sz w:val="18"/>
          <w:lang w:val="sv-SE"/>
        </w:rPr>
      </w:pPr>
    </w:p>
    <w:p w14:paraId="79EDEF91" w14:textId="77777777" w:rsidR="0086770B" w:rsidRPr="00F1039C" w:rsidRDefault="0086770B" w:rsidP="0086770B">
      <w:pPr>
        <w:spacing w:line="276" w:lineRule="auto"/>
        <w:jc w:val="center"/>
        <w:rPr>
          <w:rFonts w:ascii="Verdana" w:hAnsi="Verdana" w:cs="Arial"/>
          <w:bCs/>
          <w:i/>
          <w:iCs/>
          <w:sz w:val="18"/>
          <w:lang w:val="sv-SE"/>
        </w:rPr>
      </w:pPr>
      <w:r w:rsidRPr="00F1039C">
        <w:rPr>
          <w:rFonts w:ascii="Verdana" w:hAnsi="Verdana" w:cs="Arial"/>
          <w:bCs/>
          <w:i/>
          <w:iCs/>
          <w:sz w:val="18"/>
          <w:lang w:val="sv-SE"/>
        </w:rPr>
        <w:t>Utmärkelse</w:t>
      </w:r>
      <w:r>
        <w:rPr>
          <w:rFonts w:ascii="Verdana" w:hAnsi="Verdana" w:cs="Arial"/>
          <w:bCs/>
          <w:i/>
          <w:iCs/>
          <w:sz w:val="18"/>
          <w:lang w:val="sv-SE"/>
        </w:rPr>
        <w:t>n</w:t>
      </w:r>
      <w:r w:rsidRPr="00F1039C">
        <w:rPr>
          <w:rFonts w:ascii="Verdana" w:hAnsi="Verdana" w:cs="Arial"/>
          <w:bCs/>
          <w:i/>
          <w:iCs/>
          <w:sz w:val="18"/>
          <w:lang w:val="sv-SE"/>
        </w:rPr>
        <w:t xml:space="preserve"> b</w:t>
      </w:r>
      <w:r>
        <w:rPr>
          <w:rFonts w:ascii="Verdana" w:hAnsi="Verdana" w:cs="Arial"/>
          <w:bCs/>
          <w:i/>
          <w:iCs/>
          <w:sz w:val="18"/>
          <w:lang w:val="sv-SE"/>
        </w:rPr>
        <w:t>elyser</w:t>
      </w:r>
      <w:r w:rsidRPr="00F1039C">
        <w:rPr>
          <w:rFonts w:ascii="Verdana" w:hAnsi="Verdana" w:cs="Arial"/>
          <w:bCs/>
          <w:i/>
          <w:iCs/>
          <w:sz w:val="18"/>
          <w:lang w:val="sv-SE"/>
        </w:rPr>
        <w:t xml:space="preserve"> de företag som</w:t>
      </w:r>
      <w:r>
        <w:rPr>
          <w:rFonts w:ascii="Verdana" w:hAnsi="Verdana" w:cs="Arial"/>
          <w:bCs/>
          <w:i/>
          <w:iCs/>
          <w:sz w:val="18"/>
          <w:lang w:val="sv-SE"/>
        </w:rPr>
        <w:t xml:space="preserve"> använder </w:t>
      </w:r>
      <w:r w:rsidRPr="00F1039C">
        <w:rPr>
          <w:rFonts w:ascii="Verdana" w:hAnsi="Verdana" w:cs="Arial"/>
          <w:bCs/>
          <w:i/>
          <w:iCs/>
          <w:sz w:val="18"/>
          <w:lang w:val="sv-SE"/>
        </w:rPr>
        <w:t>sin kritiska roll för</w:t>
      </w:r>
      <w:r>
        <w:rPr>
          <w:rFonts w:ascii="Verdana" w:hAnsi="Verdana" w:cs="Arial"/>
          <w:bCs/>
          <w:i/>
          <w:iCs/>
          <w:sz w:val="18"/>
          <w:lang w:val="sv-SE"/>
        </w:rPr>
        <w:t xml:space="preserve"> att</w:t>
      </w:r>
      <w:r w:rsidRPr="00F1039C">
        <w:rPr>
          <w:rFonts w:ascii="Verdana" w:hAnsi="Verdana" w:cs="Arial"/>
          <w:bCs/>
          <w:i/>
          <w:iCs/>
          <w:sz w:val="18"/>
          <w:lang w:val="sv-SE"/>
        </w:rPr>
        <w:t xml:space="preserve"> </w:t>
      </w:r>
      <w:r>
        <w:rPr>
          <w:rFonts w:ascii="Verdana" w:hAnsi="Verdana" w:cs="Arial"/>
          <w:bCs/>
          <w:i/>
          <w:iCs/>
          <w:sz w:val="18"/>
          <w:lang w:val="sv-SE"/>
        </w:rPr>
        <w:t xml:space="preserve">påverka och </w:t>
      </w:r>
      <w:r w:rsidRPr="00F1039C">
        <w:rPr>
          <w:rFonts w:ascii="Verdana" w:hAnsi="Verdana" w:cs="Arial"/>
          <w:bCs/>
          <w:i/>
          <w:iCs/>
          <w:sz w:val="18"/>
          <w:lang w:val="sv-SE"/>
        </w:rPr>
        <w:t>driva positiva förändringar i</w:t>
      </w:r>
      <w:r>
        <w:rPr>
          <w:rFonts w:ascii="Verdana" w:hAnsi="Verdana" w:cs="Arial"/>
          <w:bCs/>
          <w:i/>
          <w:iCs/>
          <w:sz w:val="18"/>
          <w:lang w:val="sv-SE"/>
        </w:rPr>
        <w:t>nom</w:t>
      </w:r>
      <w:r w:rsidRPr="00F1039C">
        <w:rPr>
          <w:rFonts w:ascii="Verdana" w:hAnsi="Verdana" w:cs="Arial"/>
          <w:bCs/>
          <w:i/>
          <w:iCs/>
          <w:sz w:val="18"/>
          <w:lang w:val="sv-SE"/>
        </w:rPr>
        <w:t xml:space="preserve"> näringsliv</w:t>
      </w:r>
      <w:r>
        <w:rPr>
          <w:rFonts w:ascii="Verdana" w:hAnsi="Verdana" w:cs="Arial"/>
          <w:bCs/>
          <w:i/>
          <w:iCs/>
          <w:sz w:val="18"/>
          <w:lang w:val="sv-SE"/>
        </w:rPr>
        <w:t xml:space="preserve"> och samhälle.</w:t>
      </w:r>
    </w:p>
    <w:p w14:paraId="380C80D7" w14:textId="77777777" w:rsidR="0086770B" w:rsidRPr="00F1039C" w:rsidRDefault="0086770B" w:rsidP="00BD7C55">
      <w:pPr>
        <w:spacing w:line="276" w:lineRule="auto"/>
        <w:jc w:val="center"/>
        <w:rPr>
          <w:rFonts w:ascii="Verdana" w:hAnsi="Verdana" w:cs="Arial"/>
          <w:bCs/>
          <w:i/>
          <w:iCs/>
          <w:sz w:val="18"/>
          <w:lang w:val="sv-SE"/>
        </w:rPr>
      </w:pPr>
    </w:p>
    <w:p w14:paraId="52B798FD" w14:textId="77777777" w:rsidR="00015C4F" w:rsidRPr="00F1039C" w:rsidRDefault="00015C4F" w:rsidP="00BD7C55">
      <w:pPr>
        <w:spacing w:line="276" w:lineRule="auto"/>
        <w:jc w:val="center"/>
        <w:rPr>
          <w:rFonts w:ascii="Verdana" w:hAnsi="Verdana" w:cs="Arial"/>
          <w:bCs/>
          <w:i/>
          <w:iCs/>
          <w:sz w:val="18"/>
          <w:lang w:val="sv-SE"/>
        </w:rPr>
      </w:pPr>
    </w:p>
    <w:p w14:paraId="6874F66D" w14:textId="77777777" w:rsidR="00EA67EA" w:rsidRPr="00F1039C" w:rsidRDefault="00E90B75" w:rsidP="00377D5E">
      <w:pPr>
        <w:spacing w:line="312" w:lineRule="auto"/>
        <w:jc w:val="both"/>
        <w:rPr>
          <w:rFonts w:ascii="Verdana" w:eastAsia="Times New Roman" w:hAnsi="Verdana" w:cs="Arial"/>
          <w:b/>
          <w:sz w:val="18"/>
          <w:szCs w:val="18"/>
          <w:lang w:val="sv-SE"/>
        </w:rPr>
      </w:pPr>
      <w:r>
        <w:rPr>
          <w:rFonts w:ascii="Verdana" w:eastAsia="Times New Roman" w:hAnsi="Verdana" w:cs="Arial"/>
          <w:b/>
          <w:sz w:val="18"/>
          <w:szCs w:val="18"/>
          <w:lang w:val="sv-SE"/>
        </w:rPr>
        <w:t>Stockholm</w:t>
      </w:r>
      <w:r w:rsidRPr="00F1039C">
        <w:rPr>
          <w:rFonts w:ascii="Verdana" w:eastAsia="Times New Roman" w:hAnsi="Verdana" w:cs="Arial"/>
          <w:b/>
          <w:sz w:val="18"/>
          <w:szCs w:val="18"/>
          <w:lang w:val="sv-SE"/>
        </w:rPr>
        <w:t>, 2</w:t>
      </w:r>
      <w:r>
        <w:rPr>
          <w:rFonts w:ascii="Verdana" w:eastAsia="Times New Roman" w:hAnsi="Verdana" w:cs="Arial"/>
          <w:b/>
          <w:sz w:val="18"/>
          <w:szCs w:val="18"/>
          <w:lang w:val="sv-SE"/>
        </w:rPr>
        <w:t>7</w:t>
      </w:r>
      <w:r w:rsidRPr="00F1039C">
        <w:rPr>
          <w:rFonts w:ascii="Verdana" w:eastAsia="Times New Roman" w:hAnsi="Verdana" w:cs="Arial"/>
          <w:b/>
          <w:sz w:val="18"/>
          <w:szCs w:val="18"/>
          <w:lang w:val="sv-SE"/>
        </w:rPr>
        <w:t xml:space="preserve"> februari 2019 </w:t>
      </w:r>
      <w:r w:rsidR="003D28BB">
        <w:rPr>
          <w:rFonts w:ascii="Verdana" w:eastAsia="Times New Roman" w:hAnsi="Verdana" w:cs="Arial"/>
          <w:b/>
          <w:sz w:val="18"/>
          <w:szCs w:val="18"/>
          <w:lang w:val="sv-SE"/>
        </w:rPr>
        <w:t xml:space="preserve">- </w:t>
      </w:r>
      <w:hyperlink r:id="rId12" w:history="1">
        <w:r w:rsidR="00EA67EA" w:rsidRPr="00F1039C">
          <w:rPr>
            <w:rStyle w:val="Hyperlink"/>
            <w:rFonts w:ascii="Verdana" w:hAnsi="Verdana" w:cs="Calibri Light"/>
            <w:b/>
            <w:sz w:val="18"/>
            <w:szCs w:val="18"/>
            <w:lang w:val="sv-SE"/>
          </w:rPr>
          <w:t>Capgemini</w:t>
        </w:r>
      </w:hyperlink>
      <w:r w:rsidR="00EA67EA">
        <w:rPr>
          <w:rFonts w:ascii="Verdana" w:eastAsia="Times New Roman" w:hAnsi="Verdana" w:cs="Arial"/>
          <w:b/>
          <w:sz w:val="18"/>
          <w:szCs w:val="18"/>
          <w:lang w:val="sv-SE"/>
        </w:rPr>
        <w:t xml:space="preserve"> är utnämnt till ett av världens mest etiska företag 2019. </w:t>
      </w:r>
      <w:r w:rsidR="00457289">
        <w:rPr>
          <w:rFonts w:ascii="Verdana" w:eastAsia="Times New Roman" w:hAnsi="Verdana" w:cs="Arial"/>
          <w:b/>
          <w:sz w:val="18"/>
          <w:szCs w:val="18"/>
          <w:lang w:val="sv-SE"/>
        </w:rPr>
        <w:t xml:space="preserve">Organisationen </w:t>
      </w:r>
      <w:r w:rsidR="00EA67EA">
        <w:rPr>
          <w:rFonts w:ascii="Verdana" w:eastAsia="Times New Roman" w:hAnsi="Verdana" w:cs="Arial"/>
          <w:b/>
          <w:sz w:val="18"/>
          <w:szCs w:val="18"/>
          <w:lang w:val="sv-SE"/>
        </w:rPr>
        <w:t>Ethisphere Institute står bakom den årliga utmärkelsen i syfte att främja företag som arbet</w:t>
      </w:r>
      <w:r w:rsidR="003D28BB">
        <w:rPr>
          <w:rFonts w:ascii="Verdana" w:eastAsia="Times New Roman" w:hAnsi="Verdana" w:cs="Arial"/>
          <w:b/>
          <w:sz w:val="18"/>
          <w:szCs w:val="18"/>
          <w:lang w:val="sv-SE"/>
        </w:rPr>
        <w:t>ar</w:t>
      </w:r>
      <w:r w:rsidR="00EA67EA">
        <w:rPr>
          <w:rFonts w:ascii="Verdana" w:eastAsia="Times New Roman" w:hAnsi="Verdana" w:cs="Arial"/>
          <w:b/>
          <w:sz w:val="18"/>
          <w:szCs w:val="18"/>
          <w:lang w:val="sv-SE"/>
        </w:rPr>
        <w:t xml:space="preserve"> för att påverka sin omvärld till det bättre.</w:t>
      </w:r>
      <w:r w:rsidR="00457289">
        <w:rPr>
          <w:rFonts w:ascii="Verdana" w:eastAsia="Times New Roman" w:hAnsi="Verdana" w:cs="Arial"/>
          <w:b/>
          <w:sz w:val="18"/>
          <w:szCs w:val="18"/>
          <w:lang w:val="sv-SE"/>
        </w:rPr>
        <w:t xml:space="preserve"> </w:t>
      </w:r>
      <w:r>
        <w:rPr>
          <w:rFonts w:ascii="Verdana" w:eastAsia="Times New Roman" w:hAnsi="Verdana" w:cs="Arial"/>
          <w:b/>
          <w:sz w:val="18"/>
          <w:szCs w:val="18"/>
          <w:lang w:val="sv-SE"/>
        </w:rPr>
        <w:t>Capgemini har f</w:t>
      </w:r>
      <w:r w:rsidR="00457289" w:rsidRPr="00457289">
        <w:rPr>
          <w:rFonts w:ascii="Verdana" w:eastAsia="Times New Roman" w:hAnsi="Verdana" w:cs="Arial"/>
          <w:b/>
          <w:sz w:val="18"/>
          <w:szCs w:val="18"/>
          <w:lang w:val="sv-SE"/>
        </w:rPr>
        <w:t>ör sjunde året i rad mottagit utmärkelsen.</w:t>
      </w:r>
      <w:r w:rsidR="00457289">
        <w:rPr>
          <w:rFonts w:ascii="Verdana" w:eastAsia="Times New Roman" w:hAnsi="Verdana" w:cs="Arial"/>
          <w:sz w:val="18"/>
          <w:szCs w:val="18"/>
          <w:lang w:val="sv-SE"/>
        </w:rPr>
        <w:t xml:space="preserve"> </w:t>
      </w:r>
    </w:p>
    <w:p w14:paraId="6A1EAF9A" w14:textId="77777777" w:rsidR="00624C13" w:rsidRDefault="00624C13" w:rsidP="00377D5E">
      <w:pPr>
        <w:spacing w:line="312" w:lineRule="auto"/>
        <w:jc w:val="both"/>
        <w:rPr>
          <w:rFonts w:ascii="Verdana" w:hAnsi="Verdana" w:cs="Arial"/>
          <w:iCs/>
          <w:sz w:val="18"/>
          <w:szCs w:val="18"/>
          <w:lang w:val="sv-SE"/>
        </w:rPr>
      </w:pPr>
    </w:p>
    <w:p w14:paraId="36439863" w14:textId="77777777" w:rsidR="00EA67EA" w:rsidRDefault="002E0834" w:rsidP="00377D5E">
      <w:pPr>
        <w:spacing w:line="312" w:lineRule="auto"/>
        <w:jc w:val="both"/>
        <w:rPr>
          <w:rFonts w:ascii="Verdana" w:eastAsia="Times New Roman" w:hAnsi="Verdana" w:cs="Arial"/>
          <w:sz w:val="18"/>
          <w:szCs w:val="18"/>
          <w:lang w:val="sv-SE"/>
        </w:rPr>
      </w:pPr>
      <w:r w:rsidRPr="00EA67EA">
        <w:rPr>
          <w:rFonts w:ascii="Verdana" w:eastAsia="Times New Roman" w:hAnsi="Verdana" w:cs="Arial"/>
          <w:sz w:val="18"/>
          <w:szCs w:val="18"/>
          <w:lang w:val="sv-SE"/>
        </w:rPr>
        <w:t>Ethisphere Institute är en global ledare inom definiering av normer för etiska affärsmetoder</w:t>
      </w:r>
      <w:r w:rsidR="00EA67EA">
        <w:rPr>
          <w:rFonts w:ascii="Verdana" w:eastAsia="Times New Roman" w:hAnsi="Verdana" w:cs="Arial"/>
          <w:sz w:val="18"/>
          <w:szCs w:val="18"/>
          <w:lang w:val="sv-SE"/>
        </w:rPr>
        <w:t xml:space="preserve">, öppenhet och integritetstandard. </w:t>
      </w:r>
      <w:r w:rsidR="00457289" w:rsidRPr="00F1039C">
        <w:rPr>
          <w:rFonts w:ascii="Verdana" w:hAnsi="Verdana" w:cs="Arial"/>
          <w:color w:val="000000"/>
          <w:sz w:val="18"/>
          <w:szCs w:val="18"/>
          <w:lang w:val="sv-SE"/>
        </w:rPr>
        <w:t>2019 är det 128</w:t>
      </w:r>
      <w:r w:rsidR="00457289">
        <w:rPr>
          <w:rFonts w:ascii="Verdana" w:hAnsi="Verdana" w:cs="Arial"/>
          <w:color w:val="000000"/>
          <w:sz w:val="18"/>
          <w:szCs w:val="18"/>
          <w:lang w:val="sv-SE"/>
        </w:rPr>
        <w:t xml:space="preserve"> verksamheter</w:t>
      </w:r>
      <w:r w:rsidR="00457289" w:rsidRPr="00F1039C">
        <w:rPr>
          <w:rFonts w:ascii="Verdana" w:hAnsi="Verdana" w:cs="Arial"/>
          <w:color w:val="000000"/>
          <w:sz w:val="18"/>
          <w:szCs w:val="18"/>
          <w:lang w:val="sv-SE"/>
        </w:rPr>
        <w:t xml:space="preserve"> som hedras</w:t>
      </w:r>
      <w:r w:rsidR="00E90B75">
        <w:rPr>
          <w:rFonts w:ascii="Verdana" w:hAnsi="Verdana" w:cs="Arial"/>
          <w:color w:val="000000"/>
          <w:sz w:val="18"/>
          <w:szCs w:val="18"/>
          <w:lang w:val="sv-SE"/>
        </w:rPr>
        <w:t xml:space="preserve">, </w:t>
      </w:r>
      <w:r w:rsidR="00E90B75">
        <w:rPr>
          <w:rFonts w:ascii="Verdana" w:eastAsia="Times New Roman" w:hAnsi="Verdana" w:cs="Arial"/>
          <w:sz w:val="18"/>
          <w:szCs w:val="18"/>
          <w:lang w:val="sv-SE"/>
        </w:rPr>
        <w:t xml:space="preserve">varav Capgemini är ett av endast </w:t>
      </w:r>
      <w:r w:rsidR="003D28BB">
        <w:rPr>
          <w:rFonts w:ascii="Verdana" w:eastAsia="Times New Roman" w:hAnsi="Verdana" w:cs="Arial"/>
          <w:sz w:val="18"/>
          <w:szCs w:val="18"/>
          <w:lang w:val="sv-SE"/>
        </w:rPr>
        <w:t xml:space="preserve">tre </w:t>
      </w:r>
      <w:r w:rsidR="00E90B75">
        <w:rPr>
          <w:rFonts w:ascii="Verdana" w:eastAsia="Times New Roman" w:hAnsi="Verdana" w:cs="Arial"/>
          <w:sz w:val="18"/>
          <w:szCs w:val="18"/>
          <w:lang w:val="sv-SE"/>
        </w:rPr>
        <w:t>konsultbolag.</w:t>
      </w:r>
      <w:r w:rsidR="00457289">
        <w:rPr>
          <w:rFonts w:ascii="Verdana" w:hAnsi="Verdana" w:cs="Arial"/>
          <w:color w:val="000000"/>
          <w:sz w:val="18"/>
          <w:szCs w:val="18"/>
          <w:lang w:val="sv-SE"/>
        </w:rPr>
        <w:t xml:space="preserve"> Företagen är utspridda </w:t>
      </w:r>
      <w:r w:rsidR="00E90B75">
        <w:rPr>
          <w:rFonts w:ascii="Verdana" w:hAnsi="Verdana" w:cs="Arial"/>
          <w:color w:val="000000"/>
          <w:sz w:val="18"/>
          <w:szCs w:val="18"/>
          <w:lang w:val="sv-SE"/>
        </w:rPr>
        <w:t>över</w:t>
      </w:r>
      <w:r w:rsidR="00457289">
        <w:rPr>
          <w:rFonts w:ascii="Verdana" w:hAnsi="Verdana" w:cs="Arial"/>
          <w:color w:val="000000"/>
          <w:sz w:val="18"/>
          <w:szCs w:val="18"/>
          <w:lang w:val="sv-SE"/>
        </w:rPr>
        <w:t xml:space="preserve"> </w:t>
      </w:r>
      <w:r w:rsidR="00457289" w:rsidRPr="00F1039C">
        <w:rPr>
          <w:rFonts w:ascii="Verdana" w:hAnsi="Verdana" w:cs="Arial"/>
          <w:color w:val="000000"/>
          <w:sz w:val="18"/>
          <w:szCs w:val="18"/>
          <w:lang w:val="sv-SE"/>
        </w:rPr>
        <w:t xml:space="preserve">21 länder och </w:t>
      </w:r>
      <w:r w:rsidR="00E90B75">
        <w:rPr>
          <w:rFonts w:ascii="Verdana" w:hAnsi="Verdana" w:cs="Arial"/>
          <w:color w:val="000000"/>
          <w:sz w:val="18"/>
          <w:szCs w:val="18"/>
          <w:lang w:val="sv-SE"/>
        </w:rPr>
        <w:t>täcker</w:t>
      </w:r>
      <w:r w:rsidR="00457289">
        <w:rPr>
          <w:rFonts w:ascii="Verdana" w:hAnsi="Verdana" w:cs="Arial"/>
          <w:color w:val="000000"/>
          <w:sz w:val="18"/>
          <w:szCs w:val="18"/>
          <w:lang w:val="sv-SE"/>
        </w:rPr>
        <w:t xml:space="preserve"> </w:t>
      </w:r>
      <w:r w:rsidR="00457289" w:rsidRPr="00F1039C">
        <w:rPr>
          <w:rFonts w:ascii="Verdana" w:hAnsi="Verdana" w:cs="Arial"/>
          <w:color w:val="000000"/>
          <w:sz w:val="18"/>
          <w:szCs w:val="18"/>
          <w:lang w:val="sv-SE"/>
        </w:rPr>
        <w:t>50</w:t>
      </w:r>
      <w:r w:rsidR="00E90B75">
        <w:rPr>
          <w:rFonts w:ascii="Verdana" w:hAnsi="Verdana" w:cs="Arial"/>
          <w:color w:val="000000"/>
          <w:sz w:val="18"/>
          <w:szCs w:val="18"/>
          <w:lang w:val="sv-SE"/>
        </w:rPr>
        <w:t xml:space="preserve"> olika</w:t>
      </w:r>
      <w:r w:rsidR="00457289" w:rsidRPr="00F1039C">
        <w:rPr>
          <w:rFonts w:ascii="Verdana" w:hAnsi="Verdana" w:cs="Arial"/>
          <w:color w:val="000000"/>
          <w:sz w:val="18"/>
          <w:szCs w:val="18"/>
          <w:lang w:val="sv-SE"/>
        </w:rPr>
        <w:t xml:space="preserve"> bransch</w:t>
      </w:r>
      <w:r w:rsidR="00E90B75">
        <w:rPr>
          <w:rFonts w:ascii="Verdana" w:hAnsi="Verdana" w:cs="Arial"/>
          <w:color w:val="000000"/>
          <w:sz w:val="18"/>
          <w:szCs w:val="18"/>
          <w:lang w:val="sv-SE"/>
        </w:rPr>
        <w:t>områden</w:t>
      </w:r>
      <w:r w:rsidR="00457289" w:rsidRPr="00F1039C">
        <w:rPr>
          <w:rFonts w:ascii="Verdana" w:hAnsi="Verdana" w:cs="Arial"/>
          <w:color w:val="000000"/>
          <w:sz w:val="18"/>
          <w:szCs w:val="18"/>
          <w:lang w:val="sv-SE"/>
        </w:rPr>
        <w:t xml:space="preserve">. </w:t>
      </w:r>
    </w:p>
    <w:p w14:paraId="5A39E7F4" w14:textId="77777777" w:rsidR="00EA67EA" w:rsidRDefault="00EA67EA" w:rsidP="00377D5E">
      <w:pPr>
        <w:spacing w:line="312" w:lineRule="auto"/>
        <w:jc w:val="both"/>
        <w:rPr>
          <w:rFonts w:ascii="Verdana" w:eastAsia="Times New Roman" w:hAnsi="Verdana" w:cs="Arial"/>
          <w:sz w:val="18"/>
          <w:szCs w:val="18"/>
          <w:lang w:val="sv-SE"/>
        </w:rPr>
      </w:pPr>
    </w:p>
    <w:p w14:paraId="7A845B3F" w14:textId="77777777" w:rsidR="00F225C7" w:rsidRDefault="00E90B75" w:rsidP="00377D5E">
      <w:pPr>
        <w:spacing w:line="312" w:lineRule="auto"/>
        <w:jc w:val="both"/>
        <w:rPr>
          <w:rFonts w:ascii="Verdana" w:eastAsia="Times New Roman" w:hAnsi="Verdana" w:cs="Arial"/>
          <w:sz w:val="18"/>
          <w:szCs w:val="18"/>
          <w:lang w:val="sv-SE"/>
        </w:rPr>
      </w:pPr>
      <w:r w:rsidRPr="00AF5FB5">
        <w:rPr>
          <w:rFonts w:ascii="Verdana" w:eastAsia="Times New Roman" w:hAnsi="Verdana" w:cs="Arial"/>
          <w:sz w:val="18"/>
          <w:szCs w:val="18"/>
          <w:lang w:val="sv-SE"/>
        </w:rPr>
        <w:t>-</w:t>
      </w:r>
      <w:r w:rsidR="002E0834" w:rsidRPr="00F02B71">
        <w:rPr>
          <w:rFonts w:ascii="Verdana" w:eastAsia="Times New Roman" w:hAnsi="Verdana" w:cs="Arial"/>
          <w:i/>
          <w:sz w:val="18"/>
          <w:szCs w:val="18"/>
          <w:lang w:val="sv-SE"/>
        </w:rPr>
        <w:t>Vi är otroligt stolta</w:t>
      </w:r>
      <w:r w:rsidR="00F225C7" w:rsidRPr="00F02B71">
        <w:rPr>
          <w:rFonts w:ascii="Verdana" w:eastAsia="Times New Roman" w:hAnsi="Verdana" w:cs="Arial"/>
          <w:i/>
          <w:sz w:val="18"/>
          <w:szCs w:val="18"/>
          <w:lang w:val="sv-SE"/>
        </w:rPr>
        <w:t xml:space="preserve"> </w:t>
      </w:r>
      <w:r w:rsidR="002E0834" w:rsidRPr="00F02B71">
        <w:rPr>
          <w:rFonts w:ascii="Verdana" w:eastAsia="Times New Roman" w:hAnsi="Verdana" w:cs="Arial"/>
          <w:i/>
          <w:sz w:val="18"/>
          <w:szCs w:val="18"/>
          <w:lang w:val="sv-SE"/>
        </w:rPr>
        <w:t>över</w:t>
      </w:r>
      <w:r w:rsidR="003D28BB" w:rsidRPr="00F02B71">
        <w:rPr>
          <w:rFonts w:ascii="Verdana" w:eastAsia="Times New Roman" w:hAnsi="Verdana" w:cs="Arial"/>
          <w:i/>
          <w:sz w:val="18"/>
          <w:szCs w:val="18"/>
          <w:lang w:val="sv-SE"/>
        </w:rPr>
        <w:t xml:space="preserve"> utmärkelsen.</w:t>
      </w:r>
      <w:r w:rsidR="002E0834" w:rsidRPr="00F02B71">
        <w:rPr>
          <w:rFonts w:ascii="Verdana" w:eastAsia="Times New Roman" w:hAnsi="Verdana" w:cs="Arial"/>
          <w:i/>
          <w:sz w:val="18"/>
          <w:szCs w:val="18"/>
          <w:lang w:val="sv-SE"/>
        </w:rPr>
        <w:t xml:space="preserve"> </w:t>
      </w:r>
      <w:r w:rsidR="00C95071" w:rsidRPr="00F02B71">
        <w:rPr>
          <w:rFonts w:ascii="Verdana" w:eastAsia="Times New Roman" w:hAnsi="Verdana" w:cs="Arial"/>
          <w:i/>
          <w:sz w:val="18"/>
          <w:szCs w:val="18"/>
          <w:lang w:val="sv-SE"/>
        </w:rPr>
        <w:t>Det</w:t>
      </w:r>
      <w:r w:rsidR="003D28BB" w:rsidRPr="00F02B71">
        <w:rPr>
          <w:rFonts w:ascii="Verdana" w:eastAsia="Times New Roman" w:hAnsi="Verdana" w:cs="Arial"/>
          <w:i/>
          <w:sz w:val="18"/>
          <w:szCs w:val="18"/>
          <w:lang w:val="sv-SE"/>
        </w:rPr>
        <w:t xml:space="preserve"> </w:t>
      </w:r>
      <w:r w:rsidR="00F225C7" w:rsidRPr="00F02B71">
        <w:rPr>
          <w:rFonts w:ascii="Verdana" w:eastAsia="Times New Roman" w:hAnsi="Verdana" w:cs="Arial"/>
          <w:i/>
          <w:sz w:val="18"/>
          <w:szCs w:val="18"/>
          <w:lang w:val="sv-SE"/>
        </w:rPr>
        <w:t>understryk</w:t>
      </w:r>
      <w:r w:rsidR="003D28BB" w:rsidRPr="00F02B71">
        <w:rPr>
          <w:rFonts w:ascii="Verdana" w:eastAsia="Times New Roman" w:hAnsi="Verdana" w:cs="Arial"/>
          <w:i/>
          <w:sz w:val="18"/>
          <w:szCs w:val="18"/>
          <w:lang w:val="sv-SE"/>
        </w:rPr>
        <w:t>er</w:t>
      </w:r>
      <w:r w:rsidR="00F225C7" w:rsidRPr="00F02B71">
        <w:rPr>
          <w:rFonts w:ascii="Verdana" w:eastAsia="Times New Roman" w:hAnsi="Verdana" w:cs="Arial"/>
          <w:i/>
          <w:sz w:val="18"/>
          <w:szCs w:val="18"/>
          <w:lang w:val="sv-SE"/>
        </w:rPr>
        <w:t xml:space="preserve"> vårt engagem</w:t>
      </w:r>
      <w:r w:rsidR="002E0834" w:rsidRPr="00F02B71">
        <w:rPr>
          <w:rFonts w:ascii="Verdana" w:eastAsia="Times New Roman" w:hAnsi="Verdana" w:cs="Arial"/>
          <w:i/>
          <w:sz w:val="18"/>
          <w:szCs w:val="18"/>
          <w:lang w:val="sv-SE"/>
        </w:rPr>
        <w:t>ang över</w:t>
      </w:r>
      <w:r w:rsidR="00F225C7" w:rsidRPr="00F02B71">
        <w:rPr>
          <w:rFonts w:ascii="Verdana" w:eastAsia="Times New Roman" w:hAnsi="Verdana" w:cs="Arial"/>
          <w:i/>
          <w:sz w:val="18"/>
          <w:szCs w:val="18"/>
          <w:lang w:val="sv-SE"/>
        </w:rPr>
        <w:t xml:space="preserve"> att vara “Leader for Leaders” </w:t>
      </w:r>
      <w:r w:rsidR="00457289" w:rsidRPr="00F02B71">
        <w:rPr>
          <w:rFonts w:ascii="Verdana" w:eastAsia="Times New Roman" w:hAnsi="Verdana" w:cs="Arial"/>
          <w:i/>
          <w:sz w:val="18"/>
          <w:szCs w:val="18"/>
          <w:lang w:val="sv-SE"/>
        </w:rPr>
        <w:t xml:space="preserve">i vår verksamhet </w:t>
      </w:r>
      <w:r w:rsidR="002E0834" w:rsidRPr="00F02B71">
        <w:rPr>
          <w:rFonts w:ascii="Verdana" w:eastAsia="Times New Roman" w:hAnsi="Verdana" w:cs="Arial"/>
          <w:i/>
          <w:sz w:val="18"/>
          <w:szCs w:val="18"/>
          <w:lang w:val="sv-SE"/>
        </w:rPr>
        <w:t xml:space="preserve">där vi främjar </w:t>
      </w:r>
      <w:r w:rsidR="00710D62" w:rsidRPr="00F02B71">
        <w:rPr>
          <w:rFonts w:ascii="Verdana" w:eastAsia="Times New Roman" w:hAnsi="Verdana" w:cs="Arial"/>
          <w:i/>
          <w:sz w:val="18"/>
          <w:szCs w:val="18"/>
          <w:lang w:val="sv-SE"/>
        </w:rPr>
        <w:t>ledarskap</w:t>
      </w:r>
      <w:r w:rsidR="00F225C7" w:rsidRPr="00F02B71">
        <w:rPr>
          <w:rFonts w:ascii="Verdana" w:eastAsia="Times New Roman" w:hAnsi="Verdana" w:cs="Arial"/>
          <w:i/>
          <w:sz w:val="18"/>
          <w:szCs w:val="18"/>
          <w:lang w:val="sv-SE"/>
        </w:rPr>
        <w:t xml:space="preserve"> med integritet. Våra kunder väljer os</w:t>
      </w:r>
      <w:r w:rsidR="00383807" w:rsidRPr="00F02B71">
        <w:rPr>
          <w:rFonts w:ascii="Verdana" w:eastAsia="Times New Roman" w:hAnsi="Verdana" w:cs="Arial"/>
          <w:i/>
          <w:sz w:val="18"/>
          <w:szCs w:val="18"/>
          <w:lang w:val="sv-SE"/>
        </w:rPr>
        <w:t>s till</w:t>
      </w:r>
      <w:r w:rsidR="00F225C7" w:rsidRPr="00F02B71">
        <w:rPr>
          <w:rFonts w:ascii="Verdana" w:eastAsia="Times New Roman" w:hAnsi="Verdana" w:cs="Arial"/>
          <w:i/>
          <w:sz w:val="18"/>
          <w:szCs w:val="18"/>
          <w:lang w:val="sv-SE"/>
        </w:rPr>
        <w:t xml:space="preserve"> </w:t>
      </w:r>
      <w:r w:rsidR="002E0834" w:rsidRPr="00F02B71">
        <w:rPr>
          <w:rFonts w:ascii="Verdana" w:eastAsia="Times New Roman" w:hAnsi="Verdana" w:cs="Arial"/>
          <w:i/>
          <w:sz w:val="18"/>
          <w:szCs w:val="18"/>
          <w:lang w:val="sv-SE"/>
        </w:rPr>
        <w:t>komplexa</w:t>
      </w:r>
      <w:r w:rsidR="00F225C7" w:rsidRPr="00F02B71">
        <w:rPr>
          <w:rFonts w:ascii="Verdana" w:eastAsia="Times New Roman" w:hAnsi="Verdana" w:cs="Arial"/>
          <w:i/>
          <w:sz w:val="18"/>
          <w:szCs w:val="18"/>
          <w:lang w:val="sv-SE"/>
        </w:rPr>
        <w:t xml:space="preserve"> uppdrag</w:t>
      </w:r>
      <w:r w:rsidR="00383807" w:rsidRPr="00F02B71">
        <w:rPr>
          <w:rFonts w:ascii="Verdana" w:eastAsia="Times New Roman" w:hAnsi="Verdana" w:cs="Arial"/>
          <w:i/>
          <w:sz w:val="18"/>
          <w:szCs w:val="18"/>
          <w:lang w:val="sv-SE"/>
        </w:rPr>
        <w:t xml:space="preserve"> och</w:t>
      </w:r>
      <w:r w:rsidR="005D6633" w:rsidRPr="00F02B71">
        <w:rPr>
          <w:rFonts w:ascii="Verdana" w:eastAsia="Times New Roman" w:hAnsi="Verdana" w:cs="Arial"/>
          <w:i/>
          <w:sz w:val="18"/>
          <w:szCs w:val="18"/>
          <w:lang w:val="sv-SE"/>
        </w:rPr>
        <w:t xml:space="preserve"> för att </w:t>
      </w:r>
      <w:r w:rsidR="00383807" w:rsidRPr="00F02B71">
        <w:rPr>
          <w:rFonts w:ascii="Verdana" w:eastAsia="Times New Roman" w:hAnsi="Verdana" w:cs="Arial"/>
          <w:i/>
          <w:sz w:val="18"/>
          <w:szCs w:val="18"/>
          <w:lang w:val="sv-SE"/>
        </w:rPr>
        <w:t>dra nytta av</w:t>
      </w:r>
      <w:r w:rsidR="005D6633" w:rsidRPr="00F02B71">
        <w:rPr>
          <w:rFonts w:ascii="Verdana" w:eastAsia="Times New Roman" w:hAnsi="Verdana" w:cs="Arial"/>
          <w:i/>
          <w:sz w:val="18"/>
          <w:szCs w:val="18"/>
          <w:lang w:val="sv-SE"/>
        </w:rPr>
        <w:t xml:space="preserve"> vår expertis</w:t>
      </w:r>
      <w:r w:rsidR="00383807" w:rsidRPr="00F02B71">
        <w:rPr>
          <w:rFonts w:ascii="Verdana" w:eastAsia="Times New Roman" w:hAnsi="Verdana" w:cs="Arial"/>
          <w:i/>
          <w:sz w:val="18"/>
          <w:szCs w:val="18"/>
          <w:lang w:val="sv-SE"/>
        </w:rPr>
        <w:t>. De</w:t>
      </w:r>
      <w:r w:rsidR="005D6633" w:rsidRPr="00F02B71">
        <w:rPr>
          <w:rFonts w:ascii="Verdana" w:eastAsia="Times New Roman" w:hAnsi="Verdana" w:cs="Arial"/>
          <w:i/>
          <w:sz w:val="18"/>
          <w:szCs w:val="18"/>
          <w:lang w:val="sv-SE"/>
        </w:rPr>
        <w:t xml:space="preserve"> välj</w:t>
      </w:r>
      <w:r w:rsidR="00383807" w:rsidRPr="00F02B71">
        <w:rPr>
          <w:rFonts w:ascii="Verdana" w:eastAsia="Times New Roman" w:hAnsi="Verdana" w:cs="Arial"/>
          <w:i/>
          <w:sz w:val="18"/>
          <w:szCs w:val="18"/>
          <w:lang w:val="sv-SE"/>
        </w:rPr>
        <w:t>er också</w:t>
      </w:r>
      <w:r w:rsidR="005D6633" w:rsidRPr="00F02B71">
        <w:rPr>
          <w:rFonts w:ascii="Verdana" w:eastAsia="Times New Roman" w:hAnsi="Verdana" w:cs="Arial"/>
          <w:i/>
          <w:sz w:val="18"/>
          <w:szCs w:val="18"/>
          <w:lang w:val="sv-SE"/>
        </w:rPr>
        <w:t xml:space="preserve"> vårt sätt att arbeta </w:t>
      </w:r>
      <w:r w:rsidR="002E0834" w:rsidRPr="00F02B71">
        <w:rPr>
          <w:rFonts w:ascii="Verdana" w:eastAsia="Times New Roman" w:hAnsi="Verdana" w:cs="Arial"/>
          <w:i/>
          <w:sz w:val="18"/>
          <w:szCs w:val="18"/>
          <w:lang w:val="sv-SE"/>
        </w:rPr>
        <w:t xml:space="preserve">där </w:t>
      </w:r>
      <w:r w:rsidR="005D6633" w:rsidRPr="00F02B71">
        <w:rPr>
          <w:rFonts w:ascii="Verdana" w:eastAsia="Times New Roman" w:hAnsi="Verdana" w:cs="Arial"/>
          <w:i/>
          <w:sz w:val="18"/>
          <w:szCs w:val="18"/>
          <w:lang w:val="sv-SE"/>
        </w:rPr>
        <w:t>etik</w:t>
      </w:r>
      <w:r w:rsidR="002E0834" w:rsidRPr="00F02B71">
        <w:rPr>
          <w:rFonts w:ascii="Verdana" w:eastAsia="Times New Roman" w:hAnsi="Verdana" w:cs="Arial"/>
          <w:i/>
          <w:sz w:val="18"/>
          <w:szCs w:val="18"/>
          <w:lang w:val="sv-SE"/>
        </w:rPr>
        <w:t xml:space="preserve"> är en otroligt viktig del</w:t>
      </w:r>
      <w:r w:rsidR="005D6633" w:rsidRPr="00F02B71">
        <w:rPr>
          <w:rFonts w:ascii="Verdana" w:eastAsia="Times New Roman" w:hAnsi="Verdana" w:cs="Arial"/>
          <w:i/>
          <w:sz w:val="18"/>
          <w:szCs w:val="18"/>
          <w:lang w:val="sv-SE"/>
        </w:rPr>
        <w:t xml:space="preserve"> i a</w:t>
      </w:r>
      <w:r w:rsidR="002E0834" w:rsidRPr="00F02B71">
        <w:rPr>
          <w:rFonts w:ascii="Verdana" w:eastAsia="Times New Roman" w:hAnsi="Verdana" w:cs="Arial"/>
          <w:i/>
          <w:sz w:val="18"/>
          <w:szCs w:val="18"/>
          <w:lang w:val="sv-SE"/>
        </w:rPr>
        <w:t>l</w:t>
      </w:r>
      <w:r w:rsidR="005D6633" w:rsidRPr="00F02B71">
        <w:rPr>
          <w:rFonts w:ascii="Verdana" w:eastAsia="Times New Roman" w:hAnsi="Verdana" w:cs="Arial"/>
          <w:i/>
          <w:sz w:val="18"/>
          <w:szCs w:val="18"/>
          <w:lang w:val="sv-SE"/>
        </w:rPr>
        <w:t>lt vi gör</w:t>
      </w:r>
      <w:r w:rsidR="002E0834" w:rsidRPr="00AF5FB5">
        <w:rPr>
          <w:rFonts w:ascii="Verdana" w:eastAsia="Times New Roman" w:hAnsi="Verdana" w:cs="Arial"/>
          <w:sz w:val="18"/>
          <w:szCs w:val="18"/>
          <w:lang w:val="sv-SE"/>
        </w:rPr>
        <w:t>, säger</w:t>
      </w:r>
      <w:r w:rsidR="002E0834">
        <w:rPr>
          <w:rFonts w:ascii="Verdana" w:eastAsia="Times New Roman" w:hAnsi="Verdana" w:cs="Arial"/>
          <w:i/>
          <w:sz w:val="18"/>
          <w:szCs w:val="18"/>
          <w:lang w:val="sv-SE"/>
        </w:rPr>
        <w:t xml:space="preserve"> </w:t>
      </w:r>
      <w:r w:rsidR="002E0834" w:rsidRPr="00F1039C">
        <w:rPr>
          <w:rFonts w:ascii="Verdana" w:eastAsia="Times New Roman" w:hAnsi="Verdana" w:cs="Arial"/>
          <w:sz w:val="18"/>
          <w:szCs w:val="18"/>
          <w:lang w:val="sv-SE"/>
        </w:rPr>
        <w:t>Paul Hermelin, Chairman and Chief Executive Officer (CEO) i Capgemini Group</w:t>
      </w:r>
      <w:r w:rsidR="002E0834">
        <w:rPr>
          <w:rFonts w:ascii="Verdana" w:eastAsia="Times New Roman" w:hAnsi="Verdana" w:cs="Arial"/>
          <w:sz w:val="18"/>
          <w:szCs w:val="18"/>
          <w:lang w:val="sv-SE"/>
        </w:rPr>
        <w:t xml:space="preserve">. </w:t>
      </w:r>
    </w:p>
    <w:p w14:paraId="42AD7766" w14:textId="77777777" w:rsidR="00E90B75" w:rsidRDefault="00E90B75" w:rsidP="00377D5E">
      <w:pPr>
        <w:spacing w:line="312" w:lineRule="auto"/>
        <w:jc w:val="both"/>
        <w:rPr>
          <w:rFonts w:ascii="Verdana" w:eastAsia="Times New Roman" w:hAnsi="Verdana" w:cs="Arial"/>
          <w:i/>
          <w:sz w:val="18"/>
          <w:szCs w:val="18"/>
          <w:lang w:val="sv-SE"/>
        </w:rPr>
      </w:pPr>
    </w:p>
    <w:p w14:paraId="13CA531B" w14:textId="0006D766" w:rsidR="00E90B75" w:rsidRPr="00E90B75" w:rsidRDefault="00E90B75" w:rsidP="00377D5E">
      <w:pPr>
        <w:spacing w:line="312" w:lineRule="auto"/>
        <w:jc w:val="both"/>
        <w:rPr>
          <w:rFonts w:ascii="Verdana" w:eastAsia="Times New Roman" w:hAnsi="Verdana" w:cs="Arial"/>
          <w:sz w:val="18"/>
          <w:szCs w:val="18"/>
          <w:lang w:val="sv-SE"/>
        </w:rPr>
      </w:pPr>
      <w:r>
        <w:rPr>
          <w:rFonts w:ascii="Verdana" w:eastAsia="Times New Roman" w:hAnsi="Verdana" w:cs="Arial"/>
          <w:sz w:val="18"/>
          <w:szCs w:val="18"/>
          <w:lang w:val="sv-SE"/>
        </w:rPr>
        <w:t xml:space="preserve">Med en ökad medvetenhet </w:t>
      </w:r>
      <w:r w:rsidR="00426551">
        <w:rPr>
          <w:rFonts w:ascii="Verdana" w:eastAsia="Times New Roman" w:hAnsi="Verdana" w:cs="Arial"/>
          <w:sz w:val="18"/>
          <w:szCs w:val="18"/>
          <w:lang w:val="sv-SE"/>
        </w:rPr>
        <w:t xml:space="preserve">för </w:t>
      </w:r>
      <w:r>
        <w:rPr>
          <w:rFonts w:ascii="Verdana" w:eastAsia="Times New Roman" w:hAnsi="Verdana" w:cs="Arial"/>
          <w:sz w:val="18"/>
          <w:szCs w:val="18"/>
          <w:lang w:val="sv-SE"/>
        </w:rPr>
        <w:t xml:space="preserve">samhällsengagemang bland företag och verksamheter är utmärkelsen inte bara ett erkännande </w:t>
      </w:r>
      <w:r w:rsidR="003D28BB">
        <w:rPr>
          <w:rFonts w:ascii="Verdana" w:eastAsia="Times New Roman" w:hAnsi="Verdana" w:cs="Arial"/>
          <w:sz w:val="18"/>
          <w:szCs w:val="18"/>
          <w:lang w:val="sv-SE"/>
        </w:rPr>
        <w:t xml:space="preserve">för </w:t>
      </w:r>
      <w:r>
        <w:rPr>
          <w:rFonts w:ascii="Verdana" w:eastAsia="Times New Roman" w:hAnsi="Verdana" w:cs="Arial"/>
          <w:sz w:val="18"/>
          <w:szCs w:val="18"/>
          <w:lang w:val="sv-SE"/>
        </w:rPr>
        <w:t>företa</w:t>
      </w:r>
      <w:r w:rsidR="003D28BB">
        <w:rPr>
          <w:rFonts w:ascii="Verdana" w:eastAsia="Times New Roman" w:hAnsi="Verdana" w:cs="Arial"/>
          <w:sz w:val="18"/>
          <w:szCs w:val="18"/>
          <w:lang w:val="sv-SE"/>
        </w:rPr>
        <w:t>gen</w:t>
      </w:r>
      <w:r>
        <w:rPr>
          <w:rFonts w:ascii="Verdana" w:eastAsia="Times New Roman" w:hAnsi="Verdana" w:cs="Arial"/>
          <w:sz w:val="18"/>
          <w:szCs w:val="18"/>
          <w:lang w:val="sv-SE"/>
        </w:rPr>
        <w:t xml:space="preserve">. </w:t>
      </w:r>
      <w:hyperlink r:id="rId13" w:history="1">
        <w:r w:rsidR="009F7D88" w:rsidRPr="00F1039C">
          <w:rPr>
            <w:rStyle w:val="Hyperlink"/>
            <w:rFonts w:ascii="Verdana" w:eastAsia="Times New Roman" w:hAnsi="Verdana" w:cs="Arial"/>
            <w:b/>
            <w:sz w:val="18"/>
            <w:szCs w:val="18"/>
            <w:lang w:val="sv-SE"/>
          </w:rPr>
          <w:t xml:space="preserve">World’s Most </w:t>
        </w:r>
        <w:bookmarkStart w:id="0" w:name="_GoBack"/>
        <w:bookmarkEnd w:id="0"/>
        <w:r w:rsidR="009F7D88" w:rsidRPr="00F1039C">
          <w:rPr>
            <w:rStyle w:val="Hyperlink"/>
            <w:rFonts w:ascii="Verdana" w:eastAsia="Times New Roman" w:hAnsi="Verdana" w:cs="Arial"/>
            <w:b/>
            <w:sz w:val="18"/>
            <w:szCs w:val="18"/>
            <w:lang w:val="sv-SE"/>
          </w:rPr>
          <w:t>Ethical Companies</w:t>
        </w:r>
      </w:hyperlink>
      <w:r w:rsidR="009F7D88" w:rsidRPr="00F1039C">
        <w:rPr>
          <w:rFonts w:ascii="Verdana" w:hAnsi="Verdana" w:cs="Arial"/>
          <w:b/>
          <w:bCs/>
          <w:iCs/>
          <w:lang w:val="sv-SE"/>
        </w:rPr>
        <w:t xml:space="preserve">® </w:t>
      </w:r>
      <w:r w:rsidR="00ED65B5">
        <w:rPr>
          <w:rFonts w:ascii="Verdana" w:eastAsia="Times New Roman" w:hAnsi="Verdana" w:cs="Arial"/>
          <w:sz w:val="18"/>
          <w:szCs w:val="18"/>
          <w:lang w:val="sv-SE"/>
        </w:rPr>
        <w:t xml:space="preserve">sätter norm och riktning för </w:t>
      </w:r>
      <w:r w:rsidR="003D28BB">
        <w:rPr>
          <w:rFonts w:ascii="Verdana" w:eastAsia="Times New Roman" w:hAnsi="Verdana" w:cs="Arial"/>
          <w:sz w:val="18"/>
          <w:szCs w:val="18"/>
          <w:lang w:val="sv-SE"/>
        </w:rPr>
        <w:t>varumärken</w:t>
      </w:r>
      <w:r w:rsidR="00ED65B5">
        <w:rPr>
          <w:rFonts w:ascii="Verdana" w:eastAsia="Times New Roman" w:hAnsi="Verdana" w:cs="Arial"/>
          <w:sz w:val="18"/>
          <w:szCs w:val="18"/>
          <w:lang w:val="sv-SE"/>
        </w:rPr>
        <w:t xml:space="preserve"> att </w:t>
      </w:r>
      <w:r w:rsidR="003D28BB">
        <w:rPr>
          <w:rFonts w:ascii="Verdana" w:eastAsia="Times New Roman" w:hAnsi="Verdana" w:cs="Arial"/>
          <w:sz w:val="18"/>
          <w:szCs w:val="18"/>
          <w:lang w:val="sv-SE"/>
        </w:rPr>
        <w:t xml:space="preserve">fortlöpande </w:t>
      </w:r>
      <w:r w:rsidR="00ED65B5">
        <w:rPr>
          <w:rFonts w:ascii="Verdana" w:eastAsia="Times New Roman" w:hAnsi="Verdana" w:cs="Arial"/>
          <w:sz w:val="18"/>
          <w:szCs w:val="18"/>
          <w:lang w:val="sv-SE"/>
        </w:rPr>
        <w:t xml:space="preserve">arbeta </w:t>
      </w:r>
      <w:r w:rsidR="003D28BB">
        <w:rPr>
          <w:rFonts w:ascii="Verdana" w:eastAsia="Times New Roman" w:hAnsi="Verdana" w:cs="Arial"/>
          <w:sz w:val="18"/>
          <w:szCs w:val="18"/>
          <w:lang w:val="sv-SE"/>
        </w:rPr>
        <w:t xml:space="preserve">för att driva </w:t>
      </w:r>
      <w:r w:rsidR="00C95071">
        <w:rPr>
          <w:rFonts w:ascii="Verdana" w:eastAsia="Times New Roman" w:hAnsi="Verdana" w:cs="Arial"/>
          <w:sz w:val="18"/>
          <w:szCs w:val="18"/>
          <w:lang w:val="sv-SE"/>
        </w:rPr>
        <w:t xml:space="preserve">en </w:t>
      </w:r>
      <w:r w:rsidR="003D28BB">
        <w:rPr>
          <w:rFonts w:ascii="Verdana" w:eastAsia="Times New Roman" w:hAnsi="Verdana" w:cs="Arial"/>
          <w:sz w:val="18"/>
          <w:szCs w:val="18"/>
          <w:lang w:val="sv-SE"/>
        </w:rPr>
        <w:t>positiv förändring</w:t>
      </w:r>
      <w:r w:rsidR="00ED65B5">
        <w:rPr>
          <w:rFonts w:ascii="Verdana" w:eastAsia="Times New Roman" w:hAnsi="Verdana" w:cs="Arial"/>
          <w:sz w:val="18"/>
          <w:szCs w:val="18"/>
          <w:lang w:val="sv-SE"/>
        </w:rPr>
        <w:t xml:space="preserve">. </w:t>
      </w:r>
    </w:p>
    <w:p w14:paraId="53E2FE7C" w14:textId="77777777" w:rsidR="00E90B75" w:rsidRDefault="00E90B75" w:rsidP="00377D5E">
      <w:pPr>
        <w:spacing w:line="312" w:lineRule="auto"/>
        <w:jc w:val="both"/>
        <w:rPr>
          <w:rFonts w:ascii="Verdana" w:hAnsi="Verdana" w:cs="Arial"/>
          <w:color w:val="000000"/>
          <w:sz w:val="18"/>
          <w:szCs w:val="18"/>
          <w:lang w:val="sv-SE"/>
        </w:rPr>
      </w:pPr>
    </w:p>
    <w:p w14:paraId="4649C66B" w14:textId="77777777" w:rsidR="00AB06AF" w:rsidRPr="00E90B75" w:rsidRDefault="00E90B75" w:rsidP="00E90B75">
      <w:pPr>
        <w:spacing w:line="312" w:lineRule="auto"/>
        <w:rPr>
          <w:rFonts w:ascii="Verdana" w:eastAsia="Times New Roman" w:hAnsi="Verdana" w:cs="Arial"/>
          <w:b/>
          <w:color w:val="000000"/>
          <w:sz w:val="18"/>
          <w:szCs w:val="18"/>
          <w:lang w:val="sv-SE"/>
        </w:rPr>
      </w:pPr>
      <w:r>
        <w:rPr>
          <w:rFonts w:ascii="Verdana" w:hAnsi="Verdana" w:cs="Arial"/>
          <w:color w:val="000000"/>
          <w:sz w:val="18"/>
          <w:szCs w:val="18"/>
          <w:lang w:val="sv-SE"/>
        </w:rPr>
        <w:t>-</w:t>
      </w:r>
      <w:r w:rsidR="00967564" w:rsidRPr="00F02B71">
        <w:rPr>
          <w:rFonts w:ascii="Verdana" w:hAnsi="Verdana" w:cs="Arial"/>
          <w:i/>
          <w:color w:val="000000"/>
          <w:sz w:val="18"/>
          <w:szCs w:val="18"/>
          <w:lang w:val="sv-SE"/>
        </w:rPr>
        <w:t xml:space="preserve">I dag </w:t>
      </w:r>
      <w:r w:rsidR="00383807" w:rsidRPr="00F02B71">
        <w:rPr>
          <w:rFonts w:ascii="Verdana" w:hAnsi="Verdana" w:cs="Arial"/>
          <w:i/>
          <w:color w:val="000000"/>
          <w:sz w:val="18"/>
          <w:szCs w:val="18"/>
          <w:lang w:val="sv-SE"/>
        </w:rPr>
        <w:t>förväntar</w:t>
      </w:r>
      <w:r w:rsidR="00967564" w:rsidRPr="00F02B71">
        <w:rPr>
          <w:rFonts w:ascii="Verdana" w:hAnsi="Verdana" w:cs="Arial"/>
          <w:i/>
          <w:color w:val="000000"/>
          <w:sz w:val="18"/>
          <w:szCs w:val="18"/>
          <w:lang w:val="sv-SE"/>
        </w:rPr>
        <w:t xml:space="preserve"> anställda, invest</w:t>
      </w:r>
      <w:r w:rsidR="00363775" w:rsidRPr="00F02B71">
        <w:rPr>
          <w:rFonts w:ascii="Verdana" w:hAnsi="Verdana" w:cs="Arial"/>
          <w:i/>
          <w:color w:val="000000"/>
          <w:sz w:val="18"/>
          <w:szCs w:val="18"/>
          <w:lang w:val="sv-SE"/>
        </w:rPr>
        <w:t>erare</w:t>
      </w:r>
      <w:r w:rsidR="00967564" w:rsidRPr="00F02B71">
        <w:rPr>
          <w:rFonts w:ascii="Verdana" w:hAnsi="Verdana" w:cs="Arial"/>
          <w:i/>
          <w:color w:val="000000"/>
          <w:sz w:val="18"/>
          <w:szCs w:val="18"/>
          <w:lang w:val="sv-SE"/>
        </w:rPr>
        <w:t xml:space="preserve"> och aktieägare</w:t>
      </w:r>
      <w:r w:rsidR="00383807" w:rsidRPr="00F02B71">
        <w:rPr>
          <w:rFonts w:ascii="Verdana" w:hAnsi="Verdana" w:cs="Arial"/>
          <w:i/>
          <w:color w:val="000000"/>
          <w:sz w:val="18"/>
          <w:szCs w:val="18"/>
          <w:lang w:val="sv-SE"/>
        </w:rPr>
        <w:t xml:space="preserve"> </w:t>
      </w:r>
      <w:r w:rsidR="00967564" w:rsidRPr="00F02B71">
        <w:rPr>
          <w:rFonts w:ascii="Verdana" w:hAnsi="Verdana" w:cs="Arial"/>
          <w:i/>
          <w:color w:val="000000"/>
          <w:sz w:val="18"/>
          <w:szCs w:val="18"/>
          <w:lang w:val="sv-SE"/>
        </w:rPr>
        <w:t>att företag tar ledarskap i samhäl</w:t>
      </w:r>
      <w:r w:rsidR="007E27E7" w:rsidRPr="00F02B71">
        <w:rPr>
          <w:rFonts w:ascii="Verdana" w:hAnsi="Verdana" w:cs="Arial"/>
          <w:i/>
          <w:color w:val="000000"/>
          <w:sz w:val="18"/>
          <w:szCs w:val="18"/>
          <w:lang w:val="sv-SE"/>
        </w:rPr>
        <w:t>l</w:t>
      </w:r>
      <w:r w:rsidR="00967564" w:rsidRPr="00F02B71">
        <w:rPr>
          <w:rFonts w:ascii="Verdana" w:hAnsi="Verdana" w:cs="Arial"/>
          <w:i/>
          <w:color w:val="000000"/>
          <w:sz w:val="18"/>
          <w:szCs w:val="18"/>
          <w:lang w:val="sv-SE"/>
        </w:rPr>
        <w:t>sfrågor.</w:t>
      </w:r>
      <w:r w:rsidR="007E27E7" w:rsidRPr="00F02B71">
        <w:rPr>
          <w:rFonts w:ascii="Verdana" w:hAnsi="Verdana" w:cs="Arial"/>
          <w:i/>
          <w:color w:val="000000"/>
          <w:sz w:val="18"/>
          <w:szCs w:val="18"/>
          <w:lang w:val="sv-SE"/>
        </w:rPr>
        <w:t xml:space="preserve"> ”The World’s Most Ethical Companies” sätter normen som andra följer, med långsiktighet med målbaserad strategi, som ger näring åt deras kultur och affärsframgång. Vi utvecklar varje år vår metodik för igenkännande, så att vi är säkra på att vi erkänner de verkliga ledarna inom etisk företagsstyrning och bästa praxis. Jag gratulerar alla på Capgemini för att de har fö</w:t>
      </w:r>
      <w:r w:rsidR="00233A0B" w:rsidRPr="00F02B71">
        <w:rPr>
          <w:rFonts w:ascii="Verdana" w:hAnsi="Verdana" w:cs="Arial"/>
          <w:i/>
          <w:color w:val="000000"/>
          <w:sz w:val="18"/>
          <w:szCs w:val="18"/>
          <w:lang w:val="sv-SE"/>
        </w:rPr>
        <w:t>r</w:t>
      </w:r>
      <w:r w:rsidR="007E27E7" w:rsidRPr="00F02B71">
        <w:rPr>
          <w:rFonts w:ascii="Verdana" w:hAnsi="Verdana" w:cs="Arial"/>
          <w:i/>
          <w:color w:val="000000"/>
          <w:sz w:val="18"/>
          <w:szCs w:val="18"/>
          <w:lang w:val="sv-SE"/>
        </w:rPr>
        <w:t>tjänat denna äran för sjunde år i rad</w:t>
      </w:r>
      <w:r w:rsidR="00457289" w:rsidRPr="00F02B71">
        <w:rPr>
          <w:rFonts w:ascii="Verdana" w:hAnsi="Verdana" w:cs="Arial"/>
          <w:i/>
          <w:color w:val="000000"/>
          <w:sz w:val="18"/>
          <w:szCs w:val="18"/>
          <w:lang w:val="sv-SE"/>
        </w:rPr>
        <w:t xml:space="preserve">, </w:t>
      </w:r>
      <w:r w:rsidR="00457289" w:rsidRPr="00E90B75">
        <w:rPr>
          <w:rFonts w:ascii="Verdana" w:hAnsi="Verdana" w:cs="Arial"/>
          <w:color w:val="000000"/>
          <w:sz w:val="18"/>
          <w:szCs w:val="18"/>
          <w:lang w:val="sv-SE"/>
        </w:rPr>
        <w:t>säger</w:t>
      </w:r>
      <w:r w:rsidRPr="00E90B75">
        <w:rPr>
          <w:rFonts w:ascii="Verdana" w:hAnsi="Verdana" w:cs="Arial"/>
          <w:color w:val="000000"/>
          <w:sz w:val="18"/>
          <w:szCs w:val="18"/>
          <w:lang w:val="sv-SE"/>
        </w:rPr>
        <w:t xml:space="preserve"> Timothy Erblich, Cheif Executive Officer vid Ethisphere. </w:t>
      </w:r>
      <w:r w:rsidR="00233A0B" w:rsidRPr="00E90B75">
        <w:rPr>
          <w:rFonts w:ascii="Verdana" w:hAnsi="Verdana" w:cs="Arial"/>
          <w:color w:val="000000"/>
          <w:sz w:val="18"/>
          <w:szCs w:val="18"/>
          <w:lang w:val="sv-SE"/>
        </w:rPr>
        <w:br/>
      </w:r>
      <w:r w:rsidR="00233A0B" w:rsidRPr="00E90B75">
        <w:rPr>
          <w:rFonts w:ascii="Verdana" w:hAnsi="Verdana" w:cs="Arial"/>
          <w:color w:val="000000"/>
          <w:sz w:val="18"/>
          <w:szCs w:val="18"/>
          <w:lang w:val="sv-SE"/>
        </w:rPr>
        <w:br/>
      </w:r>
    </w:p>
    <w:p w14:paraId="174DDBE1" w14:textId="77777777" w:rsidR="00233A0B" w:rsidRPr="00F1039C" w:rsidRDefault="00233A0B" w:rsidP="00377D5E">
      <w:pPr>
        <w:jc w:val="both"/>
        <w:rPr>
          <w:rFonts w:ascii="Verdana" w:eastAsia="Times New Roman" w:hAnsi="Verdana" w:cs="Arial"/>
          <w:color w:val="FF0000"/>
          <w:sz w:val="18"/>
          <w:szCs w:val="18"/>
          <w:lang w:val="sv-SE"/>
        </w:rPr>
      </w:pPr>
    </w:p>
    <w:p w14:paraId="20F8F486" w14:textId="77777777" w:rsidR="0025764B" w:rsidRPr="00F1039C" w:rsidRDefault="0025764B" w:rsidP="00377D5E">
      <w:pPr>
        <w:shd w:val="clear" w:color="auto" w:fill="FFFFFF"/>
        <w:spacing w:line="312" w:lineRule="auto"/>
        <w:jc w:val="both"/>
        <w:rPr>
          <w:rFonts w:ascii="Verdana" w:hAnsi="Verdana" w:cs="Arial"/>
          <w:b/>
          <w:iCs/>
          <w:sz w:val="18"/>
          <w:szCs w:val="18"/>
          <w:lang w:val="sv-SE"/>
        </w:rPr>
      </w:pPr>
    </w:p>
    <w:p w14:paraId="09C96B7C" w14:textId="77777777" w:rsidR="00634820" w:rsidRPr="00F1039C" w:rsidRDefault="00094EBB" w:rsidP="00377D5E">
      <w:pPr>
        <w:spacing w:line="312" w:lineRule="auto"/>
        <w:jc w:val="both"/>
        <w:rPr>
          <w:rFonts w:ascii="Verdana" w:hAnsi="Verdana" w:cs="Arial"/>
          <w:b/>
          <w:iCs/>
          <w:sz w:val="18"/>
          <w:szCs w:val="18"/>
          <w:lang w:val="sv-SE"/>
        </w:rPr>
      </w:pPr>
      <w:r w:rsidRPr="00F1039C">
        <w:rPr>
          <w:rFonts w:ascii="Verdana" w:hAnsi="Verdana" w:cs="Arial"/>
          <w:b/>
          <w:iCs/>
          <w:sz w:val="18"/>
          <w:szCs w:val="18"/>
          <w:lang w:val="sv-SE"/>
        </w:rPr>
        <w:lastRenderedPageBreak/>
        <w:t xml:space="preserve">Metodik och </w:t>
      </w:r>
      <w:r w:rsidR="00E90B75">
        <w:rPr>
          <w:rFonts w:ascii="Verdana" w:hAnsi="Verdana" w:cs="Arial"/>
          <w:b/>
          <w:iCs/>
          <w:sz w:val="18"/>
          <w:szCs w:val="18"/>
          <w:lang w:val="sv-SE"/>
        </w:rPr>
        <w:t xml:space="preserve">bedömning </w:t>
      </w:r>
    </w:p>
    <w:p w14:paraId="0F2D2D5F" w14:textId="77777777" w:rsidR="00094EBB" w:rsidRPr="00F1039C" w:rsidRDefault="00094EBB" w:rsidP="00377D5E">
      <w:pPr>
        <w:jc w:val="both"/>
        <w:rPr>
          <w:rFonts w:ascii="Verdana" w:hAnsi="Verdana" w:cs="Arial"/>
          <w:iCs/>
          <w:sz w:val="18"/>
          <w:szCs w:val="18"/>
          <w:lang w:val="sv-SE"/>
        </w:rPr>
      </w:pPr>
      <w:r w:rsidRPr="00F1039C">
        <w:rPr>
          <w:rFonts w:ascii="Verdana" w:hAnsi="Verdana" w:cs="Arial"/>
          <w:iCs/>
          <w:sz w:val="18"/>
          <w:szCs w:val="18"/>
          <w:lang w:val="sv-SE"/>
        </w:rPr>
        <w:t>Bedömningen av ”The World’s Most Ethical Companies” basera</w:t>
      </w:r>
      <w:r w:rsidR="00363775">
        <w:rPr>
          <w:rFonts w:ascii="Verdana" w:hAnsi="Verdana" w:cs="Arial"/>
          <w:iCs/>
          <w:sz w:val="18"/>
          <w:szCs w:val="18"/>
          <w:lang w:val="sv-SE"/>
        </w:rPr>
        <w:t>r sig</w:t>
      </w:r>
      <w:r w:rsidRPr="00F1039C">
        <w:rPr>
          <w:rFonts w:ascii="Verdana" w:hAnsi="Verdana" w:cs="Arial"/>
          <w:iCs/>
          <w:sz w:val="18"/>
          <w:szCs w:val="18"/>
          <w:lang w:val="sv-SE"/>
        </w:rPr>
        <w:t xml:space="preserve"> på Ethisphere Institute's </w:t>
      </w:r>
      <w:hyperlink r:id="rId14" w:history="1">
        <w:r w:rsidRPr="00F1039C">
          <w:rPr>
            <w:rStyle w:val="Hyperlink"/>
            <w:rFonts w:ascii="Verdana" w:hAnsi="Verdana" w:cs="Arial"/>
            <w:iCs/>
            <w:sz w:val="18"/>
            <w:szCs w:val="18"/>
            <w:lang w:val="sv-SE"/>
          </w:rPr>
          <w:t>Ethics Quotient</w:t>
        </w:r>
      </w:hyperlink>
      <w:r w:rsidRPr="00F1039C">
        <w:rPr>
          <w:rFonts w:ascii="Verdana" w:hAnsi="Verdana" w:cs="Arial"/>
          <w:iCs/>
          <w:sz w:val="18"/>
          <w:szCs w:val="18"/>
          <w:lang w:val="sv-SE"/>
        </w:rPr>
        <w:t>® (EQ) ramverk, som på ett kvantitativt sätt erbjuder bedömning av företags prestanda på ett objektivt, konsekvent och standardiserat sätt. Den insamlade informationen ger ett omfattande urval av slutgiltiga kriterier för kärnkompetenser, snarare än alla aspekter av bolagsstyrning, risk, hållbarhet, samtycke och etik.</w:t>
      </w:r>
    </w:p>
    <w:p w14:paraId="53324743" w14:textId="77777777" w:rsidR="007E31EC" w:rsidRPr="00F1039C" w:rsidRDefault="007E31EC" w:rsidP="00377D5E">
      <w:pPr>
        <w:shd w:val="clear" w:color="auto" w:fill="FFFFFF"/>
        <w:jc w:val="both"/>
        <w:rPr>
          <w:rFonts w:ascii="Verdana" w:hAnsi="Verdana" w:cs="Arial"/>
          <w:iCs/>
          <w:color w:val="333333"/>
          <w:sz w:val="18"/>
          <w:szCs w:val="18"/>
          <w:shd w:val="clear" w:color="auto" w:fill="FFFFFF"/>
          <w:lang w:val="sv-SE"/>
        </w:rPr>
      </w:pPr>
    </w:p>
    <w:p w14:paraId="4AE4C68E" w14:textId="77777777" w:rsidR="00363775" w:rsidRPr="00363775" w:rsidRDefault="00363775" w:rsidP="00377D5E">
      <w:pPr>
        <w:shd w:val="clear" w:color="auto" w:fill="FFFFFF"/>
        <w:jc w:val="both"/>
        <w:rPr>
          <w:rFonts w:ascii="Verdana" w:hAnsi="Verdana" w:cs="Arial"/>
          <w:iCs/>
          <w:sz w:val="18"/>
          <w:szCs w:val="18"/>
          <w:shd w:val="clear" w:color="auto" w:fill="FFFFFF"/>
          <w:lang w:val="sv-SE"/>
        </w:rPr>
      </w:pPr>
      <w:r w:rsidRPr="00CD298A">
        <w:rPr>
          <w:rFonts w:ascii="Verdana" w:hAnsi="Verdana" w:cs="Arial"/>
          <w:iCs/>
          <w:sz w:val="18"/>
          <w:szCs w:val="18"/>
          <w:shd w:val="clear" w:color="auto" w:fill="FFFFFF"/>
          <w:lang w:val="sv-SE"/>
        </w:rPr>
        <w:t>Poängen genereras i fem nyckelkategorier: etik och samty</w:t>
      </w:r>
      <w:r w:rsidR="00AF5FB5">
        <w:rPr>
          <w:rFonts w:ascii="Verdana" w:hAnsi="Verdana" w:cs="Arial"/>
          <w:iCs/>
          <w:sz w:val="18"/>
          <w:szCs w:val="18"/>
          <w:shd w:val="clear" w:color="auto" w:fill="FFFFFF"/>
          <w:lang w:val="sv-SE"/>
        </w:rPr>
        <w:t>c</w:t>
      </w:r>
      <w:r w:rsidRPr="00CD298A">
        <w:rPr>
          <w:rFonts w:ascii="Verdana" w:hAnsi="Verdana" w:cs="Arial"/>
          <w:iCs/>
          <w:sz w:val="18"/>
          <w:szCs w:val="18"/>
          <w:shd w:val="clear" w:color="auto" w:fill="FFFFFF"/>
          <w:lang w:val="sv-SE"/>
        </w:rPr>
        <w:t>ke</w:t>
      </w:r>
      <w:r w:rsidR="00AF5FB5">
        <w:rPr>
          <w:rFonts w:ascii="Verdana" w:hAnsi="Verdana" w:cs="Arial"/>
          <w:iCs/>
          <w:sz w:val="18"/>
          <w:szCs w:val="18"/>
          <w:shd w:val="clear" w:color="auto" w:fill="FFFFFF"/>
          <w:lang w:val="sv-SE"/>
        </w:rPr>
        <w:t>s</w:t>
      </w:r>
      <w:r w:rsidRPr="00CD298A">
        <w:rPr>
          <w:rFonts w:ascii="Verdana" w:hAnsi="Verdana" w:cs="Arial"/>
          <w:iCs/>
          <w:sz w:val="18"/>
          <w:szCs w:val="18"/>
          <w:shd w:val="clear" w:color="auto" w:fill="FFFFFF"/>
          <w:lang w:val="sv-SE"/>
        </w:rPr>
        <w:t xml:space="preserve">-program (35 procent), etisk kultur (20 procent), företagsmedborgarskap och ansvar (20 procent), </w:t>
      </w:r>
      <w:r w:rsidR="00CD298A" w:rsidRPr="00CD298A">
        <w:rPr>
          <w:rFonts w:ascii="Verdana" w:hAnsi="Verdana" w:cs="Arial"/>
          <w:iCs/>
          <w:sz w:val="18"/>
          <w:szCs w:val="18"/>
          <w:shd w:val="clear" w:color="auto" w:fill="FFFFFF"/>
          <w:lang w:val="sv-SE"/>
        </w:rPr>
        <w:t>ledning</w:t>
      </w:r>
      <w:r w:rsidRPr="00CD298A">
        <w:rPr>
          <w:rFonts w:ascii="Verdana" w:hAnsi="Verdana" w:cs="Arial"/>
          <w:iCs/>
          <w:sz w:val="18"/>
          <w:szCs w:val="18"/>
          <w:shd w:val="clear" w:color="auto" w:fill="FFFFFF"/>
          <w:lang w:val="sv-SE"/>
        </w:rPr>
        <w:t xml:space="preserve"> (15 procent) och </w:t>
      </w:r>
      <w:r w:rsidR="00CD298A" w:rsidRPr="00CD298A">
        <w:rPr>
          <w:rFonts w:ascii="Verdana" w:hAnsi="Verdana" w:cs="Arial"/>
          <w:iCs/>
          <w:sz w:val="18"/>
          <w:szCs w:val="18"/>
          <w:shd w:val="clear" w:color="auto" w:fill="FFFFFF"/>
          <w:lang w:val="sv-SE"/>
        </w:rPr>
        <w:t>l</w:t>
      </w:r>
      <w:r w:rsidRPr="00CD298A">
        <w:rPr>
          <w:rFonts w:ascii="Verdana" w:hAnsi="Verdana" w:cs="Arial"/>
          <w:iCs/>
          <w:sz w:val="18"/>
          <w:szCs w:val="18"/>
          <w:shd w:val="clear" w:color="auto" w:fill="FFFFFF"/>
          <w:lang w:val="sv-SE"/>
        </w:rPr>
        <w:t>edarskap och r</w:t>
      </w:r>
      <w:r w:rsidR="00CD298A" w:rsidRPr="00CD298A">
        <w:rPr>
          <w:rFonts w:ascii="Verdana" w:hAnsi="Verdana" w:cs="Arial"/>
          <w:iCs/>
          <w:sz w:val="18"/>
          <w:szCs w:val="18"/>
          <w:shd w:val="clear" w:color="auto" w:fill="FFFFFF"/>
          <w:lang w:val="sv-SE"/>
        </w:rPr>
        <w:t>enomme</w:t>
      </w:r>
      <w:r w:rsidRPr="00CD298A">
        <w:rPr>
          <w:rFonts w:ascii="Verdana" w:hAnsi="Verdana" w:cs="Arial"/>
          <w:iCs/>
          <w:sz w:val="18"/>
          <w:szCs w:val="18"/>
          <w:shd w:val="clear" w:color="auto" w:fill="FFFFFF"/>
          <w:lang w:val="sv-SE"/>
        </w:rPr>
        <w:t xml:space="preserve"> (10 procent). Alla företag som deltar i utvärderingsprocessen får sina poäng</w:t>
      </w:r>
      <w:r w:rsidR="00CD298A" w:rsidRPr="00CD298A">
        <w:rPr>
          <w:rFonts w:ascii="Verdana" w:hAnsi="Verdana" w:cs="Arial"/>
          <w:iCs/>
          <w:sz w:val="18"/>
          <w:szCs w:val="18"/>
          <w:shd w:val="clear" w:color="auto" w:fill="FFFFFF"/>
          <w:lang w:val="sv-SE"/>
        </w:rPr>
        <w:t>,</w:t>
      </w:r>
      <w:r w:rsidRPr="00CD298A">
        <w:rPr>
          <w:rFonts w:ascii="Verdana" w:hAnsi="Verdana" w:cs="Arial"/>
          <w:iCs/>
          <w:sz w:val="18"/>
          <w:szCs w:val="18"/>
          <w:shd w:val="clear" w:color="auto" w:fill="FFFFFF"/>
          <w:lang w:val="sv-SE"/>
        </w:rPr>
        <w:t xml:space="preserve"> </w:t>
      </w:r>
      <w:r w:rsidR="00CD298A" w:rsidRPr="00CD298A">
        <w:rPr>
          <w:rFonts w:ascii="Verdana" w:hAnsi="Verdana" w:cs="Arial"/>
          <w:iCs/>
          <w:sz w:val="18"/>
          <w:szCs w:val="18"/>
          <w:shd w:val="clear" w:color="auto" w:fill="FFFFFF"/>
          <w:lang w:val="sv-SE"/>
        </w:rPr>
        <w:t>som</w:t>
      </w:r>
      <w:r w:rsidRPr="00CD298A">
        <w:rPr>
          <w:rFonts w:ascii="Verdana" w:hAnsi="Verdana" w:cs="Arial"/>
          <w:iCs/>
          <w:sz w:val="18"/>
          <w:szCs w:val="18"/>
          <w:shd w:val="clear" w:color="auto" w:fill="FFFFFF"/>
          <w:lang w:val="sv-SE"/>
        </w:rPr>
        <w:t xml:space="preserve"> ger dem insik</w:t>
      </w:r>
      <w:r w:rsidR="00CD298A">
        <w:rPr>
          <w:rFonts w:ascii="Verdana" w:hAnsi="Verdana" w:cs="Arial"/>
          <w:iCs/>
          <w:sz w:val="18"/>
          <w:szCs w:val="18"/>
          <w:shd w:val="clear" w:color="auto" w:fill="FFFFFF"/>
          <w:lang w:val="sv-SE"/>
        </w:rPr>
        <w:t>t</w:t>
      </w:r>
      <w:r w:rsidRPr="00CD298A">
        <w:rPr>
          <w:rFonts w:ascii="Verdana" w:hAnsi="Verdana" w:cs="Arial"/>
          <w:iCs/>
          <w:sz w:val="18"/>
          <w:szCs w:val="18"/>
          <w:shd w:val="clear" w:color="auto" w:fill="FFFFFF"/>
          <w:lang w:val="sv-SE"/>
        </w:rPr>
        <w:t xml:space="preserve"> </w:t>
      </w:r>
      <w:r w:rsidR="00CD298A">
        <w:rPr>
          <w:rFonts w:ascii="Verdana" w:hAnsi="Verdana" w:cs="Arial"/>
          <w:iCs/>
          <w:sz w:val="18"/>
          <w:szCs w:val="18"/>
          <w:shd w:val="clear" w:color="auto" w:fill="FFFFFF"/>
          <w:lang w:val="sv-SE"/>
        </w:rPr>
        <w:t xml:space="preserve">om deras situation </w:t>
      </w:r>
      <w:r w:rsidRPr="00CD298A">
        <w:rPr>
          <w:rFonts w:ascii="Verdana" w:hAnsi="Verdana" w:cs="Arial"/>
          <w:iCs/>
          <w:sz w:val="18"/>
          <w:szCs w:val="18"/>
          <w:shd w:val="clear" w:color="auto" w:fill="FFFFFF"/>
          <w:lang w:val="sv-SE"/>
        </w:rPr>
        <w:t>mot ledande organisationer.</w:t>
      </w:r>
    </w:p>
    <w:p w14:paraId="45A22108" w14:textId="77777777" w:rsidR="00363775" w:rsidRPr="00F1039C" w:rsidRDefault="00363775" w:rsidP="00377D5E">
      <w:pPr>
        <w:shd w:val="clear" w:color="auto" w:fill="FFFFFF"/>
        <w:jc w:val="both"/>
        <w:rPr>
          <w:rFonts w:ascii="Verdana" w:hAnsi="Verdana" w:cs="Arial"/>
          <w:iCs/>
          <w:sz w:val="18"/>
          <w:szCs w:val="18"/>
          <w:shd w:val="clear" w:color="auto" w:fill="FFFFFF"/>
          <w:lang w:val="sv-SE"/>
        </w:rPr>
      </w:pPr>
    </w:p>
    <w:p w14:paraId="77DA1BE0" w14:textId="77777777" w:rsidR="007E31EC" w:rsidRPr="00C95071" w:rsidRDefault="007E31EC" w:rsidP="00377D5E">
      <w:pPr>
        <w:shd w:val="clear" w:color="auto" w:fill="FFFFFF"/>
        <w:jc w:val="both"/>
        <w:rPr>
          <w:rFonts w:ascii="Verdana" w:hAnsi="Verdana" w:cs="Arial"/>
          <w:b/>
          <w:iCs/>
          <w:sz w:val="18"/>
          <w:szCs w:val="18"/>
          <w:shd w:val="clear" w:color="auto" w:fill="FFFFFF"/>
        </w:rPr>
      </w:pPr>
      <w:proofErr w:type="spellStart"/>
      <w:r w:rsidRPr="00C95071">
        <w:rPr>
          <w:rFonts w:ascii="Verdana" w:hAnsi="Verdana" w:cs="Arial"/>
          <w:b/>
          <w:iCs/>
          <w:sz w:val="18"/>
          <w:szCs w:val="18"/>
          <w:shd w:val="clear" w:color="auto" w:fill="FFFFFF"/>
        </w:rPr>
        <w:t>Hono</w:t>
      </w:r>
      <w:r w:rsidR="00094EBB" w:rsidRPr="00C95071">
        <w:rPr>
          <w:rFonts w:ascii="Verdana" w:hAnsi="Verdana" w:cs="Arial"/>
          <w:b/>
          <w:iCs/>
          <w:sz w:val="18"/>
          <w:szCs w:val="18"/>
          <w:shd w:val="clear" w:color="auto" w:fill="FFFFFF"/>
        </w:rPr>
        <w:t>rärer</w:t>
      </w:r>
      <w:proofErr w:type="spellEnd"/>
    </w:p>
    <w:p w14:paraId="056C56C4" w14:textId="77777777" w:rsidR="007E31EC" w:rsidRPr="00C95071" w:rsidRDefault="00094EBB" w:rsidP="001F75D4">
      <w:pPr>
        <w:shd w:val="clear" w:color="auto" w:fill="FFFFFF"/>
        <w:rPr>
          <w:rFonts w:ascii="Verdana" w:eastAsia="Times New Roman" w:hAnsi="Verdana" w:cs="Arial"/>
          <w:sz w:val="18"/>
          <w:szCs w:val="18"/>
        </w:rPr>
      </w:pPr>
      <w:r w:rsidRPr="00C95071">
        <w:rPr>
          <w:rFonts w:ascii="Verdana" w:eastAsia="Times New Roman" w:hAnsi="Verdana" w:cs="Arial"/>
          <w:sz w:val="18"/>
          <w:szCs w:val="18"/>
        </w:rPr>
        <w:t xml:space="preserve">Hela </w:t>
      </w:r>
      <w:proofErr w:type="spellStart"/>
      <w:r w:rsidRPr="00C95071">
        <w:rPr>
          <w:rFonts w:ascii="Verdana" w:eastAsia="Times New Roman" w:hAnsi="Verdana" w:cs="Arial"/>
          <w:sz w:val="18"/>
          <w:szCs w:val="18"/>
        </w:rPr>
        <w:t>listan</w:t>
      </w:r>
      <w:proofErr w:type="spellEnd"/>
      <w:r w:rsidRPr="00C95071">
        <w:rPr>
          <w:rFonts w:ascii="Verdana" w:eastAsia="Times New Roman" w:hAnsi="Verdana" w:cs="Arial"/>
          <w:sz w:val="18"/>
          <w:szCs w:val="18"/>
        </w:rPr>
        <w:t xml:space="preserve"> med ”2019 World's Most Ethical Companies</w:t>
      </w:r>
      <w:r w:rsidR="00224332" w:rsidRPr="00C95071">
        <w:rPr>
          <w:rFonts w:ascii="Verdana" w:eastAsia="Times New Roman" w:hAnsi="Verdana" w:cs="Arial"/>
          <w:sz w:val="18"/>
          <w:szCs w:val="18"/>
        </w:rPr>
        <w:t xml:space="preserve">”, </w:t>
      </w:r>
      <w:proofErr w:type="spellStart"/>
      <w:r w:rsidR="00224332" w:rsidRPr="00C95071">
        <w:rPr>
          <w:rFonts w:ascii="Verdana" w:eastAsia="Times New Roman" w:hAnsi="Verdana" w:cs="Arial"/>
          <w:sz w:val="18"/>
          <w:szCs w:val="18"/>
        </w:rPr>
        <w:t>finner</w:t>
      </w:r>
      <w:proofErr w:type="spellEnd"/>
      <w:r w:rsidR="00224332" w:rsidRPr="00C95071">
        <w:rPr>
          <w:rFonts w:ascii="Verdana" w:eastAsia="Times New Roman" w:hAnsi="Verdana" w:cs="Arial"/>
          <w:sz w:val="18"/>
          <w:szCs w:val="18"/>
        </w:rPr>
        <w:t xml:space="preserve"> du </w:t>
      </w:r>
      <w:proofErr w:type="spellStart"/>
      <w:r w:rsidR="00224332" w:rsidRPr="00C95071">
        <w:rPr>
          <w:rFonts w:ascii="Verdana" w:eastAsia="Times New Roman" w:hAnsi="Verdana" w:cs="Arial"/>
          <w:sz w:val="18"/>
          <w:szCs w:val="18"/>
        </w:rPr>
        <w:t>på</w:t>
      </w:r>
      <w:proofErr w:type="spellEnd"/>
      <w:r w:rsidRPr="00C95071">
        <w:rPr>
          <w:rFonts w:ascii="Verdana" w:eastAsia="Times New Roman" w:hAnsi="Verdana" w:cs="Arial"/>
          <w:sz w:val="18"/>
          <w:szCs w:val="18"/>
        </w:rPr>
        <w:br/>
      </w:r>
      <w:hyperlink r:id="rId15" w:history="1">
        <w:r w:rsidR="007E31EC" w:rsidRPr="00C95071">
          <w:rPr>
            <w:rStyle w:val="Hyperlink"/>
            <w:rFonts w:ascii="Verdana" w:eastAsia="Times New Roman" w:hAnsi="Verdana" w:cs="Arial"/>
            <w:sz w:val="18"/>
            <w:szCs w:val="18"/>
          </w:rPr>
          <w:t>https://worldsmostethicalcompanies.com/honorees</w:t>
        </w:r>
      </w:hyperlink>
      <w:r w:rsidR="007E31EC" w:rsidRPr="00C95071">
        <w:rPr>
          <w:rStyle w:val="Hyperlink"/>
          <w:rFonts w:ascii="Verdana" w:eastAsia="Times New Roman" w:hAnsi="Verdana" w:cs="Arial"/>
          <w:color w:val="auto"/>
          <w:sz w:val="18"/>
          <w:szCs w:val="18"/>
          <w:u w:val="none"/>
        </w:rPr>
        <w:t>.</w:t>
      </w:r>
      <w:r w:rsidR="007E31EC" w:rsidRPr="00C95071">
        <w:rPr>
          <w:rStyle w:val="Hyperlink"/>
          <w:rFonts w:ascii="Verdana" w:eastAsia="Times New Roman" w:hAnsi="Verdana" w:cs="Arial"/>
          <w:sz w:val="18"/>
          <w:szCs w:val="18"/>
        </w:rPr>
        <w:t xml:space="preserve"> </w:t>
      </w:r>
      <w:r w:rsidR="007E31EC" w:rsidRPr="00C95071">
        <w:rPr>
          <w:rFonts w:ascii="Verdana" w:hAnsi="Verdana" w:cs="Arial"/>
          <w:sz w:val="18"/>
          <w:szCs w:val="18"/>
        </w:rPr>
        <w:br/>
      </w:r>
    </w:p>
    <w:p w14:paraId="28495062" w14:textId="77777777" w:rsidR="00224332" w:rsidRPr="00F1039C" w:rsidRDefault="00AF5FB5" w:rsidP="00377D5E">
      <w:pPr>
        <w:shd w:val="clear" w:color="auto" w:fill="FFFFFF"/>
        <w:jc w:val="both"/>
        <w:rPr>
          <w:rFonts w:ascii="Verdana" w:eastAsia="Times New Roman" w:hAnsi="Verdana" w:cs="Arial"/>
          <w:sz w:val="18"/>
          <w:szCs w:val="18"/>
          <w:lang w:val="sv-SE"/>
        </w:rPr>
      </w:pPr>
      <w:r>
        <w:rPr>
          <w:rFonts w:ascii="Verdana" w:eastAsia="Times New Roman" w:hAnsi="Verdana" w:cs="Arial"/>
          <w:sz w:val="18"/>
          <w:szCs w:val="18"/>
          <w:lang w:val="sv-SE"/>
        </w:rPr>
        <w:t>Insikter</w:t>
      </w:r>
      <w:r w:rsidR="00224332" w:rsidRPr="00F1039C">
        <w:rPr>
          <w:rFonts w:ascii="Verdana" w:eastAsia="Times New Roman" w:hAnsi="Verdana" w:cs="Arial"/>
          <w:sz w:val="18"/>
          <w:szCs w:val="18"/>
          <w:lang w:val="sv-SE"/>
        </w:rPr>
        <w:t xml:space="preserve"> från 2019 års honorärer, kommer att släppas i en rapport och webcast i </w:t>
      </w:r>
      <w:r>
        <w:rPr>
          <w:rFonts w:ascii="Verdana" w:eastAsia="Times New Roman" w:hAnsi="Verdana" w:cs="Arial"/>
          <w:sz w:val="18"/>
          <w:szCs w:val="18"/>
          <w:lang w:val="sv-SE"/>
        </w:rPr>
        <w:t>m</w:t>
      </w:r>
      <w:r w:rsidR="00224332" w:rsidRPr="00F1039C">
        <w:rPr>
          <w:rFonts w:ascii="Verdana" w:eastAsia="Times New Roman" w:hAnsi="Verdana" w:cs="Arial"/>
          <w:sz w:val="18"/>
          <w:szCs w:val="18"/>
          <w:lang w:val="sv-SE"/>
        </w:rPr>
        <w:t xml:space="preserve">ars eller april i år. </w:t>
      </w:r>
      <w:hyperlink r:id="rId16" w:history="1">
        <w:r w:rsidR="00224332" w:rsidRPr="00F1039C">
          <w:rPr>
            <w:rStyle w:val="Hyperlink"/>
            <w:rFonts w:ascii="Verdana" w:eastAsia="Times New Roman" w:hAnsi="Verdana" w:cs="Arial"/>
            <w:sz w:val="18"/>
            <w:szCs w:val="18"/>
            <w:lang w:val="sv-SE"/>
          </w:rPr>
          <w:t>Registrera dig att får rapporten</w:t>
        </w:r>
      </w:hyperlink>
      <w:r w:rsidR="00224332" w:rsidRPr="00F1039C">
        <w:rPr>
          <w:rFonts w:ascii="Verdana" w:eastAsia="Times New Roman" w:hAnsi="Verdana" w:cs="Arial"/>
          <w:sz w:val="18"/>
          <w:szCs w:val="18"/>
          <w:lang w:val="sv-SE"/>
        </w:rPr>
        <w:t>.</w:t>
      </w:r>
    </w:p>
    <w:p w14:paraId="1F9D7567" w14:textId="77777777" w:rsidR="00224332" w:rsidRPr="00F1039C" w:rsidRDefault="00224332" w:rsidP="00377D5E">
      <w:pPr>
        <w:shd w:val="clear" w:color="auto" w:fill="FFFFFF"/>
        <w:jc w:val="both"/>
        <w:rPr>
          <w:rFonts w:ascii="Verdana" w:eastAsia="Times New Roman" w:hAnsi="Verdana" w:cs="Arial"/>
          <w:sz w:val="18"/>
          <w:szCs w:val="18"/>
          <w:lang w:val="sv-SE"/>
        </w:rPr>
      </w:pPr>
    </w:p>
    <w:p w14:paraId="76ADB3ED" w14:textId="77777777" w:rsidR="00AE38B8" w:rsidRPr="00A66F91" w:rsidRDefault="00AE38B8" w:rsidP="00AE38B8">
      <w:pPr>
        <w:jc w:val="both"/>
        <w:rPr>
          <w:rFonts w:ascii="Verdana" w:hAnsi="Verdana"/>
          <w:b/>
          <w:sz w:val="18"/>
          <w:szCs w:val="18"/>
          <w:lang w:val="sv-SE"/>
        </w:rPr>
      </w:pPr>
      <w:r w:rsidRPr="00A66F91">
        <w:rPr>
          <w:rFonts w:ascii="Verdana" w:hAnsi="Verdana"/>
          <w:b/>
          <w:sz w:val="18"/>
          <w:szCs w:val="18"/>
          <w:lang w:val="sv-SE"/>
        </w:rPr>
        <w:t xml:space="preserve">Om Capgemini </w:t>
      </w:r>
    </w:p>
    <w:p w14:paraId="00DC7E31" w14:textId="77777777" w:rsidR="00AE38B8" w:rsidRPr="00A66F91" w:rsidRDefault="00AE38B8" w:rsidP="00AE38B8">
      <w:pPr>
        <w:jc w:val="both"/>
        <w:rPr>
          <w:rFonts w:ascii="Verdana" w:hAnsi="Verdana"/>
          <w:sz w:val="18"/>
          <w:szCs w:val="18"/>
          <w:lang w:val="sv-SE"/>
        </w:rPr>
      </w:pPr>
      <w:r w:rsidRPr="00A66F91">
        <w:rPr>
          <w:rFonts w:ascii="Verdana" w:hAnsi="Verdana"/>
          <w:sz w:val="18"/>
          <w:szCs w:val="18"/>
          <w:lang w:val="sv-SE"/>
        </w:rPr>
        <w:t xml:space="preserve">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w:t>
      </w:r>
      <w:r>
        <w:rPr>
          <w:rFonts w:ascii="Verdana" w:hAnsi="Verdana"/>
          <w:sz w:val="18"/>
          <w:szCs w:val="18"/>
          <w:lang w:val="sv-SE"/>
        </w:rPr>
        <w:t xml:space="preserve">över </w:t>
      </w:r>
      <w:r w:rsidRPr="00A66F91">
        <w:rPr>
          <w:rFonts w:ascii="Verdana" w:hAnsi="Verdana"/>
          <w:sz w:val="18"/>
          <w:szCs w:val="18"/>
          <w:lang w:val="sv-SE"/>
        </w:rPr>
        <w:t xml:space="preserve">200 000 anställda i </w:t>
      </w:r>
      <w:r>
        <w:rPr>
          <w:rFonts w:ascii="Verdana" w:hAnsi="Verdana"/>
          <w:sz w:val="18"/>
          <w:szCs w:val="18"/>
          <w:lang w:val="sv-SE"/>
        </w:rPr>
        <w:t>mer än</w:t>
      </w:r>
      <w:r w:rsidRPr="00A66F91">
        <w:rPr>
          <w:rFonts w:ascii="Verdana" w:hAnsi="Verdana"/>
          <w:sz w:val="18"/>
          <w:szCs w:val="18"/>
          <w:lang w:val="sv-SE"/>
        </w:rPr>
        <w:t xml:space="preserve"> 40 länder. 201</w:t>
      </w:r>
      <w:r>
        <w:rPr>
          <w:rFonts w:ascii="Verdana" w:hAnsi="Verdana"/>
          <w:sz w:val="18"/>
          <w:szCs w:val="18"/>
          <w:lang w:val="sv-SE"/>
        </w:rPr>
        <w:t>8</w:t>
      </w:r>
      <w:r w:rsidRPr="00A66F91">
        <w:rPr>
          <w:rFonts w:ascii="Verdana" w:hAnsi="Verdana"/>
          <w:sz w:val="18"/>
          <w:szCs w:val="18"/>
          <w:lang w:val="sv-SE"/>
        </w:rPr>
        <w:t xml:space="preserve"> omsatte Capgemini 1</w:t>
      </w:r>
      <w:r>
        <w:rPr>
          <w:rFonts w:ascii="Verdana" w:hAnsi="Verdana"/>
          <w:sz w:val="18"/>
          <w:szCs w:val="18"/>
          <w:lang w:val="sv-SE"/>
        </w:rPr>
        <w:t>3,2</w:t>
      </w:r>
      <w:r w:rsidRPr="00A66F91">
        <w:rPr>
          <w:rFonts w:ascii="Verdana" w:hAnsi="Verdana"/>
          <w:sz w:val="18"/>
          <w:szCs w:val="18"/>
          <w:lang w:val="sv-SE"/>
        </w:rPr>
        <w:t xml:space="preserve"> miljarder euro.</w:t>
      </w:r>
    </w:p>
    <w:p w14:paraId="25E1D147" w14:textId="77777777" w:rsidR="00AE38B8" w:rsidRPr="00C95071" w:rsidRDefault="00AE38B8" w:rsidP="00AE38B8">
      <w:pPr>
        <w:jc w:val="both"/>
        <w:rPr>
          <w:rFonts w:ascii="Verdana" w:hAnsi="Verdana" w:cs="Vijaya"/>
          <w:sz w:val="18"/>
          <w:szCs w:val="18"/>
        </w:rPr>
      </w:pPr>
      <w:r w:rsidRPr="00A66F91">
        <w:rPr>
          <w:rFonts w:ascii="Verdana" w:hAnsi="Verdana" w:cs="Vijaya"/>
          <w:sz w:val="18"/>
          <w:szCs w:val="18"/>
          <w:lang w:val="sv-SE"/>
        </w:rPr>
        <w:t xml:space="preserve">Besök oss på </w:t>
      </w:r>
      <w:hyperlink r:id="rId17" w:anchor="_blank" w:history="1">
        <w:r w:rsidRPr="00A66F91">
          <w:rPr>
            <w:rStyle w:val="Hyperlink"/>
            <w:rFonts w:ascii="Verdana" w:hAnsi="Verdana" w:cs="Vijaya"/>
            <w:sz w:val="18"/>
            <w:szCs w:val="18"/>
            <w:lang w:val="sv-SE"/>
          </w:rPr>
          <w:t>www.capgemini.com</w:t>
        </w:r>
      </w:hyperlink>
      <w:r w:rsidRPr="00A66F91">
        <w:rPr>
          <w:rFonts w:ascii="Verdana" w:hAnsi="Verdana" w:cs="Vijaya"/>
          <w:sz w:val="18"/>
          <w:szCs w:val="18"/>
          <w:lang w:val="sv-SE"/>
        </w:rPr>
        <w:t xml:space="preserve">. </w:t>
      </w:r>
      <w:r w:rsidRPr="00C95071">
        <w:rPr>
          <w:rFonts w:ascii="Verdana" w:hAnsi="Verdana" w:cs="Vijaya"/>
          <w:i/>
          <w:iCs/>
          <w:sz w:val="18"/>
          <w:szCs w:val="18"/>
        </w:rPr>
        <w:t>People matter, results count.</w:t>
      </w:r>
    </w:p>
    <w:p w14:paraId="63266277" w14:textId="77777777" w:rsidR="00417C9E" w:rsidRPr="00C95071" w:rsidRDefault="00417C9E" w:rsidP="00417C9E"/>
    <w:p w14:paraId="529C541F" w14:textId="77777777" w:rsidR="007E31EC" w:rsidRPr="00C95071" w:rsidRDefault="00F85A03" w:rsidP="00377D5E">
      <w:pPr>
        <w:shd w:val="clear" w:color="auto" w:fill="FFFFFF"/>
        <w:rPr>
          <w:rFonts w:ascii="Verdana" w:eastAsia="Times New Roman" w:hAnsi="Verdana" w:cs="Arial"/>
          <w:sz w:val="18"/>
          <w:szCs w:val="18"/>
        </w:rPr>
      </w:pPr>
      <w:r w:rsidRPr="00C95071">
        <w:rPr>
          <w:rFonts w:ascii="Verdana" w:hAnsi="Verdana" w:cs="Arial"/>
          <w:b/>
          <w:iCs/>
          <w:sz w:val="18"/>
          <w:szCs w:val="18"/>
          <w:shd w:val="clear" w:color="auto" w:fill="FFFFFF"/>
        </w:rPr>
        <w:t>About the Ethisphere Institute</w:t>
      </w:r>
      <w:r w:rsidR="007E31EC" w:rsidRPr="00C95071">
        <w:rPr>
          <w:rFonts w:ascii="Verdana" w:hAnsi="Verdana" w:cs="Arial"/>
          <w:sz w:val="18"/>
          <w:szCs w:val="18"/>
        </w:rPr>
        <w:br/>
      </w:r>
      <w:r w:rsidR="007E31EC" w:rsidRPr="00C95071">
        <w:rPr>
          <w:rFonts w:ascii="Verdana" w:eastAsia="Times New Roman" w:hAnsi="Verdana" w:cs="Arial"/>
          <w:sz w:val="18"/>
          <w:szCs w:val="18"/>
        </w:rPr>
        <w:t xml:space="preserve">The Ethisphere® Institute is the global leader in defining and advancing the standards of ethical business practices that fuel corporate character, marketplace trust and business success. Ethisphere has deep expertise in measuring and defining core ethics standards using data-driven insights that help companies enhance corporate character and measure and improve culture. Ethisphere honors superior achievement through its World’s Most Ethical Companies recognition program and provides a community of industry experts with the Business Ethics Leadership Alliance (BELA). More information about Ethisphere can be found at: </w:t>
      </w:r>
      <w:hyperlink r:id="rId18" w:history="1">
        <w:r w:rsidR="007E31EC" w:rsidRPr="00C95071">
          <w:rPr>
            <w:rStyle w:val="Hyperlink"/>
            <w:rFonts w:ascii="Verdana" w:eastAsia="Times New Roman" w:hAnsi="Verdana" w:cs="Arial"/>
            <w:sz w:val="18"/>
            <w:szCs w:val="18"/>
          </w:rPr>
          <w:t>https://ethisphere.com</w:t>
        </w:r>
      </w:hyperlink>
      <w:r w:rsidR="007E31EC" w:rsidRPr="00C95071">
        <w:rPr>
          <w:rFonts w:ascii="Verdana" w:eastAsia="Times New Roman" w:hAnsi="Verdana" w:cs="Arial"/>
          <w:sz w:val="18"/>
          <w:szCs w:val="18"/>
        </w:rPr>
        <w:t xml:space="preserve">. </w:t>
      </w:r>
    </w:p>
    <w:p w14:paraId="5254062C" w14:textId="77777777" w:rsidR="00480567" w:rsidRPr="00C95071" w:rsidRDefault="00480567" w:rsidP="00333843">
      <w:pPr>
        <w:pBdr>
          <w:bottom w:val="thinThickThinMediumGap" w:sz="18" w:space="1" w:color="auto"/>
        </w:pBdr>
        <w:jc w:val="center"/>
        <w:rPr>
          <w:rFonts w:ascii="Verdana" w:eastAsia="Times New Roman" w:hAnsi="Verdana" w:cs="Arial"/>
          <w:sz w:val="18"/>
          <w:szCs w:val="18"/>
        </w:rPr>
      </w:pPr>
    </w:p>
    <w:p w14:paraId="7C7DA8D0" w14:textId="77777777" w:rsidR="00D3103B" w:rsidRPr="00C95071" w:rsidRDefault="00D3103B" w:rsidP="001F75D4">
      <w:pPr>
        <w:jc w:val="center"/>
        <w:rPr>
          <w:rFonts w:ascii="Verdana" w:hAnsi="Verdana" w:cs="Arial"/>
          <w:color w:val="000000"/>
          <w:sz w:val="18"/>
          <w:szCs w:val="18"/>
        </w:rPr>
      </w:pPr>
    </w:p>
    <w:p w14:paraId="7BC223CD" w14:textId="77777777" w:rsidR="00D3103B" w:rsidRPr="00C95071" w:rsidRDefault="00D3103B" w:rsidP="001F75D4">
      <w:pPr>
        <w:jc w:val="center"/>
        <w:rPr>
          <w:rFonts w:ascii="Verdana" w:hAnsi="Verdana" w:cs="Arial"/>
          <w:color w:val="000000"/>
          <w:sz w:val="18"/>
          <w:szCs w:val="18"/>
        </w:rPr>
      </w:pPr>
    </w:p>
    <w:p w14:paraId="61E47392" w14:textId="77777777" w:rsidR="00D3103B" w:rsidRPr="00C95071" w:rsidRDefault="00D3103B" w:rsidP="001F75D4">
      <w:pPr>
        <w:jc w:val="center"/>
        <w:rPr>
          <w:rFonts w:ascii="Verdana" w:hAnsi="Verdana" w:cs="Arial"/>
          <w:color w:val="000000"/>
          <w:sz w:val="18"/>
          <w:szCs w:val="18"/>
        </w:rPr>
      </w:pPr>
    </w:p>
    <w:p w14:paraId="14328ADF" w14:textId="77777777" w:rsidR="00D3103B" w:rsidRPr="00C95071" w:rsidRDefault="00D3103B" w:rsidP="001F75D4">
      <w:pPr>
        <w:jc w:val="center"/>
        <w:rPr>
          <w:rFonts w:ascii="Verdana" w:hAnsi="Verdana" w:cs="Arial"/>
          <w:color w:val="000000"/>
          <w:sz w:val="18"/>
          <w:szCs w:val="18"/>
        </w:rPr>
      </w:pPr>
    </w:p>
    <w:p w14:paraId="720656E3" w14:textId="77777777" w:rsidR="00D3103B" w:rsidRPr="00C95071" w:rsidRDefault="00D3103B" w:rsidP="00D3103B">
      <w:pPr>
        <w:pStyle w:val="PlainText"/>
        <w:jc w:val="center"/>
        <w:rPr>
          <w:rFonts w:ascii="Verdana" w:hAnsi="Verdana" w:cs="Arial"/>
          <w:b/>
          <w:bCs/>
          <w:iCs/>
          <w:sz w:val="22"/>
          <w:szCs w:val="22"/>
        </w:rPr>
      </w:pPr>
    </w:p>
    <w:p w14:paraId="78404669" w14:textId="77777777" w:rsidR="00D3103B" w:rsidRPr="00C95071" w:rsidRDefault="00D3103B" w:rsidP="001F75D4">
      <w:pPr>
        <w:jc w:val="center"/>
        <w:rPr>
          <w:rFonts w:ascii="Verdana" w:hAnsi="Verdana" w:cs="Arial"/>
          <w:color w:val="000000"/>
          <w:sz w:val="18"/>
          <w:szCs w:val="18"/>
        </w:rPr>
      </w:pPr>
    </w:p>
    <w:sectPr w:rsidR="00D3103B" w:rsidRPr="00C95071" w:rsidSect="001E0F0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7DF6F" w14:textId="77777777" w:rsidR="00586C06" w:rsidRDefault="00586C06" w:rsidP="00204DBC">
      <w:r>
        <w:separator/>
      </w:r>
    </w:p>
  </w:endnote>
  <w:endnote w:type="continuationSeparator" w:id="0">
    <w:p w14:paraId="07A0B418" w14:textId="77777777" w:rsidR="00586C06" w:rsidRDefault="00586C06" w:rsidP="00204DBC">
      <w:r>
        <w:continuationSeparator/>
      </w:r>
    </w:p>
  </w:endnote>
  <w:endnote w:type="continuationNotice" w:id="1">
    <w:p w14:paraId="46E3D327" w14:textId="77777777" w:rsidR="00586C06" w:rsidRDefault="00586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B9BC" w14:textId="47BEBB1B" w:rsidR="00CB1225" w:rsidRPr="00377D5E" w:rsidRDefault="00377D5E">
    <w:pPr>
      <w:pStyle w:val="Footer"/>
      <w:rPr>
        <w:lang w:val="en-IN"/>
      </w:rPr>
    </w:pPr>
    <w:proofErr w:type="spellStart"/>
    <w:r>
      <w:rPr>
        <w:rFonts w:ascii="Verdana" w:hAnsi="Verdana"/>
        <w:i/>
        <w:sz w:val="16"/>
        <w:lang w:val="en-IN"/>
      </w:rPr>
      <w:t>Press</w:t>
    </w:r>
    <w:r w:rsidR="00F02B71">
      <w:rPr>
        <w:rFonts w:ascii="Verdana" w:hAnsi="Verdana"/>
        <w:i/>
        <w:sz w:val="16"/>
        <w:lang w:val="en-IN"/>
      </w:rPr>
      <w:t>meddelande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09206" w14:textId="77777777" w:rsidR="00586C06" w:rsidRDefault="00586C06" w:rsidP="00204DBC">
      <w:r>
        <w:separator/>
      </w:r>
    </w:p>
  </w:footnote>
  <w:footnote w:type="continuationSeparator" w:id="0">
    <w:p w14:paraId="19C97432" w14:textId="77777777" w:rsidR="00586C06" w:rsidRDefault="00586C06" w:rsidP="00204DBC">
      <w:r>
        <w:continuationSeparator/>
      </w:r>
    </w:p>
  </w:footnote>
  <w:footnote w:type="continuationNotice" w:id="1">
    <w:p w14:paraId="79A4E2D0" w14:textId="77777777" w:rsidR="00586C06" w:rsidRDefault="00586C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25ACF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951919"/>
    <w:multiLevelType w:val="multilevel"/>
    <w:tmpl w:val="29B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67F12"/>
    <w:multiLevelType w:val="hybridMultilevel"/>
    <w:tmpl w:val="1110EB66"/>
    <w:lvl w:ilvl="0" w:tplc="E63ACA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B53A5"/>
    <w:multiLevelType w:val="hybridMultilevel"/>
    <w:tmpl w:val="0626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960EC"/>
    <w:multiLevelType w:val="hybridMultilevel"/>
    <w:tmpl w:val="E8BE42DA"/>
    <w:lvl w:ilvl="0" w:tplc="958EE6DA">
      <w:start w:val="3"/>
      <w:numFmt w:val="bullet"/>
      <w:lvlText w:val="-"/>
      <w:lvlJc w:val="left"/>
      <w:pPr>
        <w:ind w:left="720" w:hanging="360"/>
      </w:pPr>
      <w:rPr>
        <w:rFonts w:ascii="Verdana" w:eastAsia="Calibri" w:hAnsi="Verdana"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C06435"/>
    <w:multiLevelType w:val="hybridMultilevel"/>
    <w:tmpl w:val="0F18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D58C8"/>
    <w:multiLevelType w:val="hybridMultilevel"/>
    <w:tmpl w:val="4F863488"/>
    <w:lvl w:ilvl="0" w:tplc="93D2732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86D6F"/>
    <w:multiLevelType w:val="hybridMultilevel"/>
    <w:tmpl w:val="A642C282"/>
    <w:lvl w:ilvl="0" w:tplc="50846EE4">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007"/>
    <w:rsid w:val="000015D9"/>
    <w:rsid w:val="00007D91"/>
    <w:rsid w:val="00010A11"/>
    <w:rsid w:val="00014A59"/>
    <w:rsid w:val="00015C4F"/>
    <w:rsid w:val="00021F92"/>
    <w:rsid w:val="00022ED5"/>
    <w:rsid w:val="0002508C"/>
    <w:rsid w:val="00025BD0"/>
    <w:rsid w:val="00033495"/>
    <w:rsid w:val="000357BF"/>
    <w:rsid w:val="00037DCE"/>
    <w:rsid w:val="00040FD8"/>
    <w:rsid w:val="00041ACC"/>
    <w:rsid w:val="0004227B"/>
    <w:rsid w:val="000438C6"/>
    <w:rsid w:val="0004485B"/>
    <w:rsid w:val="00046F35"/>
    <w:rsid w:val="000532DD"/>
    <w:rsid w:val="00055BF3"/>
    <w:rsid w:val="000619C1"/>
    <w:rsid w:val="000619EB"/>
    <w:rsid w:val="00062A2B"/>
    <w:rsid w:val="00070E46"/>
    <w:rsid w:val="0007145E"/>
    <w:rsid w:val="00076F41"/>
    <w:rsid w:val="000816B8"/>
    <w:rsid w:val="000879DA"/>
    <w:rsid w:val="000902FF"/>
    <w:rsid w:val="000910D2"/>
    <w:rsid w:val="000934E6"/>
    <w:rsid w:val="00094EBB"/>
    <w:rsid w:val="000A3C6F"/>
    <w:rsid w:val="000A3FAB"/>
    <w:rsid w:val="000A4179"/>
    <w:rsid w:val="000A481D"/>
    <w:rsid w:val="000A548C"/>
    <w:rsid w:val="000A799F"/>
    <w:rsid w:val="000B219D"/>
    <w:rsid w:val="000B3110"/>
    <w:rsid w:val="000B56B7"/>
    <w:rsid w:val="000C4D89"/>
    <w:rsid w:val="000D38F9"/>
    <w:rsid w:val="000D66F6"/>
    <w:rsid w:val="000E38D2"/>
    <w:rsid w:val="000E5634"/>
    <w:rsid w:val="000F3C51"/>
    <w:rsid w:val="000F73B2"/>
    <w:rsid w:val="00101AC7"/>
    <w:rsid w:val="001110B6"/>
    <w:rsid w:val="00115FEC"/>
    <w:rsid w:val="00117F92"/>
    <w:rsid w:val="00120A77"/>
    <w:rsid w:val="00126CEE"/>
    <w:rsid w:val="00134465"/>
    <w:rsid w:val="00136B4C"/>
    <w:rsid w:val="0015024B"/>
    <w:rsid w:val="0016023A"/>
    <w:rsid w:val="001608D3"/>
    <w:rsid w:val="00161F90"/>
    <w:rsid w:val="001634E4"/>
    <w:rsid w:val="00167D8D"/>
    <w:rsid w:val="00175C5C"/>
    <w:rsid w:val="0018140C"/>
    <w:rsid w:val="001815ED"/>
    <w:rsid w:val="00181E06"/>
    <w:rsid w:val="00182120"/>
    <w:rsid w:val="0018638B"/>
    <w:rsid w:val="001867B8"/>
    <w:rsid w:val="0018789C"/>
    <w:rsid w:val="001907B3"/>
    <w:rsid w:val="00192095"/>
    <w:rsid w:val="0019505F"/>
    <w:rsid w:val="001A3950"/>
    <w:rsid w:val="001A756B"/>
    <w:rsid w:val="001C36D8"/>
    <w:rsid w:val="001C5AB2"/>
    <w:rsid w:val="001C5B11"/>
    <w:rsid w:val="001D0C7A"/>
    <w:rsid w:val="001D2573"/>
    <w:rsid w:val="001D3075"/>
    <w:rsid w:val="001D3DA3"/>
    <w:rsid w:val="001D5742"/>
    <w:rsid w:val="001D61CF"/>
    <w:rsid w:val="001D7156"/>
    <w:rsid w:val="001E0F07"/>
    <w:rsid w:val="001E0FB2"/>
    <w:rsid w:val="001E5BC2"/>
    <w:rsid w:val="001E5D4C"/>
    <w:rsid w:val="001E7FCA"/>
    <w:rsid w:val="001F75D4"/>
    <w:rsid w:val="002031E9"/>
    <w:rsid w:val="00204824"/>
    <w:rsid w:val="00204DBC"/>
    <w:rsid w:val="00206C4D"/>
    <w:rsid w:val="00210656"/>
    <w:rsid w:val="00213EA8"/>
    <w:rsid w:val="002206B0"/>
    <w:rsid w:val="00224332"/>
    <w:rsid w:val="0022483C"/>
    <w:rsid w:val="00225185"/>
    <w:rsid w:val="00232FFC"/>
    <w:rsid w:val="00233A0B"/>
    <w:rsid w:val="00234DD8"/>
    <w:rsid w:val="00237FF2"/>
    <w:rsid w:val="00240D5D"/>
    <w:rsid w:val="002444BB"/>
    <w:rsid w:val="00244B3E"/>
    <w:rsid w:val="00250CD6"/>
    <w:rsid w:val="0025205C"/>
    <w:rsid w:val="0025431E"/>
    <w:rsid w:val="0025490D"/>
    <w:rsid w:val="00256CBF"/>
    <w:rsid w:val="0025764B"/>
    <w:rsid w:val="00257BBB"/>
    <w:rsid w:val="00257D11"/>
    <w:rsid w:val="0026192C"/>
    <w:rsid w:val="0026228C"/>
    <w:rsid w:val="00270F3D"/>
    <w:rsid w:val="00272AB4"/>
    <w:rsid w:val="00272E3D"/>
    <w:rsid w:val="002815F1"/>
    <w:rsid w:val="002826DA"/>
    <w:rsid w:val="00284157"/>
    <w:rsid w:val="00284C6E"/>
    <w:rsid w:val="0028579C"/>
    <w:rsid w:val="00294270"/>
    <w:rsid w:val="00294D9E"/>
    <w:rsid w:val="002A0EF1"/>
    <w:rsid w:val="002A5625"/>
    <w:rsid w:val="002B0ABB"/>
    <w:rsid w:val="002C0CA7"/>
    <w:rsid w:val="002C52BE"/>
    <w:rsid w:val="002C6E17"/>
    <w:rsid w:val="002D15C3"/>
    <w:rsid w:val="002D65CE"/>
    <w:rsid w:val="002D7F55"/>
    <w:rsid w:val="002E0834"/>
    <w:rsid w:val="002E3C42"/>
    <w:rsid w:val="002E4C72"/>
    <w:rsid w:val="002F1450"/>
    <w:rsid w:val="002F2494"/>
    <w:rsid w:val="002F529A"/>
    <w:rsid w:val="002F585E"/>
    <w:rsid w:val="002F6FD1"/>
    <w:rsid w:val="00307479"/>
    <w:rsid w:val="0031085C"/>
    <w:rsid w:val="00315AD9"/>
    <w:rsid w:val="00317DFA"/>
    <w:rsid w:val="003203CA"/>
    <w:rsid w:val="00322732"/>
    <w:rsid w:val="00331B59"/>
    <w:rsid w:val="00333843"/>
    <w:rsid w:val="003377FB"/>
    <w:rsid w:val="00341650"/>
    <w:rsid w:val="0034769C"/>
    <w:rsid w:val="00354054"/>
    <w:rsid w:val="00360447"/>
    <w:rsid w:val="00360E4E"/>
    <w:rsid w:val="00362034"/>
    <w:rsid w:val="00362973"/>
    <w:rsid w:val="00363775"/>
    <w:rsid w:val="00367642"/>
    <w:rsid w:val="00375AD8"/>
    <w:rsid w:val="00377D5E"/>
    <w:rsid w:val="003801D3"/>
    <w:rsid w:val="00383807"/>
    <w:rsid w:val="00393871"/>
    <w:rsid w:val="00394E9E"/>
    <w:rsid w:val="00396CBF"/>
    <w:rsid w:val="003A3B6F"/>
    <w:rsid w:val="003A42B0"/>
    <w:rsid w:val="003A5E81"/>
    <w:rsid w:val="003A670C"/>
    <w:rsid w:val="003C4F23"/>
    <w:rsid w:val="003C7BD5"/>
    <w:rsid w:val="003D0A2A"/>
    <w:rsid w:val="003D28BB"/>
    <w:rsid w:val="003D291D"/>
    <w:rsid w:val="003E63C3"/>
    <w:rsid w:val="003F02D8"/>
    <w:rsid w:val="003F2FF8"/>
    <w:rsid w:val="003F5198"/>
    <w:rsid w:val="003F51F6"/>
    <w:rsid w:val="003F5293"/>
    <w:rsid w:val="003F6CFD"/>
    <w:rsid w:val="00402F36"/>
    <w:rsid w:val="00406AE2"/>
    <w:rsid w:val="00407BE8"/>
    <w:rsid w:val="00414F35"/>
    <w:rsid w:val="0041590E"/>
    <w:rsid w:val="00417C9E"/>
    <w:rsid w:val="00422DCC"/>
    <w:rsid w:val="004243C3"/>
    <w:rsid w:val="00426551"/>
    <w:rsid w:val="00426A32"/>
    <w:rsid w:val="0042711D"/>
    <w:rsid w:val="00434DC0"/>
    <w:rsid w:val="00443361"/>
    <w:rsid w:val="00444537"/>
    <w:rsid w:val="004466B7"/>
    <w:rsid w:val="004469D0"/>
    <w:rsid w:val="004471B3"/>
    <w:rsid w:val="00447572"/>
    <w:rsid w:val="00450056"/>
    <w:rsid w:val="00455A95"/>
    <w:rsid w:val="0045645A"/>
    <w:rsid w:val="00457289"/>
    <w:rsid w:val="00457AE3"/>
    <w:rsid w:val="00463484"/>
    <w:rsid w:val="004643A1"/>
    <w:rsid w:val="00465089"/>
    <w:rsid w:val="00466A2E"/>
    <w:rsid w:val="00470075"/>
    <w:rsid w:val="0048054D"/>
    <w:rsid w:val="00480567"/>
    <w:rsid w:val="00482585"/>
    <w:rsid w:val="00482FA0"/>
    <w:rsid w:val="00485C57"/>
    <w:rsid w:val="00486E02"/>
    <w:rsid w:val="00495EDC"/>
    <w:rsid w:val="004A0EB2"/>
    <w:rsid w:val="004A39C1"/>
    <w:rsid w:val="004A7332"/>
    <w:rsid w:val="004A7D40"/>
    <w:rsid w:val="004B1097"/>
    <w:rsid w:val="004B507D"/>
    <w:rsid w:val="004C01E3"/>
    <w:rsid w:val="004C1080"/>
    <w:rsid w:val="004C373B"/>
    <w:rsid w:val="004D0C71"/>
    <w:rsid w:val="004D36CF"/>
    <w:rsid w:val="004D689A"/>
    <w:rsid w:val="004D6F69"/>
    <w:rsid w:val="004F1FB0"/>
    <w:rsid w:val="004F371E"/>
    <w:rsid w:val="004F4954"/>
    <w:rsid w:val="004F56F2"/>
    <w:rsid w:val="004F5956"/>
    <w:rsid w:val="0050472C"/>
    <w:rsid w:val="00511023"/>
    <w:rsid w:val="00511F5B"/>
    <w:rsid w:val="00523E46"/>
    <w:rsid w:val="00526D29"/>
    <w:rsid w:val="00530BEF"/>
    <w:rsid w:val="00532737"/>
    <w:rsid w:val="00536B65"/>
    <w:rsid w:val="005375CA"/>
    <w:rsid w:val="005417CC"/>
    <w:rsid w:val="00541BFF"/>
    <w:rsid w:val="00543E43"/>
    <w:rsid w:val="0054601D"/>
    <w:rsid w:val="0055266F"/>
    <w:rsid w:val="005539EE"/>
    <w:rsid w:val="00556E09"/>
    <w:rsid w:val="00560879"/>
    <w:rsid w:val="00562835"/>
    <w:rsid w:val="005634D4"/>
    <w:rsid w:val="00572333"/>
    <w:rsid w:val="00572338"/>
    <w:rsid w:val="00575D08"/>
    <w:rsid w:val="00580E21"/>
    <w:rsid w:val="00580E98"/>
    <w:rsid w:val="00583F28"/>
    <w:rsid w:val="005852B6"/>
    <w:rsid w:val="005866B2"/>
    <w:rsid w:val="00586C06"/>
    <w:rsid w:val="00591941"/>
    <w:rsid w:val="005932B5"/>
    <w:rsid w:val="00594BF4"/>
    <w:rsid w:val="00596E44"/>
    <w:rsid w:val="005978B8"/>
    <w:rsid w:val="00597F50"/>
    <w:rsid w:val="005A295F"/>
    <w:rsid w:val="005A4F41"/>
    <w:rsid w:val="005B2DB1"/>
    <w:rsid w:val="005B54F7"/>
    <w:rsid w:val="005B672B"/>
    <w:rsid w:val="005C0BBB"/>
    <w:rsid w:val="005C36C8"/>
    <w:rsid w:val="005D1A97"/>
    <w:rsid w:val="005D1F89"/>
    <w:rsid w:val="005D285B"/>
    <w:rsid w:val="005D330E"/>
    <w:rsid w:val="005D6633"/>
    <w:rsid w:val="005E2F82"/>
    <w:rsid w:val="005E3A4F"/>
    <w:rsid w:val="005E3BD1"/>
    <w:rsid w:val="005E64A5"/>
    <w:rsid w:val="005E7F88"/>
    <w:rsid w:val="005F42FD"/>
    <w:rsid w:val="006115C0"/>
    <w:rsid w:val="0061643B"/>
    <w:rsid w:val="0061771A"/>
    <w:rsid w:val="00624AE0"/>
    <w:rsid w:val="00624C13"/>
    <w:rsid w:val="006307AC"/>
    <w:rsid w:val="0063332D"/>
    <w:rsid w:val="00633A4B"/>
    <w:rsid w:val="00634820"/>
    <w:rsid w:val="00637999"/>
    <w:rsid w:val="0064135F"/>
    <w:rsid w:val="006447CB"/>
    <w:rsid w:val="00653ED2"/>
    <w:rsid w:val="00653F92"/>
    <w:rsid w:val="00657DBB"/>
    <w:rsid w:val="00664312"/>
    <w:rsid w:val="0068477C"/>
    <w:rsid w:val="0068497A"/>
    <w:rsid w:val="00684ACF"/>
    <w:rsid w:val="00685973"/>
    <w:rsid w:val="00685BFD"/>
    <w:rsid w:val="00690080"/>
    <w:rsid w:val="00692AF5"/>
    <w:rsid w:val="006940CC"/>
    <w:rsid w:val="00694174"/>
    <w:rsid w:val="006A1865"/>
    <w:rsid w:val="006A49AF"/>
    <w:rsid w:val="006A75C9"/>
    <w:rsid w:val="006A76D8"/>
    <w:rsid w:val="006B52C5"/>
    <w:rsid w:val="006C0A50"/>
    <w:rsid w:val="006C40DE"/>
    <w:rsid w:val="006C7371"/>
    <w:rsid w:val="006D0D49"/>
    <w:rsid w:val="006D0DA0"/>
    <w:rsid w:val="006D67A2"/>
    <w:rsid w:val="006E356E"/>
    <w:rsid w:val="006F6470"/>
    <w:rsid w:val="006F6CC5"/>
    <w:rsid w:val="007010B4"/>
    <w:rsid w:val="00701ED9"/>
    <w:rsid w:val="00710D62"/>
    <w:rsid w:val="0071588F"/>
    <w:rsid w:val="007175B4"/>
    <w:rsid w:val="00717F34"/>
    <w:rsid w:val="0072411A"/>
    <w:rsid w:val="007322D3"/>
    <w:rsid w:val="007353B9"/>
    <w:rsid w:val="00744EFA"/>
    <w:rsid w:val="007454DB"/>
    <w:rsid w:val="0075012A"/>
    <w:rsid w:val="00754962"/>
    <w:rsid w:val="00760A1A"/>
    <w:rsid w:val="00761B66"/>
    <w:rsid w:val="00777015"/>
    <w:rsid w:val="0078134E"/>
    <w:rsid w:val="0078362B"/>
    <w:rsid w:val="00783732"/>
    <w:rsid w:val="007869F3"/>
    <w:rsid w:val="00790D35"/>
    <w:rsid w:val="00794A7E"/>
    <w:rsid w:val="007A33F9"/>
    <w:rsid w:val="007A58B0"/>
    <w:rsid w:val="007A5991"/>
    <w:rsid w:val="007B3200"/>
    <w:rsid w:val="007B3862"/>
    <w:rsid w:val="007B74EE"/>
    <w:rsid w:val="007B7751"/>
    <w:rsid w:val="007C3D02"/>
    <w:rsid w:val="007C72AE"/>
    <w:rsid w:val="007D3E5D"/>
    <w:rsid w:val="007E0316"/>
    <w:rsid w:val="007E12C1"/>
    <w:rsid w:val="007E244E"/>
    <w:rsid w:val="007E27E7"/>
    <w:rsid w:val="007E31EC"/>
    <w:rsid w:val="007E3BA0"/>
    <w:rsid w:val="007E46D4"/>
    <w:rsid w:val="007E770F"/>
    <w:rsid w:val="0080040A"/>
    <w:rsid w:val="0080279D"/>
    <w:rsid w:val="00811292"/>
    <w:rsid w:val="00822870"/>
    <w:rsid w:val="0082418C"/>
    <w:rsid w:val="00826007"/>
    <w:rsid w:val="00826BB0"/>
    <w:rsid w:val="0083351E"/>
    <w:rsid w:val="008342A7"/>
    <w:rsid w:val="00840FBE"/>
    <w:rsid w:val="00856AD6"/>
    <w:rsid w:val="008627E7"/>
    <w:rsid w:val="00863450"/>
    <w:rsid w:val="0086770B"/>
    <w:rsid w:val="008717CB"/>
    <w:rsid w:val="00873624"/>
    <w:rsid w:val="00875A12"/>
    <w:rsid w:val="00891B26"/>
    <w:rsid w:val="00892100"/>
    <w:rsid w:val="008B0537"/>
    <w:rsid w:val="008B1715"/>
    <w:rsid w:val="008B28EB"/>
    <w:rsid w:val="008B642B"/>
    <w:rsid w:val="008C58B3"/>
    <w:rsid w:val="008C6EF7"/>
    <w:rsid w:val="008D7B77"/>
    <w:rsid w:val="008E4AAF"/>
    <w:rsid w:val="008E5001"/>
    <w:rsid w:val="008F064C"/>
    <w:rsid w:val="008F131C"/>
    <w:rsid w:val="008F7299"/>
    <w:rsid w:val="00902F9E"/>
    <w:rsid w:val="0090353C"/>
    <w:rsid w:val="009049C9"/>
    <w:rsid w:val="009049DE"/>
    <w:rsid w:val="00907432"/>
    <w:rsid w:val="0091286C"/>
    <w:rsid w:val="00913C99"/>
    <w:rsid w:val="009152B3"/>
    <w:rsid w:val="00915376"/>
    <w:rsid w:val="00915AD6"/>
    <w:rsid w:val="009305EC"/>
    <w:rsid w:val="00931925"/>
    <w:rsid w:val="00934E37"/>
    <w:rsid w:val="00935396"/>
    <w:rsid w:val="00936F62"/>
    <w:rsid w:val="009428FC"/>
    <w:rsid w:val="009519F3"/>
    <w:rsid w:val="00954889"/>
    <w:rsid w:val="00954D97"/>
    <w:rsid w:val="00957686"/>
    <w:rsid w:val="00960A59"/>
    <w:rsid w:val="00964D29"/>
    <w:rsid w:val="00967564"/>
    <w:rsid w:val="0097601B"/>
    <w:rsid w:val="009A22D3"/>
    <w:rsid w:val="009A3C68"/>
    <w:rsid w:val="009A4F36"/>
    <w:rsid w:val="009A537E"/>
    <w:rsid w:val="009A5C1E"/>
    <w:rsid w:val="009A60B2"/>
    <w:rsid w:val="009A7BF8"/>
    <w:rsid w:val="009B0A2A"/>
    <w:rsid w:val="009B0E92"/>
    <w:rsid w:val="009B16A6"/>
    <w:rsid w:val="009B587C"/>
    <w:rsid w:val="009C0613"/>
    <w:rsid w:val="009E02BA"/>
    <w:rsid w:val="009E50EB"/>
    <w:rsid w:val="009E70D6"/>
    <w:rsid w:val="009F1B94"/>
    <w:rsid w:val="009F7D88"/>
    <w:rsid w:val="00A0093C"/>
    <w:rsid w:val="00A01334"/>
    <w:rsid w:val="00A03DC5"/>
    <w:rsid w:val="00A04323"/>
    <w:rsid w:val="00A07989"/>
    <w:rsid w:val="00A1105D"/>
    <w:rsid w:val="00A14A42"/>
    <w:rsid w:val="00A16A39"/>
    <w:rsid w:val="00A20361"/>
    <w:rsid w:val="00A2547F"/>
    <w:rsid w:val="00A3353C"/>
    <w:rsid w:val="00A41D23"/>
    <w:rsid w:val="00A4280A"/>
    <w:rsid w:val="00A42E41"/>
    <w:rsid w:val="00A440C1"/>
    <w:rsid w:val="00A504D0"/>
    <w:rsid w:val="00A56AD3"/>
    <w:rsid w:val="00A60158"/>
    <w:rsid w:val="00A60A81"/>
    <w:rsid w:val="00A61000"/>
    <w:rsid w:val="00A71841"/>
    <w:rsid w:val="00A736F0"/>
    <w:rsid w:val="00A73F42"/>
    <w:rsid w:val="00A7444E"/>
    <w:rsid w:val="00A85B73"/>
    <w:rsid w:val="00A873A3"/>
    <w:rsid w:val="00A92222"/>
    <w:rsid w:val="00A92C4E"/>
    <w:rsid w:val="00A92E33"/>
    <w:rsid w:val="00A9316F"/>
    <w:rsid w:val="00A95629"/>
    <w:rsid w:val="00A9678E"/>
    <w:rsid w:val="00AA04E0"/>
    <w:rsid w:val="00AA17D8"/>
    <w:rsid w:val="00AA5A83"/>
    <w:rsid w:val="00AA6567"/>
    <w:rsid w:val="00AA7D4D"/>
    <w:rsid w:val="00AB06AF"/>
    <w:rsid w:val="00AB1A52"/>
    <w:rsid w:val="00AB5434"/>
    <w:rsid w:val="00AB5626"/>
    <w:rsid w:val="00AB6161"/>
    <w:rsid w:val="00AB7A0E"/>
    <w:rsid w:val="00AC5268"/>
    <w:rsid w:val="00AC5411"/>
    <w:rsid w:val="00AC64D7"/>
    <w:rsid w:val="00AD0D9A"/>
    <w:rsid w:val="00AD23AB"/>
    <w:rsid w:val="00AD3618"/>
    <w:rsid w:val="00AD3BF4"/>
    <w:rsid w:val="00AD48B8"/>
    <w:rsid w:val="00AD689B"/>
    <w:rsid w:val="00AE38B8"/>
    <w:rsid w:val="00AF1609"/>
    <w:rsid w:val="00AF220E"/>
    <w:rsid w:val="00AF5FB5"/>
    <w:rsid w:val="00B0511B"/>
    <w:rsid w:val="00B12AF9"/>
    <w:rsid w:val="00B132D0"/>
    <w:rsid w:val="00B13958"/>
    <w:rsid w:val="00B14B08"/>
    <w:rsid w:val="00B14D59"/>
    <w:rsid w:val="00B33ED3"/>
    <w:rsid w:val="00B379E1"/>
    <w:rsid w:val="00B50D29"/>
    <w:rsid w:val="00B52135"/>
    <w:rsid w:val="00B5493C"/>
    <w:rsid w:val="00B57DB6"/>
    <w:rsid w:val="00B6455C"/>
    <w:rsid w:val="00B666FA"/>
    <w:rsid w:val="00B667D7"/>
    <w:rsid w:val="00B87E54"/>
    <w:rsid w:val="00B91E7C"/>
    <w:rsid w:val="00B93EF8"/>
    <w:rsid w:val="00B94374"/>
    <w:rsid w:val="00B95AF6"/>
    <w:rsid w:val="00B95FA5"/>
    <w:rsid w:val="00BA2453"/>
    <w:rsid w:val="00BA3454"/>
    <w:rsid w:val="00BA5F00"/>
    <w:rsid w:val="00BA6585"/>
    <w:rsid w:val="00BA6CEE"/>
    <w:rsid w:val="00BB5A01"/>
    <w:rsid w:val="00BB76F2"/>
    <w:rsid w:val="00BC3E86"/>
    <w:rsid w:val="00BC6A1D"/>
    <w:rsid w:val="00BC7D75"/>
    <w:rsid w:val="00BD4DC0"/>
    <w:rsid w:val="00BD7C55"/>
    <w:rsid w:val="00BE0134"/>
    <w:rsid w:val="00BE2B31"/>
    <w:rsid w:val="00BE34BD"/>
    <w:rsid w:val="00BE60F8"/>
    <w:rsid w:val="00BF5214"/>
    <w:rsid w:val="00BF5CB3"/>
    <w:rsid w:val="00BF73D8"/>
    <w:rsid w:val="00BF7CCE"/>
    <w:rsid w:val="00BF7F85"/>
    <w:rsid w:val="00C021E9"/>
    <w:rsid w:val="00C02EC9"/>
    <w:rsid w:val="00C059E9"/>
    <w:rsid w:val="00C06C41"/>
    <w:rsid w:val="00C15D8C"/>
    <w:rsid w:val="00C23214"/>
    <w:rsid w:val="00C23B50"/>
    <w:rsid w:val="00C33444"/>
    <w:rsid w:val="00C33AF5"/>
    <w:rsid w:val="00C33D64"/>
    <w:rsid w:val="00C35F75"/>
    <w:rsid w:val="00C41186"/>
    <w:rsid w:val="00C47E53"/>
    <w:rsid w:val="00C52DF0"/>
    <w:rsid w:val="00C56287"/>
    <w:rsid w:val="00C709D5"/>
    <w:rsid w:val="00C73248"/>
    <w:rsid w:val="00C73EFE"/>
    <w:rsid w:val="00C7687B"/>
    <w:rsid w:val="00C76E3A"/>
    <w:rsid w:val="00C85CD7"/>
    <w:rsid w:val="00C95071"/>
    <w:rsid w:val="00CA75FA"/>
    <w:rsid w:val="00CB1225"/>
    <w:rsid w:val="00CB302C"/>
    <w:rsid w:val="00CB686E"/>
    <w:rsid w:val="00CC5E4C"/>
    <w:rsid w:val="00CC5EF6"/>
    <w:rsid w:val="00CC6845"/>
    <w:rsid w:val="00CC69F4"/>
    <w:rsid w:val="00CC6C0D"/>
    <w:rsid w:val="00CC7C90"/>
    <w:rsid w:val="00CD298A"/>
    <w:rsid w:val="00CE1DAC"/>
    <w:rsid w:val="00CE20BF"/>
    <w:rsid w:val="00CE450F"/>
    <w:rsid w:val="00CE5CA9"/>
    <w:rsid w:val="00CF1559"/>
    <w:rsid w:val="00CF2FC8"/>
    <w:rsid w:val="00CF3D28"/>
    <w:rsid w:val="00D05486"/>
    <w:rsid w:val="00D058FC"/>
    <w:rsid w:val="00D10529"/>
    <w:rsid w:val="00D14486"/>
    <w:rsid w:val="00D16A92"/>
    <w:rsid w:val="00D238CA"/>
    <w:rsid w:val="00D23C06"/>
    <w:rsid w:val="00D27BCF"/>
    <w:rsid w:val="00D27D5B"/>
    <w:rsid w:val="00D300B6"/>
    <w:rsid w:val="00D3103B"/>
    <w:rsid w:val="00D34FDF"/>
    <w:rsid w:val="00D355F3"/>
    <w:rsid w:val="00D3780A"/>
    <w:rsid w:val="00D41BBF"/>
    <w:rsid w:val="00D45769"/>
    <w:rsid w:val="00D47564"/>
    <w:rsid w:val="00D520BB"/>
    <w:rsid w:val="00D55BB6"/>
    <w:rsid w:val="00D55F11"/>
    <w:rsid w:val="00D60B1C"/>
    <w:rsid w:val="00D7538E"/>
    <w:rsid w:val="00D85EA7"/>
    <w:rsid w:val="00D927C2"/>
    <w:rsid w:val="00D95A5A"/>
    <w:rsid w:val="00D96651"/>
    <w:rsid w:val="00D96C5F"/>
    <w:rsid w:val="00DA41D5"/>
    <w:rsid w:val="00DA5CA1"/>
    <w:rsid w:val="00DB34ED"/>
    <w:rsid w:val="00DB74D5"/>
    <w:rsid w:val="00DC4036"/>
    <w:rsid w:val="00DC49BF"/>
    <w:rsid w:val="00DC6D64"/>
    <w:rsid w:val="00DD3085"/>
    <w:rsid w:val="00DE3DC7"/>
    <w:rsid w:val="00DF3666"/>
    <w:rsid w:val="00E01461"/>
    <w:rsid w:val="00E0190C"/>
    <w:rsid w:val="00E1109D"/>
    <w:rsid w:val="00E125D9"/>
    <w:rsid w:val="00E14345"/>
    <w:rsid w:val="00E15A31"/>
    <w:rsid w:val="00E16DA6"/>
    <w:rsid w:val="00E20501"/>
    <w:rsid w:val="00E25521"/>
    <w:rsid w:val="00E343CA"/>
    <w:rsid w:val="00E4007A"/>
    <w:rsid w:val="00E42D44"/>
    <w:rsid w:val="00E54F18"/>
    <w:rsid w:val="00E56955"/>
    <w:rsid w:val="00E569BA"/>
    <w:rsid w:val="00E570C2"/>
    <w:rsid w:val="00E70DFD"/>
    <w:rsid w:val="00E762F0"/>
    <w:rsid w:val="00E8246A"/>
    <w:rsid w:val="00E843F1"/>
    <w:rsid w:val="00E85FED"/>
    <w:rsid w:val="00E86C63"/>
    <w:rsid w:val="00E90A55"/>
    <w:rsid w:val="00E90B75"/>
    <w:rsid w:val="00E91FDD"/>
    <w:rsid w:val="00E92047"/>
    <w:rsid w:val="00E95E37"/>
    <w:rsid w:val="00EA0D6F"/>
    <w:rsid w:val="00EA64D8"/>
    <w:rsid w:val="00EA67EA"/>
    <w:rsid w:val="00EB01C2"/>
    <w:rsid w:val="00EB2222"/>
    <w:rsid w:val="00EB6FF8"/>
    <w:rsid w:val="00EC2C0B"/>
    <w:rsid w:val="00EC3C5C"/>
    <w:rsid w:val="00EC5E85"/>
    <w:rsid w:val="00EC7938"/>
    <w:rsid w:val="00ED46AC"/>
    <w:rsid w:val="00ED65B5"/>
    <w:rsid w:val="00EE554F"/>
    <w:rsid w:val="00EE7244"/>
    <w:rsid w:val="00EF07E9"/>
    <w:rsid w:val="00EF2E4C"/>
    <w:rsid w:val="00EF2FB3"/>
    <w:rsid w:val="00EF6625"/>
    <w:rsid w:val="00F02B71"/>
    <w:rsid w:val="00F031D3"/>
    <w:rsid w:val="00F06E03"/>
    <w:rsid w:val="00F1039C"/>
    <w:rsid w:val="00F11288"/>
    <w:rsid w:val="00F126E8"/>
    <w:rsid w:val="00F15BF7"/>
    <w:rsid w:val="00F160D4"/>
    <w:rsid w:val="00F22147"/>
    <w:rsid w:val="00F225C7"/>
    <w:rsid w:val="00F225E7"/>
    <w:rsid w:val="00F2635A"/>
    <w:rsid w:val="00F26D74"/>
    <w:rsid w:val="00F26F1B"/>
    <w:rsid w:val="00F31766"/>
    <w:rsid w:val="00F35512"/>
    <w:rsid w:val="00F4180C"/>
    <w:rsid w:val="00F41D55"/>
    <w:rsid w:val="00F62D32"/>
    <w:rsid w:val="00F65C35"/>
    <w:rsid w:val="00F666B0"/>
    <w:rsid w:val="00F70302"/>
    <w:rsid w:val="00F7537E"/>
    <w:rsid w:val="00F81F98"/>
    <w:rsid w:val="00F85A03"/>
    <w:rsid w:val="00F87016"/>
    <w:rsid w:val="00F93715"/>
    <w:rsid w:val="00F94A93"/>
    <w:rsid w:val="00FA37D7"/>
    <w:rsid w:val="00FA44A0"/>
    <w:rsid w:val="00FA6875"/>
    <w:rsid w:val="00FA6F39"/>
    <w:rsid w:val="00FB2F37"/>
    <w:rsid w:val="00FC2A8D"/>
    <w:rsid w:val="00FC3C0B"/>
    <w:rsid w:val="00FC3E9D"/>
    <w:rsid w:val="00FC51B3"/>
    <w:rsid w:val="00FC5B9B"/>
    <w:rsid w:val="00FC5D24"/>
    <w:rsid w:val="00FD0887"/>
    <w:rsid w:val="00FD2438"/>
    <w:rsid w:val="00FD5119"/>
    <w:rsid w:val="00FE3C6A"/>
    <w:rsid w:val="00FE4690"/>
    <w:rsid w:val="00FF2CCE"/>
    <w:rsid w:val="00FF2E5B"/>
    <w:rsid w:val="00FF7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8D828C"/>
  <w15:docId w15:val="{36519D94-779A-4414-80AD-39EBA1C1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007"/>
    <w:rPr>
      <w:sz w:val="22"/>
      <w:szCs w:val="22"/>
      <w:lang w:val="en-US" w:eastAsia="en-US"/>
    </w:rPr>
  </w:style>
  <w:style w:type="paragraph" w:styleId="Heading4">
    <w:name w:val="heading 4"/>
    <w:basedOn w:val="Normal"/>
    <w:link w:val="Heading4Char"/>
    <w:uiPriority w:val="9"/>
    <w:qFormat/>
    <w:rsid w:val="00AC5411"/>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26007"/>
    <w:pPr>
      <w:ind w:left="720"/>
      <w:contextualSpacing/>
    </w:pPr>
  </w:style>
  <w:style w:type="paragraph" w:styleId="PlainText">
    <w:name w:val="Plain Text"/>
    <w:basedOn w:val="Normal"/>
    <w:link w:val="PlainTextChar"/>
    <w:uiPriority w:val="99"/>
    <w:rsid w:val="008B28EB"/>
    <w:rPr>
      <w:rFonts w:ascii="Courier" w:eastAsia="Times" w:hAnsi="Courier"/>
      <w:sz w:val="24"/>
      <w:szCs w:val="20"/>
    </w:rPr>
  </w:style>
  <w:style w:type="character" w:customStyle="1" w:styleId="PlainTextChar">
    <w:name w:val="Plain Text Char"/>
    <w:link w:val="PlainText"/>
    <w:uiPriority w:val="99"/>
    <w:rsid w:val="008B28EB"/>
    <w:rPr>
      <w:rFonts w:ascii="Courier" w:eastAsia="Times" w:hAnsi="Courier" w:cs="Times New Roman"/>
      <w:sz w:val="24"/>
      <w:szCs w:val="20"/>
    </w:rPr>
  </w:style>
  <w:style w:type="character" w:styleId="Hyperlink">
    <w:name w:val="Hyperlink"/>
    <w:rsid w:val="008B28EB"/>
    <w:rPr>
      <w:color w:val="0000FF"/>
      <w:u w:val="single"/>
    </w:rPr>
  </w:style>
  <w:style w:type="paragraph" w:styleId="Header">
    <w:name w:val="header"/>
    <w:basedOn w:val="Normal"/>
    <w:link w:val="HeaderChar"/>
    <w:uiPriority w:val="99"/>
    <w:unhideWhenUsed/>
    <w:rsid w:val="00204DBC"/>
    <w:pPr>
      <w:tabs>
        <w:tab w:val="center" w:pos="4680"/>
        <w:tab w:val="right" w:pos="9360"/>
      </w:tabs>
    </w:pPr>
  </w:style>
  <w:style w:type="character" w:customStyle="1" w:styleId="HeaderChar">
    <w:name w:val="Header Char"/>
    <w:link w:val="Header"/>
    <w:uiPriority w:val="99"/>
    <w:rsid w:val="00204DBC"/>
    <w:rPr>
      <w:rFonts w:ascii="Calibri" w:hAnsi="Calibri" w:cs="Times New Roman"/>
    </w:rPr>
  </w:style>
  <w:style w:type="paragraph" w:styleId="Footer">
    <w:name w:val="footer"/>
    <w:basedOn w:val="Normal"/>
    <w:link w:val="FooterChar"/>
    <w:unhideWhenUsed/>
    <w:rsid w:val="00204DBC"/>
    <w:pPr>
      <w:tabs>
        <w:tab w:val="center" w:pos="4680"/>
        <w:tab w:val="right" w:pos="9360"/>
      </w:tabs>
    </w:pPr>
  </w:style>
  <w:style w:type="character" w:customStyle="1" w:styleId="FooterChar">
    <w:name w:val="Footer Char"/>
    <w:link w:val="Footer"/>
    <w:uiPriority w:val="99"/>
    <w:rsid w:val="00204DBC"/>
    <w:rPr>
      <w:rFonts w:ascii="Calibri" w:hAnsi="Calibri" w:cs="Times New Roman"/>
    </w:rPr>
  </w:style>
  <w:style w:type="character" w:customStyle="1" w:styleId="st">
    <w:name w:val="st"/>
    <w:basedOn w:val="DefaultParagraphFont"/>
    <w:rsid w:val="005C0BBB"/>
  </w:style>
  <w:style w:type="character" w:styleId="Emphasis">
    <w:name w:val="Emphasis"/>
    <w:uiPriority w:val="20"/>
    <w:qFormat/>
    <w:rsid w:val="005C0BBB"/>
    <w:rPr>
      <w:i/>
      <w:iCs/>
    </w:rPr>
  </w:style>
  <w:style w:type="character" w:styleId="CommentReference">
    <w:name w:val="annotation reference"/>
    <w:semiHidden/>
    <w:unhideWhenUsed/>
    <w:rsid w:val="00B14D59"/>
    <w:rPr>
      <w:sz w:val="16"/>
      <w:szCs w:val="16"/>
    </w:rPr>
  </w:style>
  <w:style w:type="paragraph" w:styleId="CommentText">
    <w:name w:val="annotation text"/>
    <w:basedOn w:val="Normal"/>
    <w:link w:val="CommentTextChar"/>
    <w:semiHidden/>
    <w:unhideWhenUsed/>
    <w:rsid w:val="00B14D59"/>
    <w:rPr>
      <w:sz w:val="20"/>
      <w:szCs w:val="20"/>
    </w:rPr>
  </w:style>
  <w:style w:type="character" w:customStyle="1" w:styleId="CommentTextChar">
    <w:name w:val="Comment Text Char"/>
    <w:link w:val="CommentText"/>
    <w:semiHidden/>
    <w:rsid w:val="00B14D5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4D59"/>
    <w:rPr>
      <w:b/>
      <w:bCs/>
    </w:rPr>
  </w:style>
  <w:style w:type="character" w:customStyle="1" w:styleId="CommentSubjectChar">
    <w:name w:val="Comment Subject Char"/>
    <w:link w:val="CommentSubject"/>
    <w:uiPriority w:val="99"/>
    <w:semiHidden/>
    <w:rsid w:val="00B14D59"/>
    <w:rPr>
      <w:rFonts w:ascii="Calibri" w:hAnsi="Calibri" w:cs="Times New Roman"/>
      <w:b/>
      <w:bCs/>
      <w:sz w:val="20"/>
      <w:szCs w:val="20"/>
    </w:rPr>
  </w:style>
  <w:style w:type="paragraph" w:styleId="BalloonText">
    <w:name w:val="Balloon Text"/>
    <w:basedOn w:val="Normal"/>
    <w:link w:val="BalloonTextChar"/>
    <w:uiPriority w:val="99"/>
    <w:semiHidden/>
    <w:unhideWhenUsed/>
    <w:rsid w:val="00B14D59"/>
    <w:rPr>
      <w:rFonts w:ascii="Tahoma" w:hAnsi="Tahoma" w:cs="Tahoma"/>
      <w:sz w:val="16"/>
      <w:szCs w:val="16"/>
    </w:rPr>
  </w:style>
  <w:style w:type="character" w:customStyle="1" w:styleId="BalloonTextChar">
    <w:name w:val="Balloon Text Char"/>
    <w:link w:val="BalloonText"/>
    <w:uiPriority w:val="99"/>
    <w:semiHidden/>
    <w:rsid w:val="00B14D59"/>
    <w:rPr>
      <w:rFonts w:ascii="Tahoma" w:hAnsi="Tahoma" w:cs="Tahoma"/>
      <w:sz w:val="16"/>
      <w:szCs w:val="16"/>
    </w:rPr>
  </w:style>
  <w:style w:type="character" w:customStyle="1" w:styleId="xn-location">
    <w:name w:val="xn-location"/>
    <w:basedOn w:val="DefaultParagraphFont"/>
    <w:rsid w:val="00D16A92"/>
  </w:style>
  <w:style w:type="character" w:customStyle="1" w:styleId="xn-person">
    <w:name w:val="xn-person"/>
    <w:basedOn w:val="DefaultParagraphFont"/>
    <w:rsid w:val="00717F34"/>
  </w:style>
  <w:style w:type="character" w:styleId="FollowedHyperlink">
    <w:name w:val="FollowedHyperlink"/>
    <w:uiPriority w:val="99"/>
    <w:semiHidden/>
    <w:unhideWhenUsed/>
    <w:rsid w:val="00935396"/>
    <w:rPr>
      <w:color w:val="800080"/>
      <w:u w:val="single"/>
    </w:rPr>
  </w:style>
  <w:style w:type="paragraph" w:styleId="NormalWeb">
    <w:name w:val="Normal (Web)"/>
    <w:basedOn w:val="Normal"/>
    <w:uiPriority w:val="99"/>
    <w:semiHidden/>
    <w:unhideWhenUsed/>
    <w:rsid w:val="00A60A81"/>
    <w:pPr>
      <w:spacing w:before="168" w:after="168"/>
    </w:pPr>
    <w:rPr>
      <w:rFonts w:ascii="Times New Roman" w:eastAsia="Times New Roman" w:hAnsi="Times New Roman"/>
      <w:sz w:val="24"/>
      <w:szCs w:val="24"/>
    </w:rPr>
  </w:style>
  <w:style w:type="character" w:styleId="Strong">
    <w:name w:val="Strong"/>
    <w:uiPriority w:val="22"/>
    <w:qFormat/>
    <w:rsid w:val="00C06C41"/>
    <w:rPr>
      <w:b/>
      <w:bCs/>
    </w:rPr>
  </w:style>
  <w:style w:type="character" w:customStyle="1" w:styleId="apple-converted-space">
    <w:name w:val="apple-converted-space"/>
    <w:basedOn w:val="DefaultParagraphFont"/>
    <w:rsid w:val="00F41D55"/>
  </w:style>
  <w:style w:type="character" w:customStyle="1" w:styleId="Heading4Char">
    <w:name w:val="Heading 4 Char"/>
    <w:link w:val="Heading4"/>
    <w:uiPriority w:val="9"/>
    <w:rsid w:val="00AC5411"/>
    <w:rPr>
      <w:rFonts w:ascii="Times New Roman" w:eastAsia="Times New Roman" w:hAnsi="Times New Roman" w:cs="Times New Roman"/>
      <w:b/>
      <w:bCs/>
      <w:sz w:val="24"/>
      <w:szCs w:val="24"/>
    </w:rPr>
  </w:style>
  <w:style w:type="character" w:customStyle="1" w:styleId="djarticlesource">
    <w:name w:val="dj_article_source"/>
    <w:basedOn w:val="DefaultParagraphFont"/>
    <w:rsid w:val="00AC5411"/>
  </w:style>
  <w:style w:type="character" w:customStyle="1" w:styleId="djarticlecomma">
    <w:name w:val="dj_article_comma"/>
    <w:basedOn w:val="DefaultParagraphFont"/>
    <w:rsid w:val="00AC5411"/>
  </w:style>
  <w:style w:type="paragraph" w:customStyle="1" w:styleId="djarticleparagraph">
    <w:name w:val="dj_article_paragraph"/>
    <w:basedOn w:val="Normal"/>
    <w:rsid w:val="00AC5411"/>
    <w:pPr>
      <w:spacing w:before="100" w:beforeAutospacing="1" w:after="100" w:afterAutospacing="1"/>
    </w:pPr>
    <w:rPr>
      <w:rFonts w:ascii="Times New Roman" w:eastAsia="Times New Roman" w:hAnsi="Times New Roman"/>
      <w:sz w:val="24"/>
      <w:szCs w:val="24"/>
    </w:rPr>
  </w:style>
  <w:style w:type="character" w:customStyle="1" w:styleId="djarticleplain">
    <w:name w:val="dj_article_plain"/>
    <w:basedOn w:val="DefaultParagraphFont"/>
    <w:rsid w:val="00AC5411"/>
  </w:style>
  <w:style w:type="paragraph" w:styleId="HTMLPreformatted">
    <w:name w:val="HTML Preformatted"/>
    <w:basedOn w:val="Normal"/>
    <w:link w:val="HTMLPreformattedChar"/>
    <w:uiPriority w:val="99"/>
    <w:unhideWhenUsed/>
    <w:rsid w:val="00A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AC5411"/>
    <w:rPr>
      <w:rFonts w:ascii="Courier New" w:eastAsia="Times New Roman" w:hAnsi="Courier New" w:cs="Courier New"/>
      <w:sz w:val="20"/>
      <w:szCs w:val="20"/>
    </w:rPr>
  </w:style>
  <w:style w:type="paragraph" w:styleId="Revision">
    <w:name w:val="Revision"/>
    <w:hidden/>
    <w:uiPriority w:val="71"/>
    <w:unhideWhenUsed/>
    <w:rsid w:val="00BA6CEE"/>
    <w:rPr>
      <w:sz w:val="22"/>
      <w:szCs w:val="22"/>
      <w:lang w:val="en-US" w:eastAsia="en-US"/>
    </w:rPr>
  </w:style>
  <w:style w:type="character" w:styleId="UnresolvedMention">
    <w:name w:val="Unresolved Mention"/>
    <w:basedOn w:val="DefaultParagraphFont"/>
    <w:uiPriority w:val="99"/>
    <w:semiHidden/>
    <w:unhideWhenUsed/>
    <w:rsid w:val="00AE38B8"/>
    <w:rPr>
      <w:color w:val="605E5C"/>
      <w:shd w:val="clear" w:color="auto" w:fill="E1DFDD"/>
    </w:rPr>
  </w:style>
  <w:style w:type="paragraph" w:styleId="ListParagraph">
    <w:name w:val="List Paragraph"/>
    <w:basedOn w:val="Normal"/>
    <w:uiPriority w:val="72"/>
    <w:qFormat/>
    <w:rsid w:val="00E90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48611">
      <w:bodyDiv w:val="1"/>
      <w:marLeft w:val="0"/>
      <w:marRight w:val="0"/>
      <w:marTop w:val="0"/>
      <w:marBottom w:val="0"/>
      <w:divBdr>
        <w:top w:val="none" w:sz="0" w:space="0" w:color="auto"/>
        <w:left w:val="none" w:sz="0" w:space="0" w:color="auto"/>
        <w:bottom w:val="none" w:sz="0" w:space="0" w:color="auto"/>
        <w:right w:val="none" w:sz="0" w:space="0" w:color="auto"/>
      </w:divBdr>
    </w:div>
    <w:div w:id="375786969">
      <w:bodyDiv w:val="1"/>
      <w:marLeft w:val="0"/>
      <w:marRight w:val="0"/>
      <w:marTop w:val="0"/>
      <w:marBottom w:val="0"/>
      <w:divBdr>
        <w:top w:val="none" w:sz="0" w:space="0" w:color="auto"/>
        <w:left w:val="none" w:sz="0" w:space="0" w:color="auto"/>
        <w:bottom w:val="none" w:sz="0" w:space="0" w:color="auto"/>
        <w:right w:val="none" w:sz="0" w:space="0" w:color="auto"/>
      </w:divBdr>
    </w:div>
    <w:div w:id="430249467">
      <w:bodyDiv w:val="1"/>
      <w:marLeft w:val="0"/>
      <w:marRight w:val="0"/>
      <w:marTop w:val="0"/>
      <w:marBottom w:val="0"/>
      <w:divBdr>
        <w:top w:val="none" w:sz="0" w:space="0" w:color="auto"/>
        <w:left w:val="none" w:sz="0" w:space="0" w:color="auto"/>
        <w:bottom w:val="none" w:sz="0" w:space="0" w:color="auto"/>
        <w:right w:val="none" w:sz="0" w:space="0" w:color="auto"/>
      </w:divBdr>
    </w:div>
    <w:div w:id="487022383">
      <w:bodyDiv w:val="1"/>
      <w:marLeft w:val="0"/>
      <w:marRight w:val="0"/>
      <w:marTop w:val="0"/>
      <w:marBottom w:val="0"/>
      <w:divBdr>
        <w:top w:val="none" w:sz="0" w:space="0" w:color="auto"/>
        <w:left w:val="none" w:sz="0" w:space="0" w:color="auto"/>
        <w:bottom w:val="none" w:sz="0" w:space="0" w:color="auto"/>
        <w:right w:val="none" w:sz="0" w:space="0" w:color="auto"/>
      </w:divBdr>
      <w:divsChild>
        <w:div w:id="318272147">
          <w:marLeft w:val="0"/>
          <w:marRight w:val="0"/>
          <w:marTop w:val="0"/>
          <w:marBottom w:val="0"/>
          <w:divBdr>
            <w:top w:val="none" w:sz="0" w:space="0" w:color="auto"/>
            <w:left w:val="none" w:sz="0" w:space="0" w:color="auto"/>
            <w:bottom w:val="none" w:sz="0" w:space="0" w:color="auto"/>
            <w:right w:val="none" w:sz="0" w:space="0" w:color="auto"/>
          </w:divBdr>
          <w:divsChild>
            <w:div w:id="318505073">
              <w:marLeft w:val="0"/>
              <w:marRight w:val="0"/>
              <w:marTop w:val="0"/>
              <w:marBottom w:val="0"/>
              <w:divBdr>
                <w:top w:val="none" w:sz="0" w:space="0" w:color="auto"/>
                <w:left w:val="none" w:sz="0" w:space="0" w:color="auto"/>
                <w:bottom w:val="none" w:sz="0" w:space="0" w:color="auto"/>
                <w:right w:val="none" w:sz="0" w:space="0" w:color="auto"/>
              </w:divBdr>
            </w:div>
            <w:div w:id="569854428">
              <w:marLeft w:val="0"/>
              <w:marRight w:val="0"/>
              <w:marTop w:val="150"/>
              <w:marBottom w:val="150"/>
              <w:divBdr>
                <w:top w:val="none" w:sz="0" w:space="0" w:color="auto"/>
                <w:left w:val="none" w:sz="0" w:space="0" w:color="auto"/>
                <w:bottom w:val="none" w:sz="0" w:space="0" w:color="auto"/>
                <w:right w:val="none" w:sz="0" w:space="0" w:color="auto"/>
              </w:divBdr>
            </w:div>
            <w:div w:id="644624052">
              <w:marLeft w:val="0"/>
              <w:marRight w:val="0"/>
              <w:marTop w:val="0"/>
              <w:marBottom w:val="0"/>
              <w:divBdr>
                <w:top w:val="none" w:sz="0" w:space="0" w:color="auto"/>
                <w:left w:val="none" w:sz="0" w:space="0" w:color="auto"/>
                <w:bottom w:val="none" w:sz="0" w:space="0" w:color="auto"/>
                <w:right w:val="none" w:sz="0" w:space="0" w:color="auto"/>
              </w:divBdr>
            </w:div>
            <w:div w:id="1389036938">
              <w:marLeft w:val="0"/>
              <w:marRight w:val="0"/>
              <w:marTop w:val="150"/>
              <w:marBottom w:val="150"/>
              <w:divBdr>
                <w:top w:val="none" w:sz="0" w:space="0" w:color="auto"/>
                <w:left w:val="none" w:sz="0" w:space="0" w:color="auto"/>
                <w:bottom w:val="none" w:sz="0" w:space="0" w:color="auto"/>
                <w:right w:val="none" w:sz="0" w:space="0" w:color="auto"/>
              </w:divBdr>
            </w:div>
            <w:div w:id="1921868434">
              <w:marLeft w:val="0"/>
              <w:marRight w:val="0"/>
              <w:marTop w:val="0"/>
              <w:marBottom w:val="0"/>
              <w:divBdr>
                <w:top w:val="none" w:sz="0" w:space="0" w:color="auto"/>
                <w:left w:val="none" w:sz="0" w:space="0" w:color="auto"/>
                <w:bottom w:val="none" w:sz="0" w:space="0" w:color="auto"/>
                <w:right w:val="none" w:sz="0" w:space="0" w:color="auto"/>
              </w:divBdr>
            </w:div>
          </w:divsChild>
        </w:div>
        <w:div w:id="1583684577">
          <w:marLeft w:val="0"/>
          <w:marRight w:val="0"/>
          <w:marTop w:val="0"/>
          <w:marBottom w:val="0"/>
          <w:divBdr>
            <w:top w:val="none" w:sz="0" w:space="0" w:color="auto"/>
            <w:left w:val="none" w:sz="0" w:space="0" w:color="auto"/>
            <w:bottom w:val="none" w:sz="0" w:space="0" w:color="auto"/>
            <w:right w:val="none" w:sz="0" w:space="0" w:color="auto"/>
          </w:divBdr>
          <w:divsChild>
            <w:div w:id="143933512">
              <w:marLeft w:val="0"/>
              <w:marRight w:val="0"/>
              <w:marTop w:val="0"/>
              <w:marBottom w:val="0"/>
              <w:divBdr>
                <w:top w:val="none" w:sz="0" w:space="0" w:color="auto"/>
                <w:left w:val="none" w:sz="0" w:space="0" w:color="auto"/>
                <w:bottom w:val="none" w:sz="0" w:space="0" w:color="auto"/>
                <w:right w:val="none" w:sz="0" w:space="0" w:color="auto"/>
              </w:divBdr>
              <w:divsChild>
                <w:div w:id="51127448">
                  <w:marLeft w:val="0"/>
                  <w:marRight w:val="0"/>
                  <w:marTop w:val="0"/>
                  <w:marBottom w:val="0"/>
                  <w:divBdr>
                    <w:top w:val="none" w:sz="0" w:space="0" w:color="auto"/>
                    <w:left w:val="none" w:sz="0" w:space="0" w:color="auto"/>
                    <w:bottom w:val="none" w:sz="0" w:space="0" w:color="auto"/>
                    <w:right w:val="none" w:sz="0" w:space="0" w:color="auto"/>
                  </w:divBdr>
                  <w:divsChild>
                    <w:div w:id="6446130">
                      <w:marLeft w:val="0"/>
                      <w:marRight w:val="0"/>
                      <w:marTop w:val="0"/>
                      <w:marBottom w:val="0"/>
                      <w:divBdr>
                        <w:top w:val="none" w:sz="0" w:space="0" w:color="auto"/>
                        <w:left w:val="none" w:sz="0" w:space="0" w:color="auto"/>
                        <w:bottom w:val="none" w:sz="0" w:space="0" w:color="auto"/>
                        <w:right w:val="none" w:sz="0" w:space="0" w:color="auto"/>
                      </w:divBdr>
                    </w:div>
                    <w:div w:id="226192091">
                      <w:marLeft w:val="0"/>
                      <w:marRight w:val="0"/>
                      <w:marTop w:val="0"/>
                      <w:marBottom w:val="0"/>
                      <w:divBdr>
                        <w:top w:val="none" w:sz="0" w:space="0" w:color="auto"/>
                        <w:left w:val="none" w:sz="0" w:space="0" w:color="auto"/>
                        <w:bottom w:val="none" w:sz="0" w:space="0" w:color="auto"/>
                        <w:right w:val="none" w:sz="0" w:space="0" w:color="auto"/>
                      </w:divBdr>
                    </w:div>
                    <w:div w:id="1333334034">
                      <w:marLeft w:val="0"/>
                      <w:marRight w:val="0"/>
                      <w:marTop w:val="0"/>
                      <w:marBottom w:val="0"/>
                      <w:divBdr>
                        <w:top w:val="none" w:sz="0" w:space="0" w:color="auto"/>
                        <w:left w:val="none" w:sz="0" w:space="0" w:color="auto"/>
                        <w:bottom w:val="none" w:sz="0" w:space="0" w:color="auto"/>
                        <w:right w:val="none" w:sz="0" w:space="0" w:color="auto"/>
                      </w:divBdr>
                    </w:div>
                  </w:divsChild>
                </w:div>
                <w:div w:id="401488899">
                  <w:marLeft w:val="0"/>
                  <w:marRight w:val="0"/>
                  <w:marTop w:val="0"/>
                  <w:marBottom w:val="0"/>
                  <w:divBdr>
                    <w:top w:val="none" w:sz="0" w:space="0" w:color="auto"/>
                    <w:left w:val="none" w:sz="0" w:space="0" w:color="auto"/>
                    <w:bottom w:val="none" w:sz="0" w:space="0" w:color="auto"/>
                    <w:right w:val="none" w:sz="0" w:space="0" w:color="auto"/>
                  </w:divBdr>
                </w:div>
                <w:div w:id="20569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58551">
      <w:bodyDiv w:val="1"/>
      <w:marLeft w:val="0"/>
      <w:marRight w:val="0"/>
      <w:marTop w:val="0"/>
      <w:marBottom w:val="0"/>
      <w:divBdr>
        <w:top w:val="none" w:sz="0" w:space="0" w:color="auto"/>
        <w:left w:val="none" w:sz="0" w:space="0" w:color="auto"/>
        <w:bottom w:val="none" w:sz="0" w:space="0" w:color="auto"/>
        <w:right w:val="none" w:sz="0" w:space="0" w:color="auto"/>
      </w:divBdr>
    </w:div>
    <w:div w:id="604464545">
      <w:bodyDiv w:val="1"/>
      <w:marLeft w:val="0"/>
      <w:marRight w:val="0"/>
      <w:marTop w:val="0"/>
      <w:marBottom w:val="0"/>
      <w:divBdr>
        <w:top w:val="none" w:sz="0" w:space="0" w:color="auto"/>
        <w:left w:val="none" w:sz="0" w:space="0" w:color="auto"/>
        <w:bottom w:val="none" w:sz="0" w:space="0" w:color="auto"/>
        <w:right w:val="none" w:sz="0" w:space="0" w:color="auto"/>
      </w:divBdr>
    </w:div>
    <w:div w:id="640696771">
      <w:bodyDiv w:val="1"/>
      <w:marLeft w:val="0"/>
      <w:marRight w:val="0"/>
      <w:marTop w:val="0"/>
      <w:marBottom w:val="0"/>
      <w:divBdr>
        <w:top w:val="none" w:sz="0" w:space="0" w:color="auto"/>
        <w:left w:val="none" w:sz="0" w:space="0" w:color="auto"/>
        <w:bottom w:val="none" w:sz="0" w:space="0" w:color="auto"/>
        <w:right w:val="none" w:sz="0" w:space="0" w:color="auto"/>
      </w:divBdr>
    </w:div>
    <w:div w:id="805051364">
      <w:bodyDiv w:val="1"/>
      <w:marLeft w:val="0"/>
      <w:marRight w:val="0"/>
      <w:marTop w:val="0"/>
      <w:marBottom w:val="0"/>
      <w:divBdr>
        <w:top w:val="none" w:sz="0" w:space="0" w:color="auto"/>
        <w:left w:val="none" w:sz="0" w:space="0" w:color="auto"/>
        <w:bottom w:val="none" w:sz="0" w:space="0" w:color="auto"/>
        <w:right w:val="none" w:sz="0" w:space="0" w:color="auto"/>
      </w:divBdr>
    </w:div>
    <w:div w:id="990326789">
      <w:bodyDiv w:val="1"/>
      <w:marLeft w:val="0"/>
      <w:marRight w:val="0"/>
      <w:marTop w:val="0"/>
      <w:marBottom w:val="0"/>
      <w:divBdr>
        <w:top w:val="none" w:sz="0" w:space="0" w:color="auto"/>
        <w:left w:val="none" w:sz="0" w:space="0" w:color="auto"/>
        <w:bottom w:val="none" w:sz="0" w:space="0" w:color="auto"/>
        <w:right w:val="none" w:sz="0" w:space="0" w:color="auto"/>
      </w:divBdr>
    </w:div>
    <w:div w:id="1093282990">
      <w:bodyDiv w:val="1"/>
      <w:marLeft w:val="0"/>
      <w:marRight w:val="0"/>
      <w:marTop w:val="0"/>
      <w:marBottom w:val="0"/>
      <w:divBdr>
        <w:top w:val="none" w:sz="0" w:space="0" w:color="auto"/>
        <w:left w:val="none" w:sz="0" w:space="0" w:color="auto"/>
        <w:bottom w:val="none" w:sz="0" w:space="0" w:color="auto"/>
        <w:right w:val="none" w:sz="0" w:space="0" w:color="auto"/>
      </w:divBdr>
    </w:div>
    <w:div w:id="1093283555">
      <w:bodyDiv w:val="1"/>
      <w:marLeft w:val="0"/>
      <w:marRight w:val="0"/>
      <w:marTop w:val="0"/>
      <w:marBottom w:val="0"/>
      <w:divBdr>
        <w:top w:val="none" w:sz="0" w:space="0" w:color="auto"/>
        <w:left w:val="none" w:sz="0" w:space="0" w:color="auto"/>
        <w:bottom w:val="none" w:sz="0" w:space="0" w:color="auto"/>
        <w:right w:val="none" w:sz="0" w:space="0" w:color="auto"/>
      </w:divBdr>
    </w:div>
    <w:div w:id="1597208527">
      <w:bodyDiv w:val="1"/>
      <w:marLeft w:val="0"/>
      <w:marRight w:val="0"/>
      <w:marTop w:val="0"/>
      <w:marBottom w:val="0"/>
      <w:divBdr>
        <w:top w:val="none" w:sz="0" w:space="0" w:color="auto"/>
        <w:left w:val="none" w:sz="0" w:space="0" w:color="auto"/>
        <w:bottom w:val="none" w:sz="0" w:space="0" w:color="auto"/>
        <w:right w:val="none" w:sz="0" w:space="0" w:color="auto"/>
      </w:divBdr>
    </w:div>
    <w:div w:id="1972513231">
      <w:bodyDiv w:val="1"/>
      <w:marLeft w:val="0"/>
      <w:marRight w:val="0"/>
      <w:marTop w:val="0"/>
      <w:marBottom w:val="0"/>
      <w:divBdr>
        <w:top w:val="none" w:sz="0" w:space="0" w:color="auto"/>
        <w:left w:val="none" w:sz="0" w:space="0" w:color="auto"/>
        <w:bottom w:val="none" w:sz="0" w:space="0" w:color="auto"/>
        <w:right w:val="none" w:sz="0" w:space="0" w:color="auto"/>
      </w:divBdr>
    </w:div>
    <w:div w:id="1980648895">
      <w:bodyDiv w:val="1"/>
      <w:marLeft w:val="0"/>
      <w:marRight w:val="0"/>
      <w:marTop w:val="0"/>
      <w:marBottom w:val="0"/>
      <w:divBdr>
        <w:top w:val="none" w:sz="0" w:space="0" w:color="auto"/>
        <w:left w:val="none" w:sz="0" w:space="0" w:color="auto"/>
        <w:bottom w:val="none" w:sz="0" w:space="0" w:color="auto"/>
        <w:right w:val="none" w:sz="0" w:space="0" w:color="auto"/>
      </w:divBdr>
    </w:div>
    <w:div w:id="198443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orldsmostethicalcompanies.com/honorees" TargetMode="External"/><Relationship Id="rId18" Type="http://schemas.openxmlformats.org/officeDocument/2006/relationships/hyperlink" Target="https://ethispher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pgemini.com" TargetMode="External"/><Relationship Id="rId17" Type="http://schemas.openxmlformats.org/officeDocument/2006/relationships/hyperlink" Target="http://www.capgemini.com/" TargetMode="External"/><Relationship Id="rId2" Type="http://schemas.openxmlformats.org/officeDocument/2006/relationships/numbering" Target="numbering.xml"/><Relationship Id="rId16" Type="http://schemas.openxmlformats.org/officeDocument/2006/relationships/hyperlink" Target="http://worldsmostethicalcompanies.com/honor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a.Nabozny@ethisphere.com" TargetMode="External"/><Relationship Id="rId5" Type="http://schemas.openxmlformats.org/officeDocument/2006/relationships/webSettings" Target="webSettings.xml"/><Relationship Id="rId15" Type="http://schemas.openxmlformats.org/officeDocument/2006/relationships/hyperlink" Target="https://worldsmostethicalcompanies.com/honorees" TargetMode="External"/><Relationship Id="rId10" Type="http://schemas.openxmlformats.org/officeDocument/2006/relationships/hyperlink" Target="mailto:gunilla.resare@capgemini.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orldsmostethicalcompani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2965-DFEE-4AE0-B8A7-09ECC50A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4448</Characters>
  <Application>Microsoft Office Word</Application>
  <DocSecurity>0</DocSecurity>
  <Lines>37</Lines>
  <Paragraphs>10</Paragraphs>
  <ScaleCrop>false</ScaleCrop>
  <HeadingPairs>
    <vt:vector size="8" baseType="variant">
      <vt:variant>
        <vt:lpstr>Title</vt:lpstr>
      </vt:variant>
      <vt:variant>
        <vt:i4>1</vt:i4>
      </vt:variant>
      <vt:variant>
        <vt:lpstr>Rubrik</vt:lpstr>
      </vt:variant>
      <vt:variant>
        <vt:i4>1</vt:i4>
      </vt:variant>
      <vt:variant>
        <vt:lpstr>Tittel</vt:lpstr>
      </vt:variant>
      <vt:variant>
        <vt:i4>1</vt:i4>
      </vt:variant>
      <vt:variant>
        <vt:lpstr>Titre</vt:lpstr>
      </vt:variant>
      <vt:variant>
        <vt:i4>1</vt:i4>
      </vt:variant>
    </vt:vector>
  </HeadingPairs>
  <TitlesOfParts>
    <vt:vector size="4" baseType="lpstr">
      <vt:lpstr/>
      <vt:lpstr/>
      <vt:lpstr/>
      <vt:lpstr/>
    </vt:vector>
  </TitlesOfParts>
  <Company>HP</Company>
  <LinksUpToDate>false</LinksUpToDate>
  <CharactersWithSpaces>5277</CharactersWithSpaces>
  <SharedDoc>false</SharedDoc>
  <HLinks>
    <vt:vector size="54" baseType="variant">
      <vt:variant>
        <vt:i4>7471205</vt:i4>
      </vt:variant>
      <vt:variant>
        <vt:i4>24</vt:i4>
      </vt:variant>
      <vt:variant>
        <vt:i4>0</vt:i4>
      </vt:variant>
      <vt:variant>
        <vt:i4>5</vt:i4>
      </vt:variant>
      <vt:variant>
        <vt:lpwstr>https://ethisphere.com/</vt:lpwstr>
      </vt:variant>
      <vt:variant>
        <vt:lpwstr/>
      </vt:variant>
      <vt:variant>
        <vt:i4>3866697</vt:i4>
      </vt:variant>
      <vt:variant>
        <vt:i4>21</vt:i4>
      </vt:variant>
      <vt:variant>
        <vt:i4>0</vt:i4>
      </vt:variant>
      <vt:variant>
        <vt:i4>5</vt:i4>
      </vt:variant>
      <vt:variant>
        <vt:lpwstr>http://www.capgemini.com/</vt:lpwstr>
      </vt:variant>
      <vt:variant>
        <vt:lpwstr>_blank</vt:lpwstr>
      </vt:variant>
      <vt:variant>
        <vt:i4>3801204</vt:i4>
      </vt:variant>
      <vt:variant>
        <vt:i4>18</vt:i4>
      </vt:variant>
      <vt:variant>
        <vt:i4>0</vt:i4>
      </vt:variant>
      <vt:variant>
        <vt:i4>5</vt:i4>
      </vt:variant>
      <vt:variant>
        <vt:lpwstr>http://worldsmostethicalcompanies.com/honorees</vt:lpwstr>
      </vt:variant>
      <vt:variant>
        <vt:lpwstr/>
      </vt:variant>
      <vt:variant>
        <vt:i4>7077922</vt:i4>
      </vt:variant>
      <vt:variant>
        <vt:i4>15</vt:i4>
      </vt:variant>
      <vt:variant>
        <vt:i4>0</vt:i4>
      </vt:variant>
      <vt:variant>
        <vt:i4>5</vt:i4>
      </vt:variant>
      <vt:variant>
        <vt:lpwstr>https://worldsmostethicalcompanies.com/honorees</vt:lpwstr>
      </vt:variant>
      <vt:variant>
        <vt:lpwstr/>
      </vt:variant>
      <vt:variant>
        <vt:i4>2883685</vt:i4>
      </vt:variant>
      <vt:variant>
        <vt:i4>12</vt:i4>
      </vt:variant>
      <vt:variant>
        <vt:i4>0</vt:i4>
      </vt:variant>
      <vt:variant>
        <vt:i4>5</vt:i4>
      </vt:variant>
      <vt:variant>
        <vt:lpwstr>http://worldsmostethicalcompanies.com/</vt:lpwstr>
      </vt:variant>
      <vt:variant>
        <vt:lpwstr/>
      </vt:variant>
      <vt:variant>
        <vt:i4>7077922</vt:i4>
      </vt:variant>
      <vt:variant>
        <vt:i4>9</vt:i4>
      </vt:variant>
      <vt:variant>
        <vt:i4>0</vt:i4>
      </vt:variant>
      <vt:variant>
        <vt:i4>5</vt:i4>
      </vt:variant>
      <vt:variant>
        <vt:lpwstr>https://worldsmostethicalcompanies.com/honorees</vt:lpwstr>
      </vt:variant>
      <vt:variant>
        <vt:lpwstr/>
      </vt:variant>
      <vt:variant>
        <vt:i4>2293816</vt:i4>
      </vt:variant>
      <vt:variant>
        <vt:i4>6</vt:i4>
      </vt:variant>
      <vt:variant>
        <vt:i4>0</vt:i4>
      </vt:variant>
      <vt:variant>
        <vt:i4>5</vt:i4>
      </vt:variant>
      <vt:variant>
        <vt:lpwstr>https://www.capgemini.com/</vt:lpwstr>
      </vt:variant>
      <vt:variant>
        <vt:lpwstr/>
      </vt:variant>
      <vt:variant>
        <vt:i4>589933</vt:i4>
      </vt:variant>
      <vt:variant>
        <vt:i4>3</vt:i4>
      </vt:variant>
      <vt:variant>
        <vt:i4>0</vt:i4>
      </vt:variant>
      <vt:variant>
        <vt:i4>5</vt:i4>
      </vt:variant>
      <vt:variant>
        <vt:lpwstr>mailto:Clea.Nabozny@ethisphere.com</vt:lpwstr>
      </vt:variant>
      <vt:variant>
        <vt:lpwstr/>
      </vt:variant>
      <vt:variant>
        <vt:i4>6291484</vt:i4>
      </vt:variant>
      <vt:variant>
        <vt:i4>0</vt:i4>
      </vt:variant>
      <vt:variant>
        <vt:i4>0</vt:i4>
      </vt:variant>
      <vt:variant>
        <vt:i4>5</vt:i4>
      </vt:variant>
      <vt:variant>
        <vt:lpwstr>mailto:sam.connatty@capgemini.com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Liboro</dc:creator>
  <cp:keywords/>
  <dc:description/>
  <cp:lastModifiedBy>Resare, Gunilla</cp:lastModifiedBy>
  <cp:revision>2</cp:revision>
  <cp:lastPrinted>2019-02-27T13:51:00Z</cp:lastPrinted>
  <dcterms:created xsi:type="dcterms:W3CDTF">2019-02-27T14:13:00Z</dcterms:created>
  <dcterms:modified xsi:type="dcterms:W3CDTF">2019-02-27T14:13:00Z</dcterms:modified>
</cp:coreProperties>
</file>