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9C62" w14:textId="1277B1BA" w:rsidR="00EB007C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A56AD">
        <w:rPr>
          <w:i/>
          <w:iCs/>
        </w:rPr>
        <w:tab/>
      </w:r>
      <w:r>
        <w:rPr>
          <w:i/>
          <w:iCs/>
        </w:rPr>
        <w:t xml:space="preserve">Dato: </w:t>
      </w:r>
      <w:r w:rsidR="00ED5131">
        <w:rPr>
          <w:i/>
          <w:iCs/>
        </w:rPr>
        <w:t>14</w:t>
      </w:r>
      <w:r w:rsidR="00002669">
        <w:rPr>
          <w:i/>
          <w:iCs/>
        </w:rPr>
        <w:t>. juli</w:t>
      </w:r>
      <w:r>
        <w:rPr>
          <w:i/>
          <w:iCs/>
        </w:rPr>
        <w:t xml:space="preserve"> 2020</w:t>
      </w:r>
    </w:p>
    <w:p w14:paraId="386875A1" w14:textId="18BEA516" w:rsidR="00580B8F" w:rsidRDefault="004E6B83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002669">
        <w:rPr>
          <w:b/>
          <w:bCs/>
          <w:sz w:val="32"/>
          <w:szCs w:val="32"/>
        </w:rPr>
        <w:t xml:space="preserve">Direktør for Bygma Aars </w:t>
      </w:r>
      <w:r w:rsidR="00250C01">
        <w:rPr>
          <w:b/>
          <w:bCs/>
          <w:sz w:val="32"/>
          <w:szCs w:val="32"/>
        </w:rPr>
        <w:t>takker af</w:t>
      </w:r>
    </w:p>
    <w:p w14:paraId="38C96DD8" w14:textId="0F01071F" w:rsidR="00A5664B" w:rsidRDefault="000429EE">
      <w:pPr>
        <w:rPr>
          <w:b/>
          <w:bCs/>
        </w:rPr>
      </w:pPr>
      <w:r>
        <w:rPr>
          <w:b/>
          <w:bCs/>
        </w:rPr>
        <w:br/>
      </w:r>
      <w:r w:rsidR="00002669">
        <w:rPr>
          <w:b/>
          <w:bCs/>
        </w:rPr>
        <w:t xml:space="preserve">Efter præcis 20 år som direktør for Bygma Aars har Steen Larsen valgt at udskifte direktørstolen med et velfortjent seniorliv ved udgangen af juli. </w:t>
      </w:r>
      <w:r w:rsidR="00250C01">
        <w:rPr>
          <w:b/>
          <w:bCs/>
        </w:rPr>
        <w:t xml:space="preserve"> </w:t>
      </w:r>
    </w:p>
    <w:p w14:paraId="14C65588" w14:textId="086D353E" w:rsidR="00250C01" w:rsidRPr="00250C01" w:rsidRDefault="00002669" w:rsidP="00250C01">
      <w:r>
        <w:t xml:space="preserve">Det er en veldrevet forretning med 45 </w:t>
      </w:r>
      <w:r w:rsidR="00517D4F">
        <w:t xml:space="preserve">engagerede </w:t>
      </w:r>
      <w:r>
        <w:t>medarbejdere og fokus på de professionelle håndværkere, som Steen Larsen nu kan overdrage til sin efterfølge</w:t>
      </w:r>
      <w:r w:rsidR="00853A82">
        <w:t>r</w:t>
      </w:r>
      <w:r w:rsidRPr="00250C01">
        <w:t xml:space="preserve">. </w:t>
      </w:r>
    </w:p>
    <w:p w14:paraId="18DFC1DB" w14:textId="58FE44DB" w:rsidR="00092F22" w:rsidRDefault="001F6BF2" w:rsidP="00002669">
      <w:r>
        <w:rPr>
          <w:b/>
          <w:bCs/>
        </w:rPr>
        <w:t xml:space="preserve">Karriere i trælastbranchen </w:t>
      </w:r>
      <w:r w:rsidR="00250C01">
        <w:rPr>
          <w:b/>
          <w:bCs/>
        </w:rPr>
        <w:br/>
      </w:r>
      <w:r w:rsidR="00002669">
        <w:t xml:space="preserve">Efter udstået læretid </w:t>
      </w:r>
      <w:r w:rsidR="00853A82">
        <w:t>og efterfølgende ansættelse i trælastbranchen - først hos Lindholm Trælast og siden hos Rold Trælast - kom Steen Larsen, efter en kort afstikker til en anden branche, i år 2000 til Bygma Aars som direktør. På det tidspunkt havde han senest arbejdet som salgsdirektør, fået god ledelseserfaring og var parat til et mere ansvarsfuldt job</w:t>
      </w:r>
      <w:r w:rsidR="00905472">
        <w:t>. B</w:t>
      </w:r>
      <w:r w:rsidR="00853A82">
        <w:t>ørnene var vokset til</w:t>
      </w:r>
      <w:r w:rsidR="00905472">
        <w:t>,</w:t>
      </w:r>
      <w:r w:rsidR="00250C01">
        <w:t xml:space="preserve"> familien bakkede op</w:t>
      </w:r>
      <w:r w:rsidR="00905472">
        <w:t xml:space="preserve"> og direktørjobbet var derfor de</w:t>
      </w:r>
      <w:r w:rsidR="00250C01">
        <w:t>n</w:t>
      </w:r>
      <w:r w:rsidR="00905472">
        <w:t xml:space="preserve"> næste naturlige </w:t>
      </w:r>
      <w:r w:rsidR="00250C01">
        <w:t xml:space="preserve">udfordring </w:t>
      </w:r>
      <w:r w:rsidR="00905472">
        <w:t>for</w:t>
      </w:r>
      <w:r w:rsidR="00853A82">
        <w:t xml:space="preserve"> Steen Larsen. </w:t>
      </w:r>
    </w:p>
    <w:p w14:paraId="516F66AE" w14:textId="5D0C6AFF" w:rsidR="00002669" w:rsidRDefault="001F6BF2" w:rsidP="00002669">
      <w:r>
        <w:rPr>
          <w:b/>
          <w:bCs/>
        </w:rPr>
        <w:t>Fokus på de professionelle</w:t>
      </w:r>
      <w:r>
        <w:rPr>
          <w:b/>
          <w:bCs/>
        </w:rPr>
        <w:br/>
      </w:r>
      <w:r w:rsidR="00250C01">
        <w:t xml:space="preserve">”Jeg kom til en forretning, der gjorde meget for de lokale, og det er vi fortsat med” fortæller Steen Larsen. ”Men </w:t>
      </w:r>
      <w:r w:rsidR="003F59E8">
        <w:t>vi</w:t>
      </w:r>
      <w:r w:rsidR="00250C01">
        <w:t xml:space="preserve"> ændrede fokus </w:t>
      </w:r>
      <w:r w:rsidR="006B5E50">
        <w:t>fra at være orienteret mod møbelbranchen til at satse på trælast; primært rettet mod det professionelle segment.</w:t>
      </w:r>
      <w:r w:rsidR="003F59E8">
        <w:t xml:space="preserve"> Det var en god beslutning, for vi har fastholdt </w:t>
      </w:r>
      <w:r w:rsidR="00517D4F">
        <w:t xml:space="preserve">vores </w:t>
      </w:r>
      <w:r w:rsidR="003F59E8">
        <w:t xml:space="preserve">private og </w:t>
      </w:r>
      <w:proofErr w:type="spellStart"/>
      <w:r w:rsidR="003F59E8">
        <w:t>semi</w:t>
      </w:r>
      <w:proofErr w:type="spellEnd"/>
      <w:r w:rsidR="003F59E8">
        <w:t>-professionelle kunder</w:t>
      </w:r>
      <w:r w:rsidR="00517D4F">
        <w:t>, ligesom mange nye</w:t>
      </w:r>
      <w:r w:rsidR="003F59E8">
        <w:t xml:space="preserve"> professionelle </w:t>
      </w:r>
      <w:r w:rsidR="00517D4F">
        <w:t>håndværkskunde</w:t>
      </w:r>
      <w:r w:rsidR="003F59E8">
        <w:t>r</w:t>
      </w:r>
      <w:r w:rsidR="00517D4F">
        <w:t xml:space="preserve"> er kommet til</w:t>
      </w:r>
      <w:r w:rsidR="003F59E8">
        <w:t xml:space="preserve">. </w:t>
      </w:r>
      <w:r w:rsidR="00517D4F">
        <w:t xml:space="preserve">Det er en forretning i rigtig god udvikling”. </w:t>
      </w:r>
    </w:p>
    <w:p w14:paraId="67E5B631" w14:textId="685C9D66" w:rsidR="00064707" w:rsidRPr="00064707" w:rsidRDefault="001F6BF2" w:rsidP="00250C01">
      <w:pPr>
        <w:rPr>
          <w:i/>
          <w:iCs/>
        </w:rPr>
      </w:pPr>
      <w:r>
        <w:rPr>
          <w:b/>
          <w:bCs/>
        </w:rPr>
        <w:t xml:space="preserve">Adrenalin-kick og high </w:t>
      </w:r>
      <w:proofErr w:type="spellStart"/>
      <w:r>
        <w:rPr>
          <w:b/>
          <w:bCs/>
        </w:rPr>
        <w:t>fives</w:t>
      </w:r>
      <w:proofErr w:type="spellEnd"/>
      <w:r>
        <w:rPr>
          <w:b/>
          <w:bCs/>
        </w:rPr>
        <w:br/>
      </w:r>
      <w:r w:rsidR="00517D4F">
        <w:t xml:space="preserve">Når Steen Larsen den 31. juli overdrager direktørkontoret til sin efterfølger Rune Poulsen, vil han komme til at savne samarbejdet med medarbejdere og </w:t>
      </w:r>
      <w:proofErr w:type="spellStart"/>
      <w:r w:rsidR="00517D4F">
        <w:t>direktørkollegaer</w:t>
      </w:r>
      <w:proofErr w:type="spellEnd"/>
      <w:r w:rsidR="00517D4F">
        <w:t xml:space="preserve"> i Bygma </w:t>
      </w:r>
      <w:proofErr w:type="spellStart"/>
      <w:r w:rsidR="00517D4F">
        <w:t>koncernen.”Jeg</w:t>
      </w:r>
      <w:proofErr w:type="spellEnd"/>
      <w:r w:rsidR="00517D4F">
        <w:t xml:space="preserve"> vil</w:t>
      </w:r>
      <w:r w:rsidR="0098640F">
        <w:t xml:space="preserve"> </w:t>
      </w:r>
      <w:proofErr w:type="spellStart"/>
      <w:r w:rsidR="0098640F">
        <w:t>bl.a</w:t>
      </w:r>
      <w:proofErr w:type="spellEnd"/>
      <w:r w:rsidR="00517D4F">
        <w:t xml:space="preserve"> mangle </w:t>
      </w:r>
      <w:proofErr w:type="spellStart"/>
      <w:r w:rsidR="00517D4F">
        <w:t>adrenalin-kick’et</w:t>
      </w:r>
      <w:proofErr w:type="spellEnd"/>
      <w:r w:rsidR="00517D4F">
        <w:t xml:space="preserve"> ved </w:t>
      </w:r>
      <w:r w:rsidR="00064707">
        <w:t>en god ordre</w:t>
      </w:r>
      <w:r w:rsidR="00517D4F">
        <w:t xml:space="preserve"> og ’high </w:t>
      </w:r>
      <w:proofErr w:type="spellStart"/>
      <w:r w:rsidR="00517D4F">
        <w:t>fives</w:t>
      </w:r>
      <w:proofErr w:type="spellEnd"/>
      <w:r w:rsidR="00517D4F">
        <w:t xml:space="preserve">’ med medarbejderne, når </w:t>
      </w:r>
      <w:r w:rsidR="00064707">
        <w:t xml:space="preserve">vi når </w:t>
      </w:r>
      <w:r w:rsidR="00517D4F">
        <w:t xml:space="preserve">en milepæl” siger </w:t>
      </w:r>
      <w:proofErr w:type="spellStart"/>
      <w:r w:rsidR="00517D4F">
        <w:t>han</w:t>
      </w:r>
      <w:r w:rsidR="00064707">
        <w:t>.”Men</w:t>
      </w:r>
      <w:proofErr w:type="spellEnd"/>
      <w:r w:rsidR="00064707">
        <w:t xml:space="preserve"> der er også en frihed ved at kunne være mere for familien, og gøre plads til andre ting”. </w:t>
      </w:r>
      <w:r w:rsidR="00250C01" w:rsidRPr="00250C01">
        <w:t xml:space="preserve">I første omgang fortsætter </w:t>
      </w:r>
      <w:r w:rsidR="00250C01">
        <w:t xml:space="preserve">Steen Larsen </w:t>
      </w:r>
      <w:r w:rsidR="00250C01" w:rsidRPr="00250C01">
        <w:t xml:space="preserve">dog </w:t>
      </w:r>
      <w:r w:rsidR="00250C01">
        <w:t xml:space="preserve">med at arbejde </w:t>
      </w:r>
      <w:r w:rsidR="00250C01" w:rsidRPr="00250C01">
        <w:t xml:space="preserve">et par dage om ugen </w:t>
      </w:r>
      <w:r w:rsidR="00250C01">
        <w:t>med konsulentopgaver for Bygmas Region Nord</w:t>
      </w:r>
      <w:r w:rsidR="00064707">
        <w:t xml:space="preserve">. Så helt slipper han ikke den store danske </w:t>
      </w:r>
      <w:r>
        <w:t>byggemateriale</w:t>
      </w:r>
      <w:r w:rsidR="00064707">
        <w:t>koncern</w:t>
      </w:r>
      <w:r w:rsidR="00250C01">
        <w:t>.</w:t>
      </w:r>
      <w:r>
        <w:br/>
      </w:r>
      <w:r>
        <w:br/>
      </w:r>
      <w:r w:rsidR="00064707" w:rsidRPr="00064707">
        <w:rPr>
          <w:i/>
          <w:iCs/>
        </w:rPr>
        <w:t>Steen Larsen bor i Hasseris ved Aalborg, og tilbringer gerne kvalitetstid med børn og børnebørn; bl.a. i sommerhuset i Blokhus. Sammen med sin hustru</w:t>
      </w:r>
      <w:r w:rsidR="00E13623">
        <w:rPr>
          <w:i/>
          <w:iCs/>
        </w:rPr>
        <w:t xml:space="preserve"> Lene</w:t>
      </w:r>
      <w:r w:rsidR="00064707" w:rsidRPr="00064707">
        <w:rPr>
          <w:i/>
          <w:iCs/>
        </w:rPr>
        <w:t xml:space="preserve"> </w:t>
      </w:r>
      <w:r>
        <w:rPr>
          <w:i/>
          <w:iCs/>
        </w:rPr>
        <w:t>h</w:t>
      </w:r>
      <w:r w:rsidR="00064707">
        <w:rPr>
          <w:i/>
          <w:iCs/>
        </w:rPr>
        <w:t xml:space="preserve">older </w:t>
      </w:r>
      <w:r w:rsidR="00064707" w:rsidRPr="00064707">
        <w:rPr>
          <w:i/>
          <w:iCs/>
        </w:rPr>
        <w:t xml:space="preserve">han desuden om vinteren </w:t>
      </w:r>
      <w:r w:rsidR="00064707">
        <w:rPr>
          <w:i/>
          <w:iCs/>
        </w:rPr>
        <w:t xml:space="preserve">af </w:t>
      </w:r>
      <w:r w:rsidR="00064707" w:rsidRPr="00064707">
        <w:rPr>
          <w:i/>
          <w:iCs/>
        </w:rPr>
        <w:t xml:space="preserve">at rejse til fjerne destinationer. </w:t>
      </w:r>
    </w:p>
    <w:p w14:paraId="78245B09" w14:textId="36506B3C" w:rsidR="00092F22" w:rsidRPr="00EC2C2C" w:rsidRDefault="00064707" w:rsidP="00092F22">
      <w:r>
        <w:rPr>
          <w:b/>
        </w:rPr>
        <w:br/>
      </w:r>
      <w:r w:rsidR="00092F22">
        <w:rPr>
          <w:b/>
        </w:rPr>
        <w:t>Kontakt</w:t>
      </w:r>
      <w:r w:rsidR="00092F22" w:rsidRPr="005A75F2">
        <w:rPr>
          <w:b/>
        </w:rPr>
        <w:t>:</w:t>
      </w:r>
      <w:r w:rsidR="00092F22">
        <w:t xml:space="preserve"> </w:t>
      </w:r>
      <w:r w:rsidR="00092F22">
        <w:br/>
        <w:t xml:space="preserve">Jytte Wolff-Sneedorff, kommunikationsrådgiver, Bygma Gruppen, </w:t>
      </w:r>
      <w:hyperlink r:id="rId4" w:history="1">
        <w:r w:rsidR="00092F22" w:rsidRPr="005A5C70">
          <w:rPr>
            <w:rStyle w:val="Hyperlink"/>
          </w:rPr>
          <w:t>jws@bygma.dk</w:t>
        </w:r>
      </w:hyperlink>
      <w:r w:rsidR="00092F22">
        <w:t xml:space="preserve">, </w:t>
      </w:r>
      <w:proofErr w:type="spellStart"/>
      <w:r w:rsidR="00092F22">
        <w:t>tlf</w:t>
      </w:r>
      <w:proofErr w:type="spellEnd"/>
      <w:r w:rsidR="00092F22">
        <w:t>: 88 51 19 37</w:t>
      </w:r>
    </w:p>
    <w:p w14:paraId="0D96701D" w14:textId="3796AC71" w:rsidR="0037076C" w:rsidRDefault="00250782">
      <w:pPr>
        <w:rPr>
          <w:rFonts w:cs="Arial"/>
          <w:i/>
          <w:iCs/>
          <w:color w:val="222222"/>
        </w:rPr>
      </w:pPr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>B</w:t>
      </w:r>
      <w:r w:rsidRPr="00E16AAE">
        <w:rPr>
          <w:rFonts w:cs="Arial"/>
          <w:i/>
          <w:iCs/>
          <w:color w:val="222222"/>
        </w:rPr>
        <w:t>ygma Gruppen</w:t>
      </w:r>
      <w:r>
        <w:rPr>
          <w:rFonts w:cs="Arial"/>
          <w:i/>
          <w:iCs/>
          <w:color w:val="222222"/>
        </w:rPr>
        <w:t xml:space="preserve"> A/S</w:t>
      </w:r>
      <w:r w:rsidRPr="00E16AAE">
        <w:rPr>
          <w:rFonts w:cs="Arial"/>
          <w:i/>
          <w:iCs/>
          <w:color w:val="222222"/>
        </w:rPr>
        <w:t xml:space="preserve"> beskæftiger ca. 2.</w:t>
      </w:r>
      <w:r>
        <w:rPr>
          <w:rFonts w:cs="Arial"/>
          <w:i/>
          <w:iCs/>
          <w:color w:val="222222"/>
        </w:rPr>
        <w:t>4</w:t>
      </w:r>
      <w:r w:rsidRPr="00E16AAE">
        <w:rPr>
          <w:rFonts w:cs="Arial"/>
          <w:i/>
          <w:iCs/>
          <w:color w:val="222222"/>
        </w:rPr>
        <w:t xml:space="preserve">00 </w:t>
      </w:r>
      <w:r>
        <w:rPr>
          <w:rFonts w:cs="Arial"/>
          <w:i/>
          <w:iCs/>
          <w:color w:val="222222"/>
        </w:rPr>
        <w:t>medarbejdere</w:t>
      </w:r>
      <w:r w:rsidRPr="00E16AAE">
        <w:rPr>
          <w:rFonts w:cs="Arial"/>
          <w:i/>
          <w:iCs/>
          <w:color w:val="222222"/>
        </w:rPr>
        <w:t xml:space="preserve"> fordelt på </w:t>
      </w:r>
      <w:r>
        <w:rPr>
          <w:rFonts w:cs="Arial"/>
          <w:i/>
          <w:iCs/>
          <w:color w:val="222222"/>
        </w:rPr>
        <w:t>ca.</w:t>
      </w:r>
      <w:r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>
        <w:rPr>
          <w:rFonts w:cs="Arial"/>
          <w:i/>
          <w:iCs/>
          <w:color w:val="222222"/>
        </w:rPr>
        <w:t>d</w:t>
      </w:r>
      <w:r w:rsidRPr="00E16AAE">
        <w:rPr>
          <w:rFonts w:cs="Arial"/>
          <w:i/>
          <w:iCs/>
          <w:color w:val="222222"/>
        </w:rPr>
        <w:t xml:space="preserve">istribution af byggematerialer. Bygma Gruppen </w:t>
      </w:r>
      <w:r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S omsatte i 2019 for 8,4 mia. kr. </w:t>
      </w:r>
    </w:p>
    <w:p w14:paraId="381EB813" w14:textId="032B0EB6" w:rsidR="009F3754" w:rsidRDefault="009F3754">
      <w:pPr>
        <w:rPr>
          <w:rFonts w:cs="Arial"/>
          <w:i/>
          <w:iCs/>
          <w:color w:val="FF0000"/>
        </w:rPr>
      </w:pPr>
    </w:p>
    <w:p w14:paraId="25E01CA2" w14:textId="3C6D9D77" w:rsidR="001F6BF2" w:rsidRDefault="001F6BF2">
      <w:pPr>
        <w:rPr>
          <w:rFonts w:cs="Arial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58240" behindDoc="0" locked="0" layoutInCell="1" allowOverlap="1" wp14:anchorId="0F534218" wp14:editId="07FA4294">
            <wp:simplePos x="0" y="0"/>
            <wp:positionH relativeFrom="margin">
              <wp:posOffset>-415290</wp:posOffset>
            </wp:positionH>
            <wp:positionV relativeFrom="page">
              <wp:posOffset>1365250</wp:posOffset>
            </wp:positionV>
            <wp:extent cx="3070860" cy="2303145"/>
            <wp:effectExtent l="2857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en Larsen, Bygma A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7086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BF2">
        <w:rPr>
          <w:rFonts w:cs="Arial"/>
          <w:u w:val="single"/>
        </w:rPr>
        <w:t>Billedtekst</w:t>
      </w:r>
      <w:r>
        <w:rPr>
          <w:rFonts w:cs="Arial"/>
        </w:rPr>
        <w:br/>
        <w:t xml:space="preserve">Steen Larsen, træder den 31. juli, tilbage som direktør for Bygma Aars for at nyde et velfortjent seniorliv. </w:t>
      </w:r>
    </w:p>
    <w:p w14:paraId="4D375F92" w14:textId="605A44C5" w:rsidR="001F6BF2" w:rsidRDefault="001F6BF2">
      <w:pPr>
        <w:rPr>
          <w:rFonts w:cs="Arial"/>
        </w:rPr>
      </w:pPr>
    </w:p>
    <w:p w14:paraId="020D2684" w14:textId="4D8B4D79" w:rsidR="001F6BF2" w:rsidRDefault="001F6BF2">
      <w:pPr>
        <w:rPr>
          <w:rFonts w:cs="Arial"/>
        </w:rPr>
      </w:pPr>
    </w:p>
    <w:p w14:paraId="74280BA6" w14:textId="77777777" w:rsidR="001F6BF2" w:rsidRPr="001F6BF2" w:rsidRDefault="001F6BF2">
      <w:pPr>
        <w:rPr>
          <w:rFonts w:cs="Arial"/>
        </w:rPr>
      </w:pPr>
    </w:p>
    <w:p w14:paraId="4BB51BE2" w14:textId="2C8D1BBB" w:rsidR="009F3754" w:rsidRPr="001F6BF2" w:rsidRDefault="009F3754"/>
    <w:sectPr w:rsidR="009F3754" w:rsidRPr="001F6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2669"/>
    <w:rsid w:val="000241CA"/>
    <w:rsid w:val="000429EE"/>
    <w:rsid w:val="00064707"/>
    <w:rsid w:val="00065050"/>
    <w:rsid w:val="00092F22"/>
    <w:rsid w:val="001242F6"/>
    <w:rsid w:val="0012702F"/>
    <w:rsid w:val="00160D10"/>
    <w:rsid w:val="00167F6D"/>
    <w:rsid w:val="001A79C9"/>
    <w:rsid w:val="001D0109"/>
    <w:rsid w:val="001D6589"/>
    <w:rsid w:val="001D7B17"/>
    <w:rsid w:val="001E5934"/>
    <w:rsid w:val="001F347D"/>
    <w:rsid w:val="001F6BF2"/>
    <w:rsid w:val="00203774"/>
    <w:rsid w:val="00250782"/>
    <w:rsid w:val="00250C01"/>
    <w:rsid w:val="00277288"/>
    <w:rsid w:val="0029148F"/>
    <w:rsid w:val="00291841"/>
    <w:rsid w:val="002C2044"/>
    <w:rsid w:val="003212E8"/>
    <w:rsid w:val="00321394"/>
    <w:rsid w:val="0032557B"/>
    <w:rsid w:val="0037076C"/>
    <w:rsid w:val="00387470"/>
    <w:rsid w:val="003F59E8"/>
    <w:rsid w:val="004867FB"/>
    <w:rsid w:val="004879EA"/>
    <w:rsid w:val="004934A8"/>
    <w:rsid w:val="004E6B83"/>
    <w:rsid w:val="004E6FDD"/>
    <w:rsid w:val="00517D4F"/>
    <w:rsid w:val="00543418"/>
    <w:rsid w:val="00580B8F"/>
    <w:rsid w:val="005A6782"/>
    <w:rsid w:val="006665AF"/>
    <w:rsid w:val="006742C3"/>
    <w:rsid w:val="006B5E50"/>
    <w:rsid w:val="007229F1"/>
    <w:rsid w:val="007407EB"/>
    <w:rsid w:val="007473F2"/>
    <w:rsid w:val="00853A82"/>
    <w:rsid w:val="0086716A"/>
    <w:rsid w:val="008A56AD"/>
    <w:rsid w:val="00905472"/>
    <w:rsid w:val="0095308D"/>
    <w:rsid w:val="0098640F"/>
    <w:rsid w:val="009F3754"/>
    <w:rsid w:val="00A2211E"/>
    <w:rsid w:val="00A364E8"/>
    <w:rsid w:val="00A5664B"/>
    <w:rsid w:val="00B0376B"/>
    <w:rsid w:val="00B17001"/>
    <w:rsid w:val="00B37FC9"/>
    <w:rsid w:val="00BD3A65"/>
    <w:rsid w:val="00C12BEA"/>
    <w:rsid w:val="00D156D9"/>
    <w:rsid w:val="00D51745"/>
    <w:rsid w:val="00DC29AD"/>
    <w:rsid w:val="00DC755A"/>
    <w:rsid w:val="00E13623"/>
    <w:rsid w:val="00E610D6"/>
    <w:rsid w:val="00E65B6D"/>
    <w:rsid w:val="00E77508"/>
    <w:rsid w:val="00EA29DF"/>
    <w:rsid w:val="00EB007C"/>
    <w:rsid w:val="00ED5131"/>
    <w:rsid w:val="00EF0218"/>
    <w:rsid w:val="00F038C6"/>
    <w:rsid w:val="00F41DDE"/>
    <w:rsid w:val="00FA040A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ws@bygma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395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9</cp:revision>
  <cp:lastPrinted>2020-06-29T12:22:00Z</cp:lastPrinted>
  <dcterms:created xsi:type="dcterms:W3CDTF">2020-06-29T10:57:00Z</dcterms:created>
  <dcterms:modified xsi:type="dcterms:W3CDTF">2020-07-14T07:00:00Z</dcterms:modified>
</cp:coreProperties>
</file>