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25D" w:rsidRPr="00444E0D" w:rsidRDefault="001B125D">
      <w:pPr>
        <w:rPr>
          <w:rFonts w:asciiTheme="minorHAnsi" w:hAnsiTheme="minorHAnsi"/>
        </w:rPr>
      </w:pPr>
    </w:p>
    <w:p w:rsidR="001B125D" w:rsidRPr="00444E0D" w:rsidRDefault="001B125D">
      <w:pPr>
        <w:rPr>
          <w:rFonts w:asciiTheme="minorHAnsi" w:hAnsiTheme="minorHAnsi" w:cs="Calibri"/>
        </w:rPr>
      </w:pPr>
      <w:r w:rsidRPr="00843DEB">
        <w:rPr>
          <w:rFonts w:asciiTheme="minorHAnsi" w:hAnsiTheme="minorHAnsi" w:cs="Calibri"/>
          <w:szCs w:val="28"/>
        </w:rPr>
        <w:t>Press</w:t>
      </w:r>
      <w:r w:rsidR="00A349F4">
        <w:rPr>
          <w:rFonts w:asciiTheme="minorHAnsi" w:hAnsiTheme="minorHAnsi" w:cs="Calibri"/>
          <w:szCs w:val="28"/>
        </w:rPr>
        <w:t>meddelande</w:t>
      </w:r>
      <w:r w:rsidR="00096334">
        <w:rPr>
          <w:rFonts w:asciiTheme="minorHAnsi" w:hAnsiTheme="minorHAnsi" w:cs="Calibri"/>
          <w:szCs w:val="28"/>
        </w:rPr>
        <w:t xml:space="preserve"> 2016-05-30</w:t>
      </w:r>
    </w:p>
    <w:p w:rsidR="00096334" w:rsidRDefault="00096334" w:rsidP="00096334">
      <w:pPr>
        <w:pStyle w:val="Rubrik1"/>
        <w:rPr>
          <w:b w:val="0"/>
          <w:bCs w:val="0"/>
          <w:i/>
          <w:iCs/>
          <w:shd w:val="clear" w:color="auto" w:fill="FFFFFF"/>
        </w:rPr>
      </w:pPr>
      <w:r>
        <w:rPr>
          <w:b w:val="0"/>
          <w:bCs w:val="0"/>
          <w:i/>
          <w:iCs/>
          <w:noProof/>
          <w:shd w:val="clear" w:color="auto" w:fill="FFFFFF"/>
          <w:lang w:eastAsia="sv-SE"/>
        </w:rPr>
        <w:drawing>
          <wp:inline distT="0" distB="0" distL="0" distR="0">
            <wp:extent cx="5760720" cy="312928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FI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60720" cy="3129280"/>
                    </a:xfrm>
                    <a:prstGeom prst="rect">
                      <a:avLst/>
                    </a:prstGeom>
                  </pic:spPr>
                </pic:pic>
              </a:graphicData>
            </a:graphic>
          </wp:inline>
        </w:drawing>
      </w:r>
    </w:p>
    <w:p w:rsidR="00096334" w:rsidRDefault="00096334" w:rsidP="00096334">
      <w:pPr>
        <w:pStyle w:val="Rubrik1"/>
        <w:rPr>
          <w:b w:val="0"/>
          <w:bCs w:val="0"/>
          <w:i/>
          <w:iCs/>
          <w:shd w:val="clear" w:color="auto" w:fill="FFFFFF"/>
        </w:rPr>
      </w:pPr>
    </w:p>
    <w:p w:rsidR="00096334" w:rsidRPr="003334E8" w:rsidRDefault="00A349F4" w:rsidP="00096334">
      <w:pPr>
        <w:pStyle w:val="Rubrik1"/>
        <w:rPr>
          <w:b w:val="0"/>
          <w:bCs w:val="0"/>
          <w:i/>
          <w:iCs/>
          <w:sz w:val="32"/>
          <w:shd w:val="clear" w:color="auto" w:fill="FFFFFF"/>
        </w:rPr>
      </w:pPr>
      <w:r w:rsidRPr="003334E8">
        <w:rPr>
          <w:b w:val="0"/>
          <w:bCs w:val="0"/>
          <w:i/>
          <w:iCs/>
          <w:sz w:val="32"/>
          <w:shd w:val="clear" w:color="auto" w:fill="FFFFFF"/>
        </w:rPr>
        <w:t>Ronneby taggar</w:t>
      </w:r>
      <w:r w:rsidRPr="003334E8">
        <w:rPr>
          <w:b w:val="0"/>
          <w:bCs w:val="0"/>
          <w:i/>
          <w:iCs/>
          <w:sz w:val="32"/>
          <w:shd w:val="clear" w:color="auto" w:fill="FFFFFF"/>
        </w:rPr>
        <w:t xml:space="preserve"> upp</w:t>
      </w:r>
      <w:r w:rsidRPr="003334E8">
        <w:rPr>
          <w:b w:val="0"/>
          <w:bCs w:val="0"/>
          <w:i/>
          <w:iCs/>
          <w:sz w:val="32"/>
          <w:shd w:val="clear" w:color="auto" w:fill="FFFFFF"/>
        </w:rPr>
        <w:t xml:space="preserve"> sina bibliotek</w:t>
      </w:r>
    </w:p>
    <w:p w:rsidR="00A349F4" w:rsidRDefault="00A349F4" w:rsidP="00A349F4">
      <w:pPr>
        <w:rPr>
          <w:rFonts w:ascii="Helvetica" w:eastAsiaTheme="minorHAnsi" w:hAnsi="Helvetica" w:cs="Helvetica"/>
          <w:i/>
          <w:iCs/>
          <w:color w:val="555555"/>
          <w:sz w:val="22"/>
          <w:szCs w:val="22"/>
          <w:shd w:val="clear" w:color="auto" w:fill="FFFFFF"/>
        </w:rPr>
      </w:pPr>
    </w:p>
    <w:p w:rsidR="00A349F4" w:rsidRPr="003334E8" w:rsidRDefault="00A349F4" w:rsidP="00A349F4">
      <w:pPr>
        <w:rPr>
          <w:i/>
          <w:iCs/>
          <w:color w:val="555555"/>
          <w:sz w:val="20"/>
          <w:szCs w:val="20"/>
          <w:shd w:val="clear" w:color="auto" w:fill="FFFFFF"/>
        </w:rPr>
      </w:pPr>
      <w:r w:rsidRPr="003334E8">
        <w:rPr>
          <w:i/>
          <w:iCs/>
          <w:color w:val="555555"/>
          <w:sz w:val="20"/>
          <w:szCs w:val="20"/>
          <w:shd w:val="clear" w:color="auto" w:fill="FFFFFF"/>
        </w:rPr>
        <w:t>Måndagen den 30 maj påbörjar Ronneby Bibliotek arbetet med chipmärkning av över 100 000 böcker och annan media</w:t>
      </w:r>
      <w:r w:rsidRPr="003334E8">
        <w:rPr>
          <w:i/>
          <w:iCs/>
          <w:color w:val="555555"/>
          <w:sz w:val="20"/>
          <w:szCs w:val="20"/>
          <w:shd w:val="clear" w:color="auto" w:fill="FFFFFF"/>
        </w:rPr>
        <w:t xml:space="preserve">. </w:t>
      </w:r>
      <w:r w:rsidRPr="003334E8">
        <w:rPr>
          <w:i/>
          <w:iCs/>
          <w:color w:val="555555"/>
          <w:sz w:val="20"/>
          <w:szCs w:val="20"/>
          <w:shd w:val="clear" w:color="auto" w:fill="FFFFFF"/>
        </w:rPr>
        <w:t xml:space="preserve">Med hjälp av RFID-teknik ska hanteringen av utlåningsmedia bli effektivare för både låntagare och bibliotekspersonal. Dessutom ökar säkerheten och det blir lättare att hitta böcker som hamnat på vift.  </w:t>
      </w:r>
    </w:p>
    <w:p w:rsidR="00A349F4" w:rsidRPr="003334E8" w:rsidRDefault="00A349F4" w:rsidP="00A349F4">
      <w:pPr>
        <w:rPr>
          <w:i/>
          <w:iCs/>
          <w:color w:val="555555"/>
          <w:sz w:val="20"/>
          <w:szCs w:val="20"/>
          <w:shd w:val="clear" w:color="auto" w:fill="FFFFFF"/>
        </w:rPr>
      </w:pPr>
    </w:p>
    <w:p w:rsidR="00A349F4" w:rsidRPr="003334E8" w:rsidRDefault="00A349F4" w:rsidP="00A349F4">
      <w:pPr>
        <w:rPr>
          <w:iCs/>
          <w:color w:val="555555"/>
          <w:sz w:val="20"/>
          <w:szCs w:val="20"/>
          <w:shd w:val="clear" w:color="auto" w:fill="FFFFFF"/>
        </w:rPr>
      </w:pPr>
      <w:r w:rsidRPr="003334E8">
        <w:rPr>
          <w:iCs/>
          <w:color w:val="555555"/>
          <w:sz w:val="20"/>
          <w:szCs w:val="20"/>
          <w:shd w:val="clear" w:color="auto" w:fill="FFFFFF"/>
        </w:rPr>
        <w:t xml:space="preserve">Nu utökar Ronneby bibliotek sin självbetjäning genom att införa RFID – modern chipteknik i sina medier. Alla böcker och annan media förses med en ”tag”, ett </w:t>
      </w:r>
      <w:proofErr w:type="spellStart"/>
      <w:r w:rsidRPr="003334E8">
        <w:rPr>
          <w:iCs/>
          <w:color w:val="555555"/>
          <w:sz w:val="20"/>
          <w:szCs w:val="20"/>
          <w:shd w:val="clear" w:color="auto" w:fill="FFFFFF"/>
        </w:rPr>
        <w:t>mikrochip</w:t>
      </w:r>
      <w:proofErr w:type="spellEnd"/>
      <w:r w:rsidRPr="003334E8">
        <w:rPr>
          <w:iCs/>
          <w:color w:val="555555"/>
          <w:sz w:val="20"/>
          <w:szCs w:val="20"/>
          <w:shd w:val="clear" w:color="auto" w:fill="FFFFFF"/>
        </w:rPr>
        <w:t xml:space="preserve"> som kommer att göra det enklare, framför allt vid utlån och återlämning av medierna. </w:t>
      </w:r>
    </w:p>
    <w:p w:rsidR="00A349F4" w:rsidRPr="003334E8" w:rsidRDefault="00A349F4" w:rsidP="00A349F4">
      <w:pPr>
        <w:rPr>
          <w:iCs/>
          <w:color w:val="555555"/>
          <w:sz w:val="20"/>
          <w:szCs w:val="20"/>
          <w:shd w:val="clear" w:color="auto" w:fill="FFFFFF"/>
        </w:rPr>
      </w:pPr>
    </w:p>
    <w:p w:rsidR="00A349F4" w:rsidRPr="003334E8" w:rsidRDefault="00A349F4" w:rsidP="00A349F4">
      <w:pPr>
        <w:rPr>
          <w:iCs/>
          <w:color w:val="555555"/>
          <w:sz w:val="20"/>
          <w:szCs w:val="20"/>
          <w:shd w:val="clear" w:color="auto" w:fill="FFFFFF"/>
        </w:rPr>
      </w:pPr>
      <w:r w:rsidRPr="003334E8">
        <w:rPr>
          <w:iCs/>
          <w:color w:val="555555"/>
          <w:sz w:val="20"/>
          <w:szCs w:val="20"/>
          <w:shd w:val="clear" w:color="auto" w:fill="FFFFFF"/>
        </w:rPr>
        <w:t xml:space="preserve">Med hjälp av RFID-teknik går det att på någon sekund registrera många böcker samtidigt. Tekniken underlättar också säkerheten eftersom chipet signalerar till larmbågarna vid stadsbibliotekets entrédörrar om en bok som inte lånats ut på rätt sätt är på väg ut från biblioteket. RFID underlättar även för bibliotekspersonalen som hanterar ett antal böcker varje dag. </w:t>
      </w:r>
    </w:p>
    <w:p w:rsidR="00A349F4" w:rsidRPr="003334E8" w:rsidRDefault="00A349F4" w:rsidP="00A349F4">
      <w:pPr>
        <w:rPr>
          <w:iCs/>
          <w:color w:val="555555"/>
          <w:sz w:val="20"/>
          <w:szCs w:val="20"/>
          <w:shd w:val="clear" w:color="auto" w:fill="FFFFFF"/>
        </w:rPr>
      </w:pPr>
    </w:p>
    <w:p w:rsidR="00A349F4" w:rsidRPr="003334E8" w:rsidRDefault="00A349F4" w:rsidP="00A349F4">
      <w:pPr>
        <w:rPr>
          <w:iCs/>
          <w:color w:val="555555"/>
          <w:sz w:val="20"/>
          <w:szCs w:val="20"/>
          <w:shd w:val="clear" w:color="auto" w:fill="FFFFFF"/>
        </w:rPr>
      </w:pPr>
      <w:r w:rsidRPr="003334E8">
        <w:rPr>
          <w:iCs/>
          <w:color w:val="555555"/>
          <w:sz w:val="20"/>
          <w:szCs w:val="20"/>
          <w:shd w:val="clear" w:color="auto" w:fill="FFFFFF"/>
        </w:rPr>
        <w:t>På sikt ska RFID-tekniken också kunna underlätta i att hitta böcker som står felplacerade - och därmed att biblioteket kan ha bättre koll på mediebeståndet. Det kan ibland ta tid att hitta de böcker som har råkat hamna på fel hylla.</w:t>
      </w:r>
    </w:p>
    <w:p w:rsidR="00891FA7" w:rsidRPr="003334E8" w:rsidRDefault="00891FA7" w:rsidP="00A349F4">
      <w:pPr>
        <w:rPr>
          <w:rFonts w:ascii="Calibri" w:hAnsi="Calibri"/>
          <w:iCs/>
          <w:color w:val="555555"/>
          <w:sz w:val="20"/>
          <w:szCs w:val="20"/>
          <w:shd w:val="clear" w:color="auto" w:fill="FFFFFF"/>
        </w:rPr>
      </w:pPr>
    </w:p>
    <w:p w:rsidR="001B125D" w:rsidRDefault="00A349F4" w:rsidP="00096334">
      <w:pPr>
        <w:rPr>
          <w:iCs/>
          <w:color w:val="555555"/>
          <w:sz w:val="20"/>
          <w:szCs w:val="20"/>
          <w:shd w:val="clear" w:color="auto" w:fill="FFFFFF"/>
        </w:rPr>
      </w:pPr>
      <w:r w:rsidRPr="003334E8">
        <w:rPr>
          <w:iCs/>
          <w:color w:val="555555"/>
          <w:sz w:val="20"/>
          <w:szCs w:val="20"/>
          <w:shd w:val="clear" w:color="auto" w:fill="FFFFFF"/>
        </w:rPr>
        <w:t xml:space="preserve">Under sommaren och hösten kommer bibliotekspersonalen att vara fullt sysselsatta med att chippa mediebeståndet – och det rör sig om </w:t>
      </w:r>
      <w:r w:rsidRPr="003334E8">
        <w:rPr>
          <w:iCs/>
          <w:color w:val="555555"/>
          <w:sz w:val="20"/>
          <w:szCs w:val="20"/>
          <w:shd w:val="clear" w:color="auto" w:fill="FFFFFF"/>
        </w:rPr>
        <w:t>över 100</w:t>
      </w:r>
      <w:r w:rsidRPr="003334E8">
        <w:rPr>
          <w:iCs/>
          <w:color w:val="555555"/>
          <w:sz w:val="20"/>
          <w:szCs w:val="20"/>
          <w:shd w:val="clear" w:color="auto" w:fill="FFFFFF"/>
        </w:rPr>
        <w:t> 000 böcker och annan media på stadsbiblioteket och på kommunens samtliga filialbibliotek.</w:t>
      </w:r>
    </w:p>
    <w:p w:rsidR="003334E8" w:rsidRPr="003334E8" w:rsidRDefault="003334E8" w:rsidP="00096334">
      <w:pPr>
        <w:rPr>
          <w:sz w:val="20"/>
          <w:szCs w:val="20"/>
        </w:rPr>
      </w:pPr>
    </w:p>
    <w:p w:rsidR="00A349F4" w:rsidRDefault="00A349F4">
      <w:pPr>
        <w:pStyle w:val="Rubrik3"/>
        <w:rPr>
          <w:rFonts w:asciiTheme="minorHAnsi" w:hAnsiTheme="minorHAnsi" w:cs="Times New Roman"/>
          <w:b w:val="0"/>
          <w:bCs w:val="0"/>
        </w:rPr>
      </w:pPr>
    </w:p>
    <w:p w:rsidR="001B125D" w:rsidRPr="00444E0D" w:rsidRDefault="001B125D">
      <w:pPr>
        <w:pStyle w:val="Rubrik3"/>
        <w:rPr>
          <w:rFonts w:asciiTheme="minorHAnsi" w:hAnsiTheme="minorHAnsi" w:cs="Calibri"/>
          <w:sz w:val="24"/>
        </w:rPr>
      </w:pPr>
      <w:r w:rsidRPr="00444E0D">
        <w:rPr>
          <w:rFonts w:asciiTheme="minorHAnsi" w:hAnsiTheme="minorHAnsi" w:cs="Calibri"/>
          <w:sz w:val="24"/>
        </w:rPr>
        <w:t>Kontaktuppgifter</w:t>
      </w:r>
    </w:p>
    <w:p w:rsidR="0068506D" w:rsidRPr="00E20F8B" w:rsidRDefault="00A349F4" w:rsidP="0068506D">
      <w:pPr>
        <w:rPr>
          <w:rFonts w:asciiTheme="minorHAnsi" w:hAnsiTheme="minorHAnsi" w:cs="Calibri"/>
          <w:sz w:val="22"/>
        </w:rPr>
      </w:pPr>
      <w:r>
        <w:rPr>
          <w:rFonts w:asciiTheme="minorHAnsi" w:hAnsiTheme="minorHAnsi" w:cs="Calibri"/>
          <w:sz w:val="22"/>
        </w:rPr>
        <w:t>Therese Emilsson</w:t>
      </w:r>
      <w:r w:rsidR="0068506D" w:rsidRPr="00E20F8B">
        <w:rPr>
          <w:rFonts w:asciiTheme="minorHAnsi" w:hAnsiTheme="minorHAnsi" w:cs="Calibri"/>
          <w:sz w:val="22"/>
        </w:rPr>
        <w:br/>
      </w:r>
      <w:r>
        <w:rPr>
          <w:rFonts w:asciiTheme="minorHAnsi" w:hAnsiTheme="minorHAnsi" w:cs="Calibri"/>
          <w:sz w:val="22"/>
        </w:rPr>
        <w:t>Bibliotekschef</w:t>
      </w:r>
      <w:r w:rsidR="0068506D" w:rsidRPr="00E20F8B">
        <w:rPr>
          <w:rFonts w:asciiTheme="minorHAnsi" w:hAnsiTheme="minorHAnsi" w:cs="Calibri"/>
          <w:sz w:val="22"/>
        </w:rPr>
        <w:t xml:space="preserve"> </w:t>
      </w:r>
      <w:r w:rsidR="0068506D" w:rsidRPr="00E20F8B">
        <w:rPr>
          <w:rFonts w:asciiTheme="minorHAnsi" w:hAnsiTheme="minorHAnsi" w:cs="Calibri"/>
          <w:sz w:val="22"/>
        </w:rPr>
        <w:br/>
      </w:r>
      <w:r w:rsidR="00096334" w:rsidRPr="00096334">
        <w:rPr>
          <w:rFonts w:asciiTheme="minorHAnsi" w:hAnsiTheme="minorHAnsi" w:cs="Calibri"/>
          <w:sz w:val="22"/>
        </w:rPr>
        <w:t>Tel. 0457 61 74 72</w:t>
      </w:r>
    </w:p>
    <w:p w:rsidR="0068506D" w:rsidRDefault="00A349F4" w:rsidP="0068506D">
      <w:pPr>
        <w:rPr>
          <w:rFonts w:asciiTheme="minorHAnsi" w:hAnsiTheme="minorHAnsi" w:cs="Calibri"/>
          <w:sz w:val="22"/>
        </w:rPr>
      </w:pPr>
      <w:hyperlink r:id="rId14" w:history="1">
        <w:r w:rsidRPr="0040064A">
          <w:rPr>
            <w:rStyle w:val="Hyperlnk"/>
            <w:rFonts w:asciiTheme="minorHAnsi" w:hAnsiTheme="minorHAnsi" w:cs="Calibri"/>
            <w:sz w:val="22"/>
          </w:rPr>
          <w:t>therese.emilsson@ronneby.se</w:t>
        </w:r>
      </w:hyperlink>
    </w:p>
    <w:p w:rsidR="003334E8" w:rsidRPr="00E20F8B" w:rsidRDefault="003334E8" w:rsidP="0068506D">
      <w:pPr>
        <w:rPr>
          <w:rFonts w:asciiTheme="minorHAnsi" w:hAnsiTheme="minorHAnsi" w:cs="Calibri"/>
          <w:sz w:val="22"/>
        </w:rPr>
      </w:pPr>
      <w:bookmarkStart w:id="0" w:name="_GoBack"/>
      <w:bookmarkEnd w:id="0"/>
    </w:p>
    <w:p w:rsidR="001B125D" w:rsidRPr="00444E0D" w:rsidRDefault="00524A1D">
      <w:pPr>
        <w:rPr>
          <w:rFonts w:asciiTheme="minorHAnsi" w:hAnsiTheme="minorHAnsi" w:cs="Tahoma"/>
          <w:sz w:val="22"/>
        </w:rPr>
      </w:pPr>
      <w:r>
        <w:rPr>
          <w:rFonts w:asciiTheme="minorHAnsi" w:hAnsiTheme="minorHAnsi" w:cs="Helvetica"/>
          <w:color w:val="777777"/>
          <w:sz w:val="21"/>
          <w:szCs w:val="21"/>
        </w:rPr>
        <w:br/>
      </w:r>
      <w:r w:rsidR="00444E0D" w:rsidRPr="00444E0D">
        <w:rPr>
          <w:rFonts w:asciiTheme="minorHAnsi" w:hAnsiTheme="minorHAnsi" w:cs="Helvetica"/>
          <w:color w:val="777777"/>
          <w:sz w:val="21"/>
          <w:szCs w:val="21"/>
        </w:rPr>
        <w:t>Ronneby kommun har cirka 29 000 invånare och ligger attraktivt mellan hav och skog. Vi har bra kommunikationer med bil, tåg och flyg.</w:t>
      </w:r>
    </w:p>
    <w:sectPr w:rsidR="001B125D" w:rsidRPr="00444E0D">
      <w:head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02C" w:rsidRDefault="0001502C">
      <w:r>
        <w:separator/>
      </w:r>
    </w:p>
  </w:endnote>
  <w:endnote w:type="continuationSeparator" w:id="0">
    <w:p w:rsidR="0001502C" w:rsidRDefault="0001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02C" w:rsidRDefault="0001502C">
      <w:r>
        <w:separator/>
      </w:r>
    </w:p>
  </w:footnote>
  <w:footnote w:type="continuationSeparator" w:id="0">
    <w:p w:rsidR="0001502C" w:rsidRDefault="000150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E01" w:rsidRDefault="003A6603" w:rsidP="00A8797C">
    <w:pPr>
      <w:pStyle w:val="Sidhuvud"/>
    </w:pPr>
    <w:r w:rsidRPr="00A8797C">
      <w:rPr>
        <w:rFonts w:ascii="Arial" w:hAnsi="Arial" w:cs="Arial"/>
        <w:noProof/>
        <w:sz w:val="20"/>
        <w:szCs w:val="20"/>
        <w:lang w:eastAsia="sv-SE"/>
      </w:rPr>
      <w:drawing>
        <wp:inline distT="0" distB="0" distL="0" distR="0">
          <wp:extent cx="1380490" cy="534670"/>
          <wp:effectExtent l="0" t="0" r="0" b="0"/>
          <wp:docPr id="1" name="Bildobjekt 1" descr="Beskrivning: rbyfarg-vektor_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Beskrivning: rbyfarg-vektor_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0490" cy="534670"/>
                  </a:xfrm>
                  <a:prstGeom prst="rect">
                    <a:avLst/>
                  </a:prstGeom>
                  <a:noFill/>
                  <a:ln>
                    <a:noFill/>
                  </a:ln>
                </pic:spPr>
              </pic:pic>
            </a:graphicData>
          </a:graphic>
        </wp:inline>
      </w:drawing>
    </w:r>
    <w:r w:rsidR="00CA5E01">
      <w:tab/>
    </w:r>
    <w:r w:rsidR="00CA5E01">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A5C8C"/>
    <w:multiLevelType w:val="hybridMultilevel"/>
    <w:tmpl w:val="428EAD2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79909B7"/>
    <w:multiLevelType w:val="hybridMultilevel"/>
    <w:tmpl w:val="B54CDCE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5DB"/>
    <w:rsid w:val="0001502C"/>
    <w:rsid w:val="00096334"/>
    <w:rsid w:val="000A0FC8"/>
    <w:rsid w:val="000B20BB"/>
    <w:rsid w:val="001202D0"/>
    <w:rsid w:val="001B125D"/>
    <w:rsid w:val="002644CA"/>
    <w:rsid w:val="00310F5E"/>
    <w:rsid w:val="003334E8"/>
    <w:rsid w:val="003A23A4"/>
    <w:rsid w:val="003A6603"/>
    <w:rsid w:val="00435A7F"/>
    <w:rsid w:val="00444E0D"/>
    <w:rsid w:val="00524A1D"/>
    <w:rsid w:val="0068506D"/>
    <w:rsid w:val="006D410E"/>
    <w:rsid w:val="006E3848"/>
    <w:rsid w:val="007605DB"/>
    <w:rsid w:val="00843DEB"/>
    <w:rsid w:val="00891FA7"/>
    <w:rsid w:val="009379A9"/>
    <w:rsid w:val="0094258C"/>
    <w:rsid w:val="009977F1"/>
    <w:rsid w:val="00A349F4"/>
    <w:rsid w:val="00A36028"/>
    <w:rsid w:val="00A73BF9"/>
    <w:rsid w:val="00A878D5"/>
    <w:rsid w:val="00A8797C"/>
    <w:rsid w:val="00AD466D"/>
    <w:rsid w:val="00B02B07"/>
    <w:rsid w:val="00B27A08"/>
    <w:rsid w:val="00BF5174"/>
    <w:rsid w:val="00C04130"/>
    <w:rsid w:val="00CA5E01"/>
    <w:rsid w:val="00D62590"/>
    <w:rsid w:val="00DA45DB"/>
    <w:rsid w:val="00DE02F0"/>
    <w:rsid w:val="00E20F8B"/>
    <w:rsid w:val="00E4332D"/>
    <w:rsid w:val="00E44D5F"/>
    <w:rsid w:val="00E70CD8"/>
    <w:rsid w:val="00EA10EE"/>
    <w:rsid w:val="00F55FB5"/>
    <w:rsid w:val="00F64B11"/>
    <w:rsid w:val="00F91A42"/>
    <w:rsid w:val="00FB490B"/>
    <w:rsid w:val="00FD41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CD29E8CB-F3F5-4F48-A234-29A6CCB3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de-DE"/>
    </w:rPr>
  </w:style>
  <w:style w:type="paragraph" w:styleId="Rubrik1">
    <w:name w:val="heading 1"/>
    <w:basedOn w:val="Normal"/>
    <w:next w:val="Normal"/>
    <w:qFormat/>
    <w:pPr>
      <w:keepNext/>
      <w:outlineLvl w:val="0"/>
    </w:pPr>
    <w:rPr>
      <w:b/>
      <w:bCs/>
    </w:rPr>
  </w:style>
  <w:style w:type="paragraph" w:styleId="Rubrik2">
    <w:name w:val="heading 2"/>
    <w:basedOn w:val="Normal"/>
    <w:next w:val="Normal"/>
    <w:qFormat/>
    <w:pPr>
      <w:keepNext/>
      <w:outlineLvl w:val="1"/>
    </w:pPr>
    <w:rPr>
      <w:i/>
      <w:iCs/>
    </w:rPr>
  </w:style>
  <w:style w:type="paragraph" w:styleId="Rubrik3">
    <w:name w:val="heading 3"/>
    <w:basedOn w:val="Normal"/>
    <w:next w:val="Normal"/>
    <w:qFormat/>
    <w:pPr>
      <w:keepNext/>
      <w:outlineLvl w:val="2"/>
    </w:pPr>
    <w:rPr>
      <w:rFonts w:ascii="Tahoma" w:hAnsi="Tahoma" w:cs="Tahoma"/>
      <w:b/>
      <w:bCs/>
      <w:sz w:val="22"/>
    </w:rPr>
  </w:style>
  <w:style w:type="paragraph" w:styleId="Rubrik4">
    <w:name w:val="heading 4"/>
    <w:basedOn w:val="Normal"/>
    <w:next w:val="Normal"/>
    <w:qFormat/>
    <w:pPr>
      <w:keepNext/>
      <w:outlineLvl w:val="3"/>
    </w:pPr>
    <w:rPr>
      <w:rFonts w:ascii="Tahoma" w:hAnsi="Tahoma" w:cs="Tahoma"/>
      <w:b/>
      <w:bCs/>
      <w:sz w:val="22"/>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character" w:styleId="Hyperlnk">
    <w:name w:val="Hyperlink"/>
    <w:semiHidden/>
    <w:rPr>
      <w:color w:val="0000FF"/>
      <w:u w:val="single"/>
    </w:rPr>
  </w:style>
  <w:style w:type="character" w:customStyle="1" w:styleId="apple-converted-space">
    <w:name w:val="apple-converted-space"/>
    <w:basedOn w:val="Standardstycketeckensnitt"/>
    <w:rsid w:val="0068506D"/>
  </w:style>
  <w:style w:type="paragraph" w:styleId="Normalwebb">
    <w:name w:val="Normal (Web)"/>
    <w:basedOn w:val="Normal"/>
    <w:uiPriority w:val="99"/>
    <w:unhideWhenUsed/>
    <w:rsid w:val="00C04130"/>
    <w:pPr>
      <w:spacing w:before="100" w:beforeAutospacing="1" w:after="100" w:afterAutospacing="1"/>
    </w:pPr>
    <w:rPr>
      <w:lang w:eastAsia="sv-SE"/>
    </w:rPr>
  </w:style>
  <w:style w:type="paragraph" w:styleId="Ballongtext">
    <w:name w:val="Balloon Text"/>
    <w:basedOn w:val="Normal"/>
    <w:link w:val="BallongtextChar"/>
    <w:uiPriority w:val="99"/>
    <w:semiHidden/>
    <w:unhideWhenUsed/>
    <w:rsid w:val="009379A9"/>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379A9"/>
    <w:rPr>
      <w:rFonts w:ascii="Segoe UI" w:hAnsi="Segoe UI" w:cs="Segoe UI"/>
      <w:sz w:val="18"/>
      <w:szCs w:val="18"/>
      <w:lang w:eastAsia="de-DE"/>
    </w:rPr>
  </w:style>
  <w:style w:type="character" w:styleId="Betoning">
    <w:name w:val="Emphasis"/>
    <w:basedOn w:val="Standardstycketeckensnitt"/>
    <w:uiPriority w:val="20"/>
    <w:qFormat/>
    <w:rsid w:val="00B02B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488179">
      <w:bodyDiv w:val="1"/>
      <w:marLeft w:val="0"/>
      <w:marRight w:val="0"/>
      <w:marTop w:val="0"/>
      <w:marBottom w:val="0"/>
      <w:divBdr>
        <w:top w:val="none" w:sz="0" w:space="0" w:color="auto"/>
        <w:left w:val="none" w:sz="0" w:space="0" w:color="auto"/>
        <w:bottom w:val="none" w:sz="0" w:space="0" w:color="auto"/>
        <w:right w:val="none" w:sz="0" w:space="0" w:color="auto"/>
      </w:divBdr>
    </w:div>
    <w:div w:id="714738597">
      <w:bodyDiv w:val="1"/>
      <w:marLeft w:val="0"/>
      <w:marRight w:val="0"/>
      <w:marTop w:val="0"/>
      <w:marBottom w:val="0"/>
      <w:divBdr>
        <w:top w:val="none" w:sz="0" w:space="0" w:color="auto"/>
        <w:left w:val="none" w:sz="0" w:space="0" w:color="auto"/>
        <w:bottom w:val="none" w:sz="0" w:space="0" w:color="auto"/>
        <w:right w:val="none" w:sz="0" w:space="0" w:color="auto"/>
      </w:divBdr>
    </w:div>
    <w:div w:id="849416501">
      <w:bodyDiv w:val="1"/>
      <w:marLeft w:val="0"/>
      <w:marRight w:val="0"/>
      <w:marTop w:val="0"/>
      <w:marBottom w:val="0"/>
      <w:divBdr>
        <w:top w:val="none" w:sz="0" w:space="0" w:color="auto"/>
        <w:left w:val="none" w:sz="0" w:space="0" w:color="auto"/>
        <w:bottom w:val="none" w:sz="0" w:space="0" w:color="auto"/>
        <w:right w:val="none" w:sz="0" w:space="0" w:color="auto"/>
      </w:divBdr>
    </w:div>
    <w:div w:id="104911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herese.emilsson@ronneby.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haredContentType xmlns="Microsoft.SharePoint.Taxonomy.ContentTypeSync" SourceId="f152f717-86f1-4d39-9b99-b0aa6c5aa723" ContentTypeId="0x010100328FAA3DD2ECF249B9D39A6B3105A86E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orddokument" ma:contentTypeID="0x010100328FAA3DD2ECF249B9D39A6B3105A86E010079ADFEF309CA86499426298E5BC264EC" ma:contentTypeVersion="32" ma:contentTypeDescription="Skapa ett nytt dokument." ma:contentTypeScope="" ma:versionID="c0f8b0da8101925105cce258377d7f3f">
  <xsd:schema xmlns:xsd="http://www.w3.org/2001/XMLSchema" xmlns:xs="http://www.w3.org/2001/XMLSchema" xmlns:p="http://schemas.microsoft.com/office/2006/metadata/properties" xmlns:ns2="97f41f98-7634-4210-995c-551b3e5b5fa1" targetNamespace="http://schemas.microsoft.com/office/2006/metadata/properties" ma:root="true" ma:fieldsID="1753d0ac0df94184347306d0034eaafe" ns2:_="">
    <xsd:import namespace="97f41f98-7634-4210-995c-551b3e5b5fa1"/>
    <xsd:element name="properties">
      <xsd:complexType>
        <xsd:sequence>
          <xsd:element name="documentManagement">
            <xsd:complexType>
              <xsd:all>
                <xsd:element ref="ns2:ae73dbe73196424cb31422be630b5f66" minOccurs="0"/>
                <xsd:element ref="ns2:TaxCatchAll" minOccurs="0"/>
                <xsd:element ref="ns2:TaxCatchAllLabel" minOccurs="0"/>
                <xsd:element ref="ns2:m1e30686105041fb89c3bf7bd6f916c0" minOccurs="0"/>
                <xsd:element ref="ns2:df2564d7961844fcbf98983e8343654b" minOccurs="0"/>
                <xsd:element ref="ns2:p0e093fd46d84cba96f6bfa87d14c41a" minOccurs="0"/>
                <xsd:element ref="ns2:d26438ca7849445d8c0ec8344d342175" minOccurs="0"/>
                <xsd:element ref="ns2:b0a9df7ecf2c483285bdc2505f21b6c0" minOccurs="0"/>
                <xsd:element ref="ns2:c9c606f2413f46579600a196e58b65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f41f98-7634-4210-995c-551b3e5b5fa1" elementFormDefault="qualified">
    <xsd:import namespace="http://schemas.microsoft.com/office/2006/documentManagement/types"/>
    <xsd:import namespace="http://schemas.microsoft.com/office/infopath/2007/PartnerControls"/>
    <xsd:element name="ae73dbe73196424cb31422be630b5f66" ma:index="8" nillable="true" ma:taxonomy="true" ma:internalName="ae73dbe73196424cb31422be630b5f66" ma:taxonomyFieldName="Avdelningar" ma:displayName="Organisation" ma:readOnly="false" ma:default="" ma:fieldId="{ae73dbe7-3196-424c-b314-22be630b5f66}" ma:taxonomyMulti="true" ma:sspId="f152f717-86f1-4d39-9b99-b0aa6c5aa723" ma:termSetId="160da8e6-dcf9-4689-8487-dd2ec724ae6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f2c93e5-debb-4b5a-aee7-07d732ff2588}" ma:internalName="TaxCatchAll" ma:showField="CatchAllData" ma:web="207ed4c3-ed98-4242-9cc5-cfa81a9c898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f2c93e5-debb-4b5a-aee7-07d732ff2588}" ma:internalName="TaxCatchAllLabel" ma:readOnly="true" ma:showField="CatchAllDataLabel" ma:web="207ed4c3-ed98-4242-9cc5-cfa81a9c898e">
      <xsd:complexType>
        <xsd:complexContent>
          <xsd:extension base="dms:MultiChoiceLookup">
            <xsd:sequence>
              <xsd:element name="Value" type="dms:Lookup" maxOccurs="unbounded" minOccurs="0" nillable="true"/>
            </xsd:sequence>
          </xsd:extension>
        </xsd:complexContent>
      </xsd:complexType>
    </xsd:element>
    <xsd:element name="m1e30686105041fb89c3bf7bd6f916c0" ma:index="12" nillable="true" ma:taxonomy="true" ma:internalName="m1e30686105041fb89c3bf7bd6f916c0" ma:taxonomyFieldName="DokumentTyp" ma:displayName="Dokumenttyp" ma:fieldId="{61e30686-1050-41fb-89c3-bf7bd6f916c0}" ma:sspId="f152f717-86f1-4d39-9b99-b0aa6c5aa723" ma:termSetId="8b6a3735-ea43-4d51-bf1a-de23b800e9cc" ma:anchorId="00000000-0000-0000-0000-000000000000" ma:open="false" ma:isKeyword="false">
      <xsd:complexType>
        <xsd:sequence>
          <xsd:element ref="pc:Terms" minOccurs="0" maxOccurs="1"/>
        </xsd:sequence>
      </xsd:complexType>
    </xsd:element>
    <xsd:element name="df2564d7961844fcbf98983e8343654b" ma:index="14" nillable="true" ma:taxonomy="true" ma:internalName="df2564d7961844fcbf98983e8343654b" ma:taxonomyFieldName="Kund" ma:displayName="Kund" ma:fieldId="{df2564d7-9618-44fc-bf98-983e8343654b}" ma:sspId="f152f717-86f1-4d39-9b99-b0aa6c5aa723" ma:termSetId="a902335e-315c-44c1-9ef1-aa9d97ba8f2b" ma:anchorId="00000000-0000-0000-0000-000000000000" ma:open="false" ma:isKeyword="false">
      <xsd:complexType>
        <xsd:sequence>
          <xsd:element ref="pc:Terms" minOccurs="0" maxOccurs="1"/>
        </xsd:sequence>
      </xsd:complexType>
    </xsd:element>
    <xsd:element name="p0e093fd46d84cba96f6bfa87d14c41a" ma:index="16" nillable="true" ma:taxonomy="true" ma:internalName="p0e093fd46d84cba96f6bfa87d14c41a" ma:taxonomyFieldName="Klassificering" ma:displayName="Klassificering" ma:fieldId="{90e093fd-46d8-4cba-96f6-bfa87d14c41a}" ma:sspId="f152f717-86f1-4d39-9b99-b0aa6c5aa723" ma:termSetId="ac61cf27-f285-4c15-bfba-7a8116db6b0b" ma:anchorId="00000000-0000-0000-0000-000000000000" ma:open="false" ma:isKeyword="false">
      <xsd:complexType>
        <xsd:sequence>
          <xsd:element ref="pc:Terms" minOccurs="0" maxOccurs="1"/>
        </xsd:sequence>
      </xsd:complexType>
    </xsd:element>
    <xsd:element name="d26438ca7849445d8c0ec8344d342175" ma:index="18" nillable="true" ma:taxonomy="true" ma:internalName="d26438ca7849445d8c0ec8344d342175" ma:taxonomyFieldName="Produkt" ma:displayName="Tjänst" ma:default="" ma:fieldId="{d26438ca-7849-445d-8c0e-c8344d342175}" ma:sspId="f152f717-86f1-4d39-9b99-b0aa6c5aa723" ma:termSetId="d0a9d06d-f87a-45d8-9904-4dc6133c959c" ma:anchorId="00000000-0000-0000-0000-000000000000" ma:open="false" ma:isKeyword="false">
      <xsd:complexType>
        <xsd:sequence>
          <xsd:element ref="pc:Terms" minOccurs="0" maxOccurs="1"/>
        </xsd:sequence>
      </xsd:complexType>
    </xsd:element>
    <xsd:element name="b0a9df7ecf2c483285bdc2505f21b6c0" ma:index="20" nillable="true" ma:taxonomy="true" ma:internalName="b0a9df7ecf2c483285bdc2505f21b6c0" ma:taxonomyFieldName="Kommunovergripande" ma:displayName="Kommunövergripande" ma:default="" ma:fieldId="{b0a9df7e-cf2c-4832-85bd-c2505f21b6c0}" ma:sspId="f152f717-86f1-4d39-9b99-b0aa6c5aa723" ma:termSetId="b4d8f3e9-225c-44ff-bde4-f353dab28c22" ma:anchorId="00000000-0000-0000-0000-000000000000" ma:open="false" ma:isKeyword="false">
      <xsd:complexType>
        <xsd:sequence>
          <xsd:element ref="pc:Terms" minOccurs="0" maxOccurs="1"/>
        </xsd:sequence>
      </xsd:complexType>
    </xsd:element>
    <xsd:element name="c9c606f2413f46579600a196e58b651c" ma:index="22" nillable="true" ma:taxonomy="true" ma:internalName="c9c606f2413f46579600a196e58b651c" ma:taxonomyFieldName="_x00c5_r" ma:displayName="År" ma:default="" ma:fieldId="{c9c606f2-413f-4657-9600-a196e58b651c}" ma:sspId="f152f717-86f1-4d39-9b99-b0aa6c5aa723" ma:termSetId="4019d854-b528-46d2-9f85-b260ee004aa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b0a9df7ecf2c483285bdc2505f21b6c0 xmlns="97f41f98-7634-4210-995c-551b3e5b5fa1">
      <Terms xmlns="http://schemas.microsoft.com/office/infopath/2007/PartnerControls"/>
    </b0a9df7ecf2c483285bdc2505f21b6c0>
    <df2564d7961844fcbf98983e8343654b xmlns="97f41f98-7634-4210-995c-551b3e5b5fa1">
      <Terms xmlns="http://schemas.microsoft.com/office/infopath/2007/PartnerControls"/>
    </df2564d7961844fcbf98983e8343654b>
    <p0e093fd46d84cba96f6bfa87d14c41a xmlns="97f41f98-7634-4210-995c-551b3e5b5fa1">
      <Terms xmlns="http://schemas.microsoft.com/office/infopath/2007/PartnerControls">
        <TermInfo xmlns="http://schemas.microsoft.com/office/infopath/2007/PartnerControls">
          <TermName xmlns="http://schemas.microsoft.com/office/infopath/2007/PartnerControls">Offentlig</TermName>
          <TermId xmlns="http://schemas.microsoft.com/office/infopath/2007/PartnerControls">523600a9-21ef-44ae-b991-2fa0e99e81e7</TermId>
        </TermInfo>
      </Terms>
    </p0e093fd46d84cba96f6bfa87d14c41a>
    <d26438ca7849445d8c0ec8344d342175 xmlns="97f41f98-7634-4210-995c-551b3e5b5fa1">
      <Terms xmlns="http://schemas.microsoft.com/office/infopath/2007/PartnerControls"/>
    </d26438ca7849445d8c0ec8344d342175>
    <TaxCatchAll xmlns="97f41f98-7634-4210-995c-551b3e5b5fa1">
      <Value xmlns="97f41f98-7634-4210-995c-551b3e5b5fa1">21</Value>
      <Value xmlns="97f41f98-7634-4210-995c-551b3e5b5fa1">31</Value>
      <Value xmlns="97f41f98-7634-4210-995c-551b3e5b5fa1">23</Value>
      <Value xmlns="97f41f98-7634-4210-995c-551b3e5b5fa1">28</Value>
    </TaxCatchAll>
    <c9c606f2413f46579600a196e58b651c xmlns="97f41f98-7634-4210-995c-551b3e5b5fa1">
      <Terms xmlns="http://schemas.microsoft.com/office/infopath/2007/PartnerControls">
        <TermInfo xmlns="http://schemas.microsoft.com/office/infopath/2007/PartnerControls">
          <TermName xmlns="http://schemas.microsoft.com/office/infopath/2007/PartnerControls">2012</TermName>
          <TermId xmlns="http://schemas.microsoft.com/office/infopath/2007/PartnerControls">6675bec8-b71d-46b6-94db-14c8a6221c68</TermId>
        </TermInfo>
      </Terms>
    </c9c606f2413f46579600a196e58b651c>
    <m1e30686105041fb89c3bf7bd6f916c0 xmlns="97f41f98-7634-4210-995c-551b3e5b5fa1">
      <Terms xmlns="http://schemas.microsoft.com/office/infopath/2007/PartnerControls">
        <TermInfo xmlns="http://schemas.microsoft.com/office/infopath/2007/PartnerControls">
          <TermName xmlns="http://schemas.microsoft.com/office/infopath/2007/PartnerControls">Mall</TermName>
          <TermId xmlns="http://schemas.microsoft.com/office/infopath/2007/PartnerControls">aa267c1d-97ce-44a1-b895-361249cd7061</TermId>
        </TermInfo>
      </Terms>
    </m1e30686105041fb89c3bf7bd6f916c0>
    <ae73dbe73196424cb31422be630b5f66 xmlns="97f41f98-7634-4210-995c-551b3e5b5fa1">
      <Terms xmlns="http://schemas.microsoft.com/office/infopath/2007/PartnerControls">
        <TermInfo xmlns="http://schemas.microsoft.com/office/infopath/2007/PartnerControls">
          <TermName xmlns="http://schemas.microsoft.com/office/infopath/2007/PartnerControls">Kommunikation</TermName>
          <TermId xmlns="http://schemas.microsoft.com/office/infopath/2007/PartnerControls">a85f06d9-71a2-41da-8ff7-4b10c0c82195</TermId>
        </TermInfo>
      </Terms>
    </ae73dbe73196424cb31422be630b5f66>
  </documentManagement>
</p:properties>
</file>

<file path=customXml/itemProps1.xml><?xml version="1.0" encoding="utf-8"?>
<ds:datastoreItem xmlns:ds="http://schemas.openxmlformats.org/officeDocument/2006/customXml" ds:itemID="{EB625325-AE58-420A-884B-D19F0876579E}">
  <ds:schemaRefs>
    <ds:schemaRef ds:uri="http://schemas.microsoft.com/office/2006/metadata/longProperties"/>
  </ds:schemaRefs>
</ds:datastoreItem>
</file>

<file path=customXml/itemProps2.xml><?xml version="1.0" encoding="utf-8"?>
<ds:datastoreItem xmlns:ds="http://schemas.openxmlformats.org/officeDocument/2006/customXml" ds:itemID="{8340FF3D-8B68-4E33-94A6-7831F03E9450}">
  <ds:schemaRefs>
    <ds:schemaRef ds:uri="http://schemas.microsoft.com/office/2006/metadata/customXsn"/>
  </ds:schemaRefs>
</ds:datastoreItem>
</file>

<file path=customXml/itemProps3.xml><?xml version="1.0" encoding="utf-8"?>
<ds:datastoreItem xmlns:ds="http://schemas.openxmlformats.org/officeDocument/2006/customXml" ds:itemID="{4E019D63-B295-44B1-8AB8-CDCD8D39618F}">
  <ds:schemaRefs>
    <ds:schemaRef ds:uri="Microsoft.SharePoint.Taxonomy.ContentTypeSync"/>
  </ds:schemaRefs>
</ds:datastoreItem>
</file>

<file path=customXml/itemProps4.xml><?xml version="1.0" encoding="utf-8"?>
<ds:datastoreItem xmlns:ds="http://schemas.openxmlformats.org/officeDocument/2006/customXml" ds:itemID="{56E5E9A3-CB22-460D-AD63-21E2F8737484}">
  <ds:schemaRefs>
    <ds:schemaRef ds:uri="http://schemas.microsoft.com/sharepoint/v3/contenttype/forms"/>
  </ds:schemaRefs>
</ds:datastoreItem>
</file>

<file path=customXml/itemProps5.xml><?xml version="1.0" encoding="utf-8"?>
<ds:datastoreItem xmlns:ds="http://schemas.openxmlformats.org/officeDocument/2006/customXml" ds:itemID="{43720CF0-A822-43E9-9D75-E7C43E7AA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f41f98-7634-4210-995c-551b3e5b5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0941810-AD8D-4674-B7DC-7C860A64066F}">
  <ds:schemaRefs>
    <ds:schemaRef ds:uri="http://schemas.microsoft.com/office/2006/documentManagement/types"/>
    <ds:schemaRef ds:uri="http://purl.org/dc/elements/1.1/"/>
    <ds:schemaRef ds:uri="http://purl.org/dc/terms/"/>
    <ds:schemaRef ds:uri="http://schemas.microsoft.com/office/2006/metadata/properties"/>
    <ds:schemaRef ds:uri="http://purl.org/dc/dcmitype/"/>
    <ds:schemaRef ds:uri="http://www.w3.org/XML/1998/namespace"/>
    <ds:schemaRef ds:uri="http://schemas.microsoft.com/office/infopath/2007/PartnerControls"/>
    <ds:schemaRef ds:uri="http://schemas.openxmlformats.org/package/2006/metadata/core-properties"/>
    <ds:schemaRef ds:uri="97f41f98-7634-4210-995c-551b3e5b5fa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1499</Characters>
  <Application>Microsoft Office Word</Application>
  <DocSecurity>0</DocSecurity>
  <Lines>12</Lines>
  <Paragraphs>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Mall för Pressmeddelande</vt:lpstr>
      <vt:lpstr>Pressmeddelande</vt:lpstr>
    </vt:vector>
  </TitlesOfParts>
  <Company>Ronneby Kommun</Company>
  <LinksUpToDate>false</LinksUpToDate>
  <CharactersWithSpaces>1751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 för Pressmeddelande</dc:title>
  <dc:subject/>
  <dc:creator>Rosenquist</dc:creator>
  <cp:keywords/>
  <cp:lastModifiedBy>Nina Giacomelli</cp:lastModifiedBy>
  <cp:revision>3</cp:revision>
  <cp:lastPrinted>2016-04-21T11:07:00Z</cp:lastPrinted>
  <dcterms:created xsi:type="dcterms:W3CDTF">2016-05-27T13:57:00Z</dcterms:created>
  <dcterms:modified xsi:type="dcterms:W3CDTF">2016-05-27T13:58:00Z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28;#Mall|aa267c1d-97ce-44a1-b895-361249cd7061</vt:lpwstr>
  </property>
  <property fmtid="{D5CDD505-2E9C-101B-9397-08002B2CF9AE}" pid="3" name="Kommunovergripande">
    <vt:lpwstr/>
  </property>
  <property fmtid="{D5CDD505-2E9C-101B-9397-08002B2CF9AE}" pid="4" name="Avdelningar">
    <vt:lpwstr>23;#Kommunikation|a85f06d9-71a2-41da-8ff7-4b10c0c82195</vt:lpwstr>
  </property>
  <property fmtid="{D5CDD505-2E9C-101B-9397-08002B2CF9AE}" pid="5" name="pf82b2820e7a4624ba55fb46dad125d9">
    <vt:lpwstr/>
  </property>
  <property fmtid="{D5CDD505-2E9C-101B-9397-08002B2CF9AE}" pid="6" name="År">
    <vt:lpwstr>31;#2012|6675bec8-b71d-46b6-94db-14c8a6221c68</vt:lpwstr>
  </property>
  <property fmtid="{D5CDD505-2E9C-101B-9397-08002B2CF9AE}" pid="7" name="Produkt">
    <vt:lpwstr/>
  </property>
  <property fmtid="{D5CDD505-2E9C-101B-9397-08002B2CF9AE}" pid="8" name="Kund">
    <vt:lpwstr/>
  </property>
  <property fmtid="{D5CDD505-2E9C-101B-9397-08002B2CF9AE}" pid="9" name="Klassificering">
    <vt:lpwstr>21;#Offentlig|523600a9-21ef-44ae-b991-2fa0e99e81e7</vt:lpwstr>
  </property>
  <property fmtid="{D5CDD505-2E9C-101B-9397-08002B2CF9AE}" pid="10" name="ITSystem">
    <vt:lpwstr/>
  </property>
</Properties>
</file>