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68411B"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5 april</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68411B" w:rsidRPr="0068411B" w:rsidRDefault="0068411B" w:rsidP="0068411B">
      <w:pPr>
        <w:spacing w:line="200" w:lineRule="atLeast"/>
        <w:outlineLvl w:val="0"/>
        <w:rPr>
          <w:rFonts w:asciiTheme="majorHAnsi" w:eastAsia="Times New Roman" w:hAnsiTheme="majorHAnsi" w:cstheme="majorHAnsi"/>
          <w:color w:val="242424"/>
          <w:lang w:val="sv-SE" w:eastAsia="sv-SE"/>
        </w:rPr>
      </w:pPr>
      <w:r w:rsidRPr="0068411B">
        <w:rPr>
          <w:rFonts w:asciiTheme="majorHAnsi" w:eastAsia="Times New Roman" w:hAnsiTheme="majorHAnsi" w:cstheme="majorHAnsi"/>
          <w:b/>
          <w:bCs/>
          <w:color w:val="242424"/>
          <w:kern w:val="36"/>
          <w:sz w:val="32"/>
          <w:lang w:val="sv-SE" w:eastAsia="sv-SE"/>
        </w:rPr>
        <w:t xml:space="preserve">Pollen </w:t>
      </w:r>
      <w:r w:rsidRPr="0068411B">
        <w:rPr>
          <w:rFonts w:asciiTheme="majorHAnsi" w:eastAsia="Times New Roman" w:hAnsiTheme="majorHAnsi" w:cstheme="majorHAnsi"/>
          <w:b/>
          <w:bCs/>
          <w:color w:val="242424"/>
          <w:kern w:val="36"/>
          <w:sz w:val="32"/>
          <w:lang w:val="sv-SE" w:eastAsia="sv-SE"/>
        </w:rPr>
        <w:t xml:space="preserve">- </w:t>
      </w:r>
      <w:r w:rsidRPr="0068411B">
        <w:rPr>
          <w:rFonts w:asciiTheme="majorHAnsi" w:eastAsia="Times New Roman" w:hAnsiTheme="majorHAnsi" w:cstheme="majorHAnsi"/>
          <w:b/>
          <w:bCs/>
          <w:color w:val="242424"/>
          <w:kern w:val="36"/>
          <w:sz w:val="32"/>
          <w:lang w:val="sv-SE" w:eastAsia="sv-SE"/>
        </w:rPr>
        <w:t>en plåga även för hunden</w:t>
      </w:r>
      <w:r w:rsidRPr="0068411B">
        <w:rPr>
          <w:rFonts w:asciiTheme="majorHAnsi" w:eastAsia="Times New Roman" w:hAnsiTheme="majorHAnsi" w:cstheme="majorHAnsi"/>
          <w:color w:val="242424"/>
          <w:lang w:val="sv-SE" w:eastAsia="sv-SE"/>
        </w:rPr>
        <w:br/>
      </w:r>
      <w:r w:rsidRPr="0068411B">
        <w:rPr>
          <w:rFonts w:asciiTheme="majorHAnsi" w:eastAsia="Times New Roman" w:hAnsiTheme="majorHAnsi" w:cstheme="majorHAnsi"/>
          <w:b/>
          <w:bCs/>
          <w:color w:val="242424"/>
          <w:lang w:val="sv-SE" w:eastAsia="sv-SE"/>
        </w:rPr>
        <w:t xml:space="preserve">Pollenallergi kan vara besvärligt för människor, men vad många inte vet är att det även drabbar hundar. Luftburna allergier som pollen och kvalster är den vanligaste typen bland hundar. Det är vanligt att allergin uppstår tidigt, ofta redan innan valpen är sex månader. </w:t>
      </w:r>
      <w:r w:rsidRPr="0068411B">
        <w:rPr>
          <w:rFonts w:asciiTheme="majorHAnsi" w:eastAsia="Times New Roman" w:hAnsiTheme="majorHAnsi" w:cstheme="majorHAnsi"/>
          <w:b/>
          <w:bCs/>
          <w:color w:val="242424"/>
          <w:lang w:val="sv-SE" w:eastAsia="sv-SE"/>
        </w:rPr>
        <w:t xml:space="preserve">Här delar </w:t>
      </w:r>
      <w:r w:rsidRPr="0068411B">
        <w:rPr>
          <w:rFonts w:asciiTheme="majorHAnsi" w:eastAsia="Times New Roman" w:hAnsiTheme="majorHAnsi" w:cstheme="majorHAnsi"/>
          <w:b/>
          <w:bCs/>
          <w:color w:val="242424"/>
          <w:lang w:val="sv-SE" w:eastAsia="sv-SE"/>
        </w:rPr>
        <w:t xml:space="preserve">Sveland Djurförsäkringar </w:t>
      </w:r>
      <w:r w:rsidRPr="0068411B">
        <w:rPr>
          <w:rFonts w:asciiTheme="majorHAnsi" w:eastAsia="Times New Roman" w:hAnsiTheme="majorHAnsi" w:cstheme="majorHAnsi"/>
          <w:b/>
          <w:bCs/>
          <w:color w:val="242424"/>
          <w:lang w:val="sv-SE" w:eastAsia="sv-SE"/>
        </w:rPr>
        <w:t xml:space="preserve">med sig av </w:t>
      </w:r>
      <w:r w:rsidRPr="0068411B">
        <w:rPr>
          <w:rFonts w:asciiTheme="majorHAnsi" w:eastAsia="Times New Roman" w:hAnsiTheme="majorHAnsi" w:cstheme="majorHAnsi"/>
          <w:b/>
          <w:bCs/>
          <w:color w:val="242424"/>
          <w:lang w:val="sv-SE" w:eastAsia="sv-SE"/>
        </w:rPr>
        <w:t xml:space="preserve">sina tips hur man motverkar allergibesvär hos </w:t>
      </w:r>
      <w:r w:rsidRPr="0068411B">
        <w:rPr>
          <w:rFonts w:asciiTheme="majorHAnsi" w:eastAsia="Times New Roman" w:hAnsiTheme="majorHAnsi" w:cstheme="majorHAnsi"/>
          <w:b/>
          <w:bCs/>
          <w:color w:val="242424"/>
          <w:lang w:val="sv-SE" w:eastAsia="sv-SE"/>
        </w:rPr>
        <w:t xml:space="preserve">sin </w:t>
      </w:r>
      <w:r w:rsidRPr="0068411B">
        <w:rPr>
          <w:rFonts w:asciiTheme="majorHAnsi" w:eastAsia="Times New Roman" w:hAnsiTheme="majorHAnsi" w:cstheme="majorHAnsi"/>
          <w:b/>
          <w:bCs/>
          <w:color w:val="242424"/>
          <w:lang w:val="sv-SE" w:eastAsia="sv-SE"/>
        </w:rPr>
        <w:t xml:space="preserve">hund. </w:t>
      </w:r>
      <w:r w:rsidRPr="0068411B">
        <w:rPr>
          <w:rFonts w:asciiTheme="majorHAnsi" w:eastAsia="Times New Roman" w:hAnsiTheme="majorHAnsi" w:cstheme="majorHAnsi"/>
          <w:color w:val="242424"/>
          <w:lang w:val="sv-SE" w:eastAsia="sv-SE"/>
        </w:rPr>
        <w:br/>
      </w:r>
      <w:r w:rsidRPr="0068411B">
        <w:rPr>
          <w:rFonts w:asciiTheme="majorHAnsi" w:eastAsia="Times New Roman" w:hAnsiTheme="majorHAnsi" w:cstheme="majorHAnsi"/>
          <w:color w:val="242424"/>
          <w:lang w:val="sv-SE" w:eastAsia="sv-SE"/>
        </w:rPr>
        <w:br/>
      </w:r>
      <w:r w:rsidRPr="0068411B">
        <w:rPr>
          <w:rFonts w:asciiTheme="majorHAnsi" w:eastAsia="Times New Roman" w:hAnsiTheme="majorHAnsi" w:cstheme="majorHAnsi"/>
          <w:b/>
          <w:color w:val="242424"/>
          <w:lang w:val="sv-SE" w:eastAsia="sv-SE"/>
        </w:rPr>
        <w:t>Vilka symtom får den allergiska hunden?</w:t>
      </w:r>
      <w:r w:rsidRPr="0068411B">
        <w:rPr>
          <w:rFonts w:asciiTheme="majorHAnsi" w:eastAsia="Times New Roman" w:hAnsiTheme="majorHAnsi" w:cstheme="majorHAnsi"/>
          <w:color w:val="242424"/>
          <w:lang w:val="sv-SE" w:eastAsia="sv-SE"/>
        </w:rPr>
        <w:t xml:space="preserve"> </w:t>
      </w:r>
    </w:p>
    <w:p w:rsidR="0068411B" w:rsidRPr="0068411B" w:rsidRDefault="0068411B" w:rsidP="0068411B">
      <w:pPr>
        <w:spacing w:line="200" w:lineRule="atLeast"/>
        <w:outlineLvl w:val="0"/>
        <w:rPr>
          <w:rFonts w:asciiTheme="majorHAnsi" w:eastAsia="Times New Roman" w:hAnsiTheme="majorHAnsi" w:cstheme="majorHAnsi"/>
          <w:color w:val="242424"/>
          <w:lang w:val="sv-SE" w:eastAsia="sv-SE"/>
        </w:rPr>
      </w:pPr>
      <w:r w:rsidRPr="0068411B">
        <w:rPr>
          <w:rFonts w:asciiTheme="majorHAnsi" w:eastAsia="Times New Roman" w:hAnsiTheme="majorHAnsi" w:cstheme="majorHAnsi"/>
          <w:color w:val="242424"/>
          <w:lang w:val="sv-SE" w:eastAsia="sv-SE"/>
        </w:rPr>
        <w:t>Några tydliga symptom är klåda, till exempel genom att hunden biter eller slickar på sina tassar, rinniga och irriterade ögon samt ibland snuva. Hunden kan också bli irriterad i öronen och på öronlapparna.</w:t>
      </w:r>
      <w:r w:rsidRPr="0068411B">
        <w:rPr>
          <w:rFonts w:asciiTheme="majorHAnsi" w:eastAsia="Times New Roman" w:hAnsiTheme="majorHAnsi" w:cstheme="majorHAnsi"/>
          <w:color w:val="242424"/>
          <w:lang w:val="sv-SE" w:eastAsia="sv-SE"/>
        </w:rPr>
        <w:br/>
      </w:r>
    </w:p>
    <w:p w:rsidR="0068411B" w:rsidRPr="0068411B" w:rsidRDefault="0068411B" w:rsidP="0068411B">
      <w:pPr>
        <w:spacing w:line="200" w:lineRule="atLeast"/>
        <w:outlineLvl w:val="0"/>
        <w:rPr>
          <w:rFonts w:asciiTheme="majorHAnsi" w:eastAsia="Times New Roman" w:hAnsiTheme="majorHAnsi" w:cstheme="majorHAnsi"/>
          <w:color w:val="242424"/>
          <w:lang w:val="sv-SE" w:eastAsia="sv-SE"/>
        </w:rPr>
      </w:pPr>
      <w:r w:rsidRPr="0068411B">
        <w:rPr>
          <w:rFonts w:asciiTheme="majorHAnsi" w:eastAsia="Times New Roman" w:hAnsiTheme="majorHAnsi" w:cstheme="majorHAnsi"/>
          <w:b/>
          <w:color w:val="242424"/>
          <w:lang w:val="sv-SE" w:eastAsia="sv-SE"/>
        </w:rPr>
        <w:t>Hur förebygger man pollenallergi?</w:t>
      </w:r>
      <w:r w:rsidRPr="0068411B">
        <w:rPr>
          <w:rFonts w:asciiTheme="majorHAnsi" w:eastAsia="Times New Roman" w:hAnsiTheme="majorHAnsi" w:cstheme="majorHAnsi"/>
          <w:color w:val="242424"/>
          <w:lang w:val="sv-SE" w:eastAsia="sv-SE"/>
        </w:rPr>
        <w:t xml:space="preserve"> </w:t>
      </w:r>
      <w:r w:rsidRPr="0068411B">
        <w:rPr>
          <w:rFonts w:asciiTheme="majorHAnsi" w:eastAsia="Times New Roman" w:hAnsiTheme="majorHAnsi" w:cstheme="majorHAnsi"/>
          <w:color w:val="242424"/>
          <w:lang w:val="sv-SE" w:eastAsia="sv-SE"/>
        </w:rPr>
        <w:br/>
      </w:r>
      <w:r w:rsidRPr="0068411B">
        <w:rPr>
          <w:rFonts w:asciiTheme="majorHAnsi" w:eastAsia="Times New Roman" w:hAnsiTheme="majorHAnsi" w:cstheme="majorHAnsi"/>
          <w:color w:val="242424"/>
          <w:lang w:val="sv-SE" w:eastAsia="sv-SE"/>
        </w:rPr>
        <w:t>Pollen är svårt att undvika eftersom hundar vistas mycket utomhus. Per Josefsson, veteri</w:t>
      </w:r>
      <w:r w:rsidRPr="0068411B">
        <w:rPr>
          <w:rFonts w:asciiTheme="majorHAnsi" w:eastAsia="Times New Roman" w:hAnsiTheme="majorHAnsi" w:cstheme="majorHAnsi"/>
          <w:color w:val="242424"/>
          <w:lang w:val="sv-SE" w:eastAsia="sv-SE"/>
        </w:rPr>
        <w:t xml:space="preserve">när på Sveland Djurförsäkringar, rekommenderar att sätta in allergitabletter vid svårare fall.  </w:t>
      </w:r>
    </w:p>
    <w:p w:rsidR="0068411B" w:rsidRPr="0068411B" w:rsidRDefault="0068411B" w:rsidP="0068411B">
      <w:pPr>
        <w:spacing w:line="200" w:lineRule="atLeast"/>
        <w:outlineLvl w:val="0"/>
        <w:rPr>
          <w:rFonts w:asciiTheme="majorHAnsi" w:eastAsia="Times New Roman" w:hAnsiTheme="majorHAnsi" w:cstheme="majorHAnsi"/>
          <w:color w:val="242424"/>
          <w:lang w:val="sv-SE" w:eastAsia="sv-SE"/>
        </w:rPr>
      </w:pPr>
    </w:p>
    <w:p w:rsidR="0068411B" w:rsidRPr="0068411B" w:rsidRDefault="0068411B" w:rsidP="0068411B">
      <w:pPr>
        <w:pStyle w:val="Liststycke"/>
        <w:numPr>
          <w:ilvl w:val="0"/>
          <w:numId w:val="7"/>
        </w:numPr>
        <w:spacing w:line="200" w:lineRule="atLeast"/>
        <w:outlineLvl w:val="0"/>
        <w:rPr>
          <w:rFonts w:asciiTheme="majorHAnsi" w:eastAsia="Times New Roman" w:hAnsiTheme="majorHAnsi" w:cstheme="majorHAnsi"/>
          <w:color w:val="242424"/>
          <w:lang w:eastAsia="sv-SE"/>
        </w:rPr>
      </w:pPr>
      <w:r w:rsidRPr="0068411B">
        <w:rPr>
          <w:rFonts w:asciiTheme="majorHAnsi" w:eastAsia="Times New Roman" w:hAnsiTheme="majorHAnsi" w:cstheme="majorHAnsi"/>
          <w:color w:val="242424"/>
          <w:lang w:eastAsia="sv-SE"/>
        </w:rPr>
        <w:t xml:space="preserve">Är besvären svåra går det att sätta in receptbelagda allergitabletter med kortison eller antihistamin. Några biverkningar med behandling mot pollenallergi är ökad törst och matlust, något som är bra att känna till som ägare. Ibland blir hunden bättre av att badas med ett medicinskt schampo som stillar klådan och återfuktar. På så sätt minskas pollenmängden som hunden kan ta upp genom huden, säger </w:t>
      </w:r>
    </w:p>
    <w:p w:rsidR="0068411B" w:rsidRPr="0068411B" w:rsidRDefault="0068411B" w:rsidP="0068411B">
      <w:pPr>
        <w:spacing w:line="200" w:lineRule="atLeast"/>
        <w:outlineLvl w:val="0"/>
        <w:rPr>
          <w:rFonts w:asciiTheme="majorHAnsi" w:eastAsia="Times New Roman" w:hAnsiTheme="majorHAnsi" w:cstheme="majorHAnsi"/>
          <w:b/>
          <w:color w:val="242424"/>
          <w:lang w:eastAsia="sv-SE"/>
        </w:rPr>
      </w:pPr>
      <w:proofErr w:type="spellStart"/>
      <w:r w:rsidRPr="0068411B">
        <w:rPr>
          <w:rFonts w:asciiTheme="majorHAnsi" w:eastAsia="Times New Roman" w:hAnsiTheme="majorHAnsi" w:cstheme="majorHAnsi"/>
          <w:b/>
          <w:color w:val="242424"/>
          <w:lang w:eastAsia="sv-SE"/>
        </w:rPr>
        <w:t>Hur</w:t>
      </w:r>
      <w:proofErr w:type="spellEnd"/>
      <w:r w:rsidRPr="0068411B">
        <w:rPr>
          <w:rFonts w:asciiTheme="majorHAnsi" w:eastAsia="Times New Roman" w:hAnsiTheme="majorHAnsi" w:cstheme="majorHAnsi"/>
          <w:b/>
          <w:color w:val="242424"/>
          <w:lang w:eastAsia="sv-SE"/>
        </w:rPr>
        <w:t xml:space="preserve"> </w:t>
      </w:r>
      <w:proofErr w:type="spellStart"/>
      <w:r w:rsidRPr="0068411B">
        <w:rPr>
          <w:rFonts w:asciiTheme="majorHAnsi" w:eastAsia="Times New Roman" w:hAnsiTheme="majorHAnsi" w:cstheme="majorHAnsi"/>
          <w:b/>
          <w:color w:val="242424"/>
          <w:lang w:eastAsia="sv-SE"/>
        </w:rPr>
        <w:t>utreder</w:t>
      </w:r>
      <w:proofErr w:type="spellEnd"/>
      <w:r w:rsidRPr="0068411B">
        <w:rPr>
          <w:rFonts w:asciiTheme="majorHAnsi" w:eastAsia="Times New Roman" w:hAnsiTheme="majorHAnsi" w:cstheme="majorHAnsi"/>
          <w:b/>
          <w:color w:val="242424"/>
          <w:lang w:eastAsia="sv-SE"/>
        </w:rPr>
        <w:t xml:space="preserve"> man </w:t>
      </w:r>
      <w:proofErr w:type="spellStart"/>
      <w:r w:rsidRPr="0068411B">
        <w:rPr>
          <w:rFonts w:asciiTheme="majorHAnsi" w:eastAsia="Times New Roman" w:hAnsiTheme="majorHAnsi" w:cstheme="majorHAnsi"/>
          <w:b/>
          <w:color w:val="242424"/>
          <w:lang w:eastAsia="sv-SE"/>
        </w:rPr>
        <w:t>hunden</w:t>
      </w:r>
      <w:proofErr w:type="spellEnd"/>
      <w:r w:rsidRPr="0068411B">
        <w:rPr>
          <w:rFonts w:asciiTheme="majorHAnsi" w:eastAsia="Times New Roman" w:hAnsiTheme="majorHAnsi" w:cstheme="majorHAnsi"/>
          <w:b/>
          <w:color w:val="242424"/>
          <w:lang w:eastAsia="sv-SE"/>
        </w:rPr>
        <w:t xml:space="preserve">? </w:t>
      </w:r>
    </w:p>
    <w:p w:rsidR="0068411B" w:rsidRDefault="007D7956" w:rsidP="0068411B">
      <w:pPr>
        <w:spacing w:line="200" w:lineRule="atLeast"/>
        <w:outlineLvl w:val="0"/>
        <w:rPr>
          <w:rFonts w:asciiTheme="majorHAnsi" w:eastAsia="Times New Roman" w:hAnsiTheme="majorHAnsi" w:cstheme="majorHAnsi"/>
          <w:color w:val="242424"/>
          <w:lang w:eastAsia="sv-SE"/>
        </w:rPr>
      </w:pPr>
      <w:r w:rsidRPr="0068411B">
        <w:rPr>
          <w:rFonts w:asciiTheme="majorHAnsi" w:eastAsia="Times New Roman" w:hAnsiTheme="majorHAnsi" w:cstheme="majorHAnsi"/>
          <w:color w:val="242424"/>
          <w:lang w:eastAsia="sv-SE"/>
        </w:rPr>
        <w:t xml:space="preserve">Du </w:t>
      </w:r>
      <w:proofErr w:type="spellStart"/>
      <w:r w:rsidRPr="0068411B">
        <w:rPr>
          <w:rFonts w:asciiTheme="majorHAnsi" w:eastAsia="Times New Roman" w:hAnsiTheme="majorHAnsi" w:cstheme="majorHAnsi"/>
          <w:color w:val="242424"/>
          <w:lang w:eastAsia="sv-SE"/>
        </w:rPr>
        <w:t>kan</w:t>
      </w:r>
      <w:proofErr w:type="spellEnd"/>
      <w:r w:rsidRPr="0068411B">
        <w:rPr>
          <w:rFonts w:asciiTheme="majorHAnsi" w:eastAsia="Times New Roman" w:hAnsiTheme="majorHAnsi" w:cstheme="majorHAnsi"/>
          <w:color w:val="242424"/>
          <w:lang w:eastAsia="sv-SE"/>
        </w:rPr>
        <w:t xml:space="preserve"> ta </w:t>
      </w:r>
      <w:proofErr w:type="spellStart"/>
      <w:r w:rsidRPr="0068411B">
        <w:rPr>
          <w:rFonts w:asciiTheme="majorHAnsi" w:eastAsia="Times New Roman" w:hAnsiTheme="majorHAnsi" w:cstheme="majorHAnsi"/>
          <w:color w:val="242424"/>
          <w:lang w:eastAsia="sv-SE"/>
        </w:rPr>
        <w:t>reda</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på</w:t>
      </w:r>
      <w:proofErr w:type="spellEnd"/>
      <w:r w:rsidRPr="0068411B">
        <w:rPr>
          <w:rFonts w:asciiTheme="majorHAnsi" w:eastAsia="Times New Roman" w:hAnsiTheme="majorHAnsi" w:cstheme="majorHAnsi"/>
          <w:color w:val="242424"/>
          <w:lang w:eastAsia="sv-SE"/>
        </w:rPr>
        <w:t xml:space="preserve"> om din </w:t>
      </w:r>
      <w:proofErr w:type="spellStart"/>
      <w:r w:rsidRPr="0068411B">
        <w:rPr>
          <w:rFonts w:asciiTheme="majorHAnsi" w:eastAsia="Times New Roman" w:hAnsiTheme="majorHAnsi" w:cstheme="majorHAnsi"/>
          <w:color w:val="242424"/>
          <w:lang w:eastAsia="sv-SE"/>
        </w:rPr>
        <w:t>hund</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är</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allergisk</w:t>
      </w:r>
      <w:proofErr w:type="spellEnd"/>
      <w:r w:rsidRPr="0068411B">
        <w:rPr>
          <w:rFonts w:asciiTheme="majorHAnsi" w:eastAsia="Times New Roman" w:hAnsiTheme="majorHAnsi" w:cstheme="majorHAnsi"/>
          <w:color w:val="242424"/>
          <w:lang w:eastAsia="sv-SE"/>
        </w:rPr>
        <w:t xml:space="preserve"> mot pollen </w:t>
      </w:r>
      <w:proofErr w:type="spellStart"/>
      <w:r w:rsidRPr="0068411B">
        <w:rPr>
          <w:rFonts w:asciiTheme="majorHAnsi" w:eastAsia="Times New Roman" w:hAnsiTheme="majorHAnsi" w:cstheme="majorHAnsi"/>
          <w:color w:val="242424"/>
          <w:lang w:eastAsia="sv-SE"/>
        </w:rPr>
        <w:t>genom</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ett</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pricktest</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eller</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blodprov</w:t>
      </w:r>
      <w:proofErr w:type="spellEnd"/>
      <w:r w:rsidRPr="0068411B">
        <w:rPr>
          <w:rFonts w:asciiTheme="majorHAnsi" w:eastAsia="Times New Roman" w:hAnsiTheme="majorHAnsi" w:cstheme="majorHAnsi"/>
          <w:color w:val="242424"/>
          <w:lang w:eastAsia="sv-SE"/>
        </w:rPr>
        <w:t xml:space="preserve"> hos </w:t>
      </w:r>
      <w:proofErr w:type="spellStart"/>
      <w:r w:rsidRPr="0068411B">
        <w:rPr>
          <w:rFonts w:asciiTheme="majorHAnsi" w:eastAsia="Times New Roman" w:hAnsiTheme="majorHAnsi" w:cstheme="majorHAnsi"/>
          <w:color w:val="242424"/>
          <w:lang w:eastAsia="sv-SE"/>
        </w:rPr>
        <w:t>veterinären</w:t>
      </w:r>
      <w:proofErr w:type="spellEnd"/>
      <w:r w:rsidRPr="0068411B">
        <w:rPr>
          <w:rFonts w:asciiTheme="majorHAnsi" w:eastAsia="Times New Roman" w:hAnsiTheme="majorHAnsi" w:cstheme="majorHAnsi"/>
          <w:color w:val="242424"/>
          <w:lang w:eastAsia="sv-SE"/>
        </w:rPr>
        <w:t>.</w:t>
      </w:r>
      <w:r>
        <w:rPr>
          <w:rFonts w:asciiTheme="majorHAnsi" w:eastAsia="Times New Roman" w:hAnsiTheme="majorHAnsi" w:cstheme="majorHAnsi"/>
          <w:color w:val="242424"/>
          <w:lang w:eastAsia="sv-SE"/>
        </w:rPr>
        <w:t xml:space="preserve"> </w:t>
      </w:r>
      <w:r w:rsidR="0068411B" w:rsidRPr="0068411B">
        <w:rPr>
          <w:rFonts w:asciiTheme="majorHAnsi" w:eastAsia="Times New Roman" w:hAnsiTheme="majorHAnsi" w:cstheme="majorHAnsi"/>
          <w:color w:val="242424"/>
          <w:lang w:eastAsia="sv-SE"/>
        </w:rPr>
        <w:t xml:space="preserve">Om </w:t>
      </w:r>
      <w:proofErr w:type="spellStart"/>
      <w:r>
        <w:rPr>
          <w:rFonts w:asciiTheme="majorHAnsi" w:eastAsia="Times New Roman" w:hAnsiTheme="majorHAnsi" w:cstheme="majorHAnsi"/>
          <w:color w:val="242424"/>
          <w:lang w:eastAsia="sv-SE"/>
        </w:rPr>
        <w:t>hun</w:t>
      </w:r>
      <w:r w:rsidR="000C4003">
        <w:rPr>
          <w:rFonts w:asciiTheme="majorHAnsi" w:eastAsia="Times New Roman" w:hAnsiTheme="majorHAnsi" w:cstheme="majorHAnsi"/>
          <w:color w:val="242424"/>
          <w:lang w:eastAsia="sv-SE"/>
        </w:rPr>
        <w:t>den</w:t>
      </w:r>
      <w:proofErr w:type="spellEnd"/>
      <w:r w:rsidR="000C4003">
        <w:rPr>
          <w:rFonts w:asciiTheme="majorHAnsi" w:eastAsia="Times New Roman" w:hAnsiTheme="majorHAnsi" w:cstheme="majorHAnsi"/>
          <w:color w:val="242424"/>
          <w:lang w:eastAsia="sv-SE"/>
        </w:rPr>
        <w:t xml:space="preserve"> </w:t>
      </w:r>
      <w:proofErr w:type="spellStart"/>
      <w:r w:rsidR="000C4003">
        <w:rPr>
          <w:rFonts w:asciiTheme="majorHAnsi" w:eastAsia="Times New Roman" w:hAnsiTheme="majorHAnsi" w:cstheme="majorHAnsi"/>
          <w:color w:val="242424"/>
          <w:lang w:eastAsia="sv-SE"/>
        </w:rPr>
        <w:t>visar</w:t>
      </w:r>
      <w:proofErr w:type="spellEnd"/>
      <w:r w:rsidR="000C4003">
        <w:rPr>
          <w:rFonts w:asciiTheme="majorHAnsi" w:eastAsia="Times New Roman" w:hAnsiTheme="majorHAnsi" w:cstheme="majorHAnsi"/>
          <w:color w:val="242424"/>
          <w:lang w:eastAsia="sv-SE"/>
        </w:rPr>
        <w:t xml:space="preserve"> sig </w:t>
      </w:r>
      <w:proofErr w:type="spellStart"/>
      <w:r w:rsidR="000C4003">
        <w:rPr>
          <w:rFonts w:asciiTheme="majorHAnsi" w:eastAsia="Times New Roman" w:hAnsiTheme="majorHAnsi" w:cstheme="majorHAnsi"/>
          <w:color w:val="242424"/>
          <w:lang w:eastAsia="sv-SE"/>
        </w:rPr>
        <w:t>vara</w:t>
      </w:r>
      <w:proofErr w:type="spellEnd"/>
      <w:r w:rsidR="000C4003">
        <w:rPr>
          <w:rFonts w:asciiTheme="majorHAnsi" w:eastAsia="Times New Roman" w:hAnsiTheme="majorHAnsi" w:cstheme="majorHAnsi"/>
          <w:color w:val="242424"/>
          <w:lang w:eastAsia="sv-SE"/>
        </w:rPr>
        <w:t xml:space="preserve"> </w:t>
      </w:r>
      <w:proofErr w:type="spellStart"/>
      <w:r w:rsidR="000C4003">
        <w:rPr>
          <w:rFonts w:asciiTheme="majorHAnsi" w:eastAsia="Times New Roman" w:hAnsiTheme="majorHAnsi" w:cstheme="majorHAnsi"/>
          <w:color w:val="242424"/>
          <w:lang w:eastAsia="sv-SE"/>
        </w:rPr>
        <w:t>allergisk</w:t>
      </w:r>
      <w:proofErr w:type="spellEnd"/>
      <w:r w:rsidR="000C4003">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kan</w:t>
      </w:r>
      <w:proofErr w:type="spellEnd"/>
      <w:r>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det</w:t>
      </w:r>
      <w:proofErr w:type="spellEnd"/>
      <w:r>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gå</w:t>
      </w:r>
      <w:proofErr w:type="spellEnd"/>
      <w:r>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att</w:t>
      </w:r>
      <w:proofErr w:type="spellEnd"/>
      <w:r>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få</w:t>
      </w:r>
      <w:proofErr w:type="spellEnd"/>
      <w:r w:rsidR="0068411B" w:rsidRPr="0068411B">
        <w:rPr>
          <w:rFonts w:asciiTheme="majorHAnsi" w:eastAsia="Times New Roman" w:hAnsiTheme="majorHAnsi" w:cstheme="majorHAnsi"/>
          <w:color w:val="242424"/>
          <w:lang w:eastAsia="sv-SE"/>
        </w:rPr>
        <w:t xml:space="preserve"> </w:t>
      </w:r>
      <w:proofErr w:type="spellStart"/>
      <w:r w:rsidR="0068411B" w:rsidRPr="0068411B">
        <w:rPr>
          <w:rFonts w:asciiTheme="majorHAnsi" w:eastAsia="Times New Roman" w:hAnsiTheme="majorHAnsi" w:cstheme="majorHAnsi"/>
          <w:color w:val="242424"/>
          <w:lang w:eastAsia="sv-SE"/>
        </w:rPr>
        <w:t>fram</w:t>
      </w:r>
      <w:proofErr w:type="spellEnd"/>
      <w:r w:rsidR="0068411B" w:rsidRPr="0068411B">
        <w:rPr>
          <w:rFonts w:asciiTheme="majorHAnsi" w:eastAsia="Times New Roman" w:hAnsiTheme="majorHAnsi" w:cstheme="majorHAnsi"/>
          <w:color w:val="242424"/>
          <w:lang w:eastAsia="sv-SE"/>
        </w:rPr>
        <w:t xml:space="preserve"> de </w:t>
      </w:r>
      <w:proofErr w:type="spellStart"/>
      <w:r w:rsidR="0068411B" w:rsidRPr="0068411B">
        <w:rPr>
          <w:rFonts w:asciiTheme="majorHAnsi" w:eastAsia="Times New Roman" w:hAnsiTheme="majorHAnsi" w:cstheme="majorHAnsi"/>
          <w:color w:val="242424"/>
          <w:lang w:eastAsia="sv-SE"/>
        </w:rPr>
        <w:t>exakta</w:t>
      </w:r>
      <w:proofErr w:type="spellEnd"/>
      <w:r w:rsidR="0068411B" w:rsidRPr="0068411B">
        <w:rPr>
          <w:rFonts w:asciiTheme="majorHAnsi" w:eastAsia="Times New Roman" w:hAnsiTheme="majorHAnsi" w:cstheme="majorHAnsi"/>
          <w:color w:val="242424"/>
          <w:lang w:eastAsia="sv-SE"/>
        </w:rPr>
        <w:t xml:space="preserve"> </w:t>
      </w:r>
      <w:proofErr w:type="spellStart"/>
      <w:r w:rsidR="0068411B" w:rsidRPr="0068411B">
        <w:rPr>
          <w:rFonts w:asciiTheme="majorHAnsi" w:eastAsia="Times New Roman" w:hAnsiTheme="majorHAnsi" w:cstheme="majorHAnsi"/>
          <w:color w:val="242424"/>
          <w:lang w:eastAsia="sv-SE"/>
        </w:rPr>
        <w:t>allergenerna</w:t>
      </w:r>
      <w:proofErr w:type="spellEnd"/>
      <w:r w:rsidR="0068411B" w:rsidRPr="0068411B">
        <w:rPr>
          <w:rFonts w:asciiTheme="majorHAnsi" w:eastAsia="Times New Roman" w:hAnsiTheme="majorHAnsi" w:cstheme="majorHAnsi"/>
          <w:color w:val="242424"/>
          <w:lang w:eastAsia="sv-SE"/>
        </w:rPr>
        <w:t xml:space="preserve"> </w:t>
      </w:r>
      <w:proofErr w:type="spellStart"/>
      <w:r>
        <w:rPr>
          <w:rFonts w:asciiTheme="majorHAnsi" w:eastAsia="Times New Roman" w:hAnsiTheme="majorHAnsi" w:cstheme="majorHAnsi"/>
          <w:color w:val="242424"/>
          <w:lang w:eastAsia="sv-SE"/>
        </w:rPr>
        <w:t>och</w:t>
      </w:r>
      <w:proofErr w:type="spellEnd"/>
      <w:r>
        <w:rPr>
          <w:rFonts w:asciiTheme="majorHAnsi" w:eastAsia="Times New Roman" w:hAnsiTheme="majorHAnsi" w:cstheme="majorHAnsi"/>
          <w:color w:val="242424"/>
          <w:lang w:eastAsia="sv-SE"/>
        </w:rPr>
        <w:t xml:space="preserve"> </w:t>
      </w:r>
      <w:proofErr w:type="spellStart"/>
      <w:r w:rsidR="000C4003">
        <w:rPr>
          <w:rFonts w:asciiTheme="majorHAnsi" w:eastAsia="Times New Roman" w:hAnsiTheme="majorHAnsi" w:cstheme="majorHAnsi"/>
          <w:color w:val="242424"/>
          <w:lang w:eastAsia="sv-SE"/>
        </w:rPr>
        <w:t>på</w:t>
      </w:r>
      <w:proofErr w:type="spellEnd"/>
      <w:r w:rsidR="000C4003">
        <w:rPr>
          <w:rFonts w:asciiTheme="majorHAnsi" w:eastAsia="Times New Roman" w:hAnsiTheme="majorHAnsi" w:cstheme="majorHAnsi"/>
          <w:color w:val="242424"/>
          <w:lang w:eastAsia="sv-SE"/>
        </w:rPr>
        <w:t xml:space="preserve"> </w:t>
      </w:r>
      <w:proofErr w:type="spellStart"/>
      <w:r w:rsidR="000C4003">
        <w:rPr>
          <w:rFonts w:asciiTheme="majorHAnsi" w:eastAsia="Times New Roman" w:hAnsiTheme="majorHAnsi" w:cstheme="majorHAnsi"/>
          <w:color w:val="242424"/>
          <w:lang w:eastAsia="sv-SE"/>
        </w:rPr>
        <w:t>så</w:t>
      </w:r>
      <w:proofErr w:type="spellEnd"/>
      <w:r w:rsidR="000C4003">
        <w:rPr>
          <w:rFonts w:asciiTheme="majorHAnsi" w:eastAsia="Times New Roman" w:hAnsiTheme="majorHAnsi" w:cstheme="majorHAnsi"/>
          <w:color w:val="242424"/>
          <w:lang w:eastAsia="sv-SE"/>
        </w:rPr>
        <w:t xml:space="preserve"> </w:t>
      </w:r>
      <w:proofErr w:type="spellStart"/>
      <w:r w:rsidR="000C4003">
        <w:rPr>
          <w:rFonts w:asciiTheme="majorHAnsi" w:eastAsia="Times New Roman" w:hAnsiTheme="majorHAnsi" w:cstheme="majorHAnsi"/>
          <w:color w:val="242424"/>
          <w:lang w:eastAsia="sv-SE"/>
        </w:rPr>
        <w:t>sätt</w:t>
      </w:r>
      <w:proofErr w:type="spellEnd"/>
      <w:r w:rsidR="000C4003">
        <w:rPr>
          <w:rFonts w:asciiTheme="majorHAnsi" w:eastAsia="Times New Roman" w:hAnsiTheme="majorHAnsi" w:cstheme="majorHAnsi"/>
          <w:color w:val="242424"/>
          <w:lang w:eastAsia="sv-SE"/>
        </w:rPr>
        <w:t xml:space="preserve"> </w:t>
      </w:r>
      <w:r w:rsidR="0068411B" w:rsidRPr="0068411B">
        <w:rPr>
          <w:rFonts w:asciiTheme="majorHAnsi" w:eastAsia="Times New Roman" w:hAnsiTheme="majorHAnsi" w:cstheme="majorHAnsi"/>
          <w:color w:val="242424"/>
          <w:lang w:eastAsia="sv-SE"/>
        </w:rPr>
        <w:t xml:space="preserve">ta </w:t>
      </w:r>
      <w:proofErr w:type="spellStart"/>
      <w:r w:rsidR="0068411B" w:rsidRPr="0068411B">
        <w:rPr>
          <w:rFonts w:asciiTheme="majorHAnsi" w:eastAsia="Times New Roman" w:hAnsiTheme="majorHAnsi" w:cstheme="majorHAnsi"/>
          <w:color w:val="242424"/>
          <w:lang w:eastAsia="sv-SE"/>
        </w:rPr>
        <w:t>fram</w:t>
      </w:r>
      <w:proofErr w:type="spellEnd"/>
      <w:r w:rsidR="0068411B" w:rsidRPr="0068411B">
        <w:rPr>
          <w:rFonts w:asciiTheme="majorHAnsi" w:eastAsia="Times New Roman" w:hAnsiTheme="majorHAnsi" w:cstheme="majorHAnsi"/>
          <w:color w:val="242424"/>
          <w:lang w:eastAsia="sv-SE"/>
        </w:rPr>
        <w:t xml:space="preserve"> </w:t>
      </w:r>
      <w:proofErr w:type="spellStart"/>
      <w:r w:rsidR="0068411B" w:rsidRPr="0068411B">
        <w:rPr>
          <w:rFonts w:asciiTheme="majorHAnsi" w:eastAsia="Times New Roman" w:hAnsiTheme="majorHAnsi" w:cstheme="majorHAnsi"/>
          <w:color w:val="242424"/>
          <w:lang w:eastAsia="sv-SE"/>
        </w:rPr>
        <w:t>ett</w:t>
      </w:r>
      <w:proofErr w:type="spellEnd"/>
      <w:r w:rsidR="0068411B" w:rsidRPr="0068411B">
        <w:rPr>
          <w:rFonts w:asciiTheme="majorHAnsi" w:eastAsia="Times New Roman" w:hAnsiTheme="majorHAnsi" w:cstheme="majorHAnsi"/>
          <w:color w:val="242424"/>
          <w:lang w:eastAsia="sv-SE"/>
        </w:rPr>
        <w:t xml:space="preserve"> </w:t>
      </w:r>
      <w:proofErr w:type="spellStart"/>
      <w:r w:rsidR="0068411B" w:rsidRPr="0068411B">
        <w:rPr>
          <w:rFonts w:asciiTheme="majorHAnsi" w:eastAsia="Times New Roman" w:hAnsiTheme="majorHAnsi" w:cstheme="majorHAnsi"/>
          <w:color w:val="242424"/>
          <w:lang w:eastAsia="sv-SE"/>
        </w:rPr>
        <w:t>specialvaccin</w:t>
      </w:r>
      <w:proofErr w:type="spellEnd"/>
      <w:r w:rsidR="0068411B" w:rsidRPr="0068411B">
        <w:rPr>
          <w:rFonts w:asciiTheme="majorHAnsi" w:eastAsia="Times New Roman" w:hAnsiTheme="majorHAnsi" w:cstheme="majorHAnsi"/>
          <w:color w:val="242424"/>
          <w:lang w:eastAsia="sv-SE"/>
        </w:rPr>
        <w:t xml:space="preserve"> åt hunden. Detta görs genom </w:t>
      </w:r>
      <w:proofErr w:type="spellStart"/>
      <w:r w:rsidR="0068411B" w:rsidRPr="0068411B">
        <w:rPr>
          <w:rFonts w:asciiTheme="majorHAnsi" w:eastAsia="Times New Roman" w:hAnsiTheme="majorHAnsi" w:cstheme="majorHAnsi"/>
          <w:color w:val="242424"/>
          <w:lang w:eastAsia="sv-SE"/>
        </w:rPr>
        <w:t>hyposensibilisering</w:t>
      </w:r>
      <w:proofErr w:type="spellEnd"/>
      <w:r w:rsidR="0068411B" w:rsidRPr="0068411B">
        <w:rPr>
          <w:rFonts w:asciiTheme="majorHAnsi" w:eastAsia="Times New Roman" w:hAnsiTheme="majorHAnsi" w:cstheme="majorHAnsi"/>
          <w:color w:val="242424"/>
          <w:lang w:eastAsia="sv-SE"/>
        </w:rPr>
        <w:t xml:space="preserve">, en långvarig immunbehandling mot allergi. Hunden utsätts för små mängder allergener och på så sätt vänjer den sig stegvis vid ämnet som orsakat allergin. Då kan hunden bli helt fri från sina besvär. </w:t>
      </w:r>
      <w:bookmarkStart w:id="0" w:name="_GoBack"/>
      <w:bookmarkEnd w:id="0"/>
      <w:r w:rsidR="0068411B" w:rsidRPr="0068411B">
        <w:rPr>
          <w:rFonts w:asciiTheme="majorHAnsi" w:eastAsia="Times New Roman" w:hAnsiTheme="majorHAnsi" w:cstheme="majorHAnsi"/>
          <w:color w:val="242424"/>
          <w:lang w:eastAsia="sv-SE"/>
        </w:rPr>
        <w:br/>
      </w:r>
    </w:p>
    <w:p w:rsidR="0068411B" w:rsidRPr="007D7956" w:rsidRDefault="0068411B" w:rsidP="0068411B">
      <w:pPr>
        <w:spacing w:line="200" w:lineRule="atLeast"/>
        <w:outlineLvl w:val="0"/>
        <w:rPr>
          <w:rFonts w:asciiTheme="majorHAnsi" w:eastAsia="Times New Roman" w:hAnsiTheme="majorHAnsi" w:cstheme="majorHAnsi"/>
          <w:b/>
          <w:color w:val="242424"/>
          <w:lang w:eastAsia="sv-SE"/>
        </w:rPr>
      </w:pPr>
      <w:proofErr w:type="spellStart"/>
      <w:r w:rsidRPr="007D7956">
        <w:rPr>
          <w:rFonts w:asciiTheme="majorHAnsi" w:eastAsia="Times New Roman" w:hAnsiTheme="majorHAnsi" w:cstheme="majorHAnsi"/>
          <w:b/>
          <w:color w:val="242424"/>
          <w:lang w:eastAsia="sv-SE"/>
        </w:rPr>
        <w:t>Försäkringstips</w:t>
      </w:r>
      <w:proofErr w:type="spellEnd"/>
      <w:r w:rsidRPr="007D7956">
        <w:rPr>
          <w:rFonts w:asciiTheme="majorHAnsi" w:eastAsia="Times New Roman" w:hAnsiTheme="majorHAnsi" w:cstheme="majorHAnsi"/>
          <w:b/>
          <w:color w:val="242424"/>
          <w:lang w:eastAsia="sv-SE"/>
        </w:rPr>
        <w:t xml:space="preserve">! </w:t>
      </w:r>
    </w:p>
    <w:p w:rsidR="0068411B" w:rsidRPr="0068411B" w:rsidRDefault="0068411B" w:rsidP="0068411B">
      <w:pPr>
        <w:spacing w:line="200" w:lineRule="atLeast"/>
        <w:outlineLvl w:val="0"/>
        <w:rPr>
          <w:rFonts w:asciiTheme="majorHAnsi" w:eastAsia="Times New Roman" w:hAnsiTheme="majorHAnsi" w:cstheme="majorHAnsi"/>
          <w:color w:val="242424"/>
          <w:lang w:eastAsia="sv-SE"/>
        </w:rPr>
      </w:pPr>
      <w:proofErr w:type="spellStart"/>
      <w:r w:rsidRPr="0068411B">
        <w:rPr>
          <w:rFonts w:asciiTheme="majorHAnsi" w:eastAsia="Times New Roman" w:hAnsiTheme="majorHAnsi" w:cstheme="majorHAnsi"/>
          <w:color w:val="242424"/>
          <w:lang w:eastAsia="sv-SE"/>
        </w:rPr>
        <w:t>För</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att</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få</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ett</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försäkringsskydd</w:t>
      </w:r>
      <w:proofErr w:type="spellEnd"/>
      <w:r w:rsidRPr="0068411B">
        <w:rPr>
          <w:rFonts w:asciiTheme="majorHAnsi" w:eastAsia="Times New Roman" w:hAnsiTheme="majorHAnsi" w:cstheme="majorHAnsi"/>
          <w:color w:val="242424"/>
          <w:lang w:eastAsia="sv-SE"/>
        </w:rPr>
        <w:t xml:space="preserve"> mot </w:t>
      </w:r>
      <w:proofErr w:type="spellStart"/>
      <w:r w:rsidRPr="0068411B">
        <w:rPr>
          <w:rFonts w:asciiTheme="majorHAnsi" w:eastAsia="Times New Roman" w:hAnsiTheme="majorHAnsi" w:cstheme="majorHAnsi"/>
          <w:color w:val="242424"/>
          <w:lang w:eastAsia="sv-SE"/>
        </w:rPr>
        <w:t>allergi</w:t>
      </w:r>
      <w:proofErr w:type="spellEnd"/>
      <w:r w:rsidRPr="0068411B">
        <w:rPr>
          <w:rFonts w:asciiTheme="majorHAnsi" w:eastAsia="Times New Roman" w:hAnsiTheme="majorHAnsi" w:cstheme="majorHAnsi"/>
          <w:color w:val="242424"/>
          <w:lang w:eastAsia="sv-SE"/>
        </w:rPr>
        <w:t xml:space="preserve"> </w:t>
      </w:r>
      <w:proofErr w:type="spellStart"/>
      <w:r w:rsidRPr="0068411B">
        <w:rPr>
          <w:rFonts w:asciiTheme="majorHAnsi" w:eastAsia="Times New Roman" w:hAnsiTheme="majorHAnsi" w:cstheme="majorHAnsi"/>
          <w:color w:val="242424"/>
          <w:lang w:eastAsia="sv-SE"/>
        </w:rPr>
        <w:t>är</w:t>
      </w:r>
      <w:proofErr w:type="spellEnd"/>
      <w:r w:rsidRPr="0068411B">
        <w:rPr>
          <w:rFonts w:asciiTheme="majorHAnsi" w:eastAsia="Times New Roman" w:hAnsiTheme="majorHAnsi" w:cstheme="majorHAnsi"/>
          <w:color w:val="242424"/>
          <w:lang w:eastAsia="sv-SE"/>
        </w:rPr>
        <w:t xml:space="preserve"> det viktigt att hunden försäkras redan som valp eftersom allergin vanligtvis uppstår tidigt. En medicinförsäkring är också bra att ha eftersom det </w:t>
      </w:r>
      <w:proofErr w:type="spellStart"/>
      <w:r w:rsidRPr="0068411B">
        <w:rPr>
          <w:rFonts w:asciiTheme="majorHAnsi" w:eastAsia="Times New Roman" w:hAnsiTheme="majorHAnsi" w:cstheme="majorHAnsi"/>
          <w:color w:val="242424"/>
          <w:lang w:eastAsia="sv-SE"/>
        </w:rPr>
        <w:t>of</w:t>
      </w:r>
      <w:r w:rsidR="007D7956">
        <w:rPr>
          <w:rFonts w:asciiTheme="majorHAnsi" w:eastAsia="Times New Roman" w:hAnsiTheme="majorHAnsi" w:cstheme="majorHAnsi"/>
          <w:color w:val="242424"/>
          <w:lang w:eastAsia="sv-SE"/>
        </w:rPr>
        <w:t>ta</w:t>
      </w:r>
      <w:proofErr w:type="spellEnd"/>
      <w:r w:rsidR="007D7956">
        <w:rPr>
          <w:rFonts w:asciiTheme="majorHAnsi" w:eastAsia="Times New Roman" w:hAnsiTheme="majorHAnsi" w:cstheme="majorHAnsi"/>
          <w:color w:val="242424"/>
          <w:lang w:eastAsia="sv-SE"/>
        </w:rPr>
        <w:t xml:space="preserve"> </w:t>
      </w:r>
      <w:proofErr w:type="spellStart"/>
      <w:r w:rsidR="007D7956">
        <w:rPr>
          <w:rFonts w:asciiTheme="majorHAnsi" w:eastAsia="Times New Roman" w:hAnsiTheme="majorHAnsi" w:cstheme="majorHAnsi"/>
          <w:color w:val="242424"/>
          <w:lang w:eastAsia="sv-SE"/>
        </w:rPr>
        <w:t>krävs</w:t>
      </w:r>
      <w:proofErr w:type="spellEnd"/>
      <w:r w:rsidR="007D7956">
        <w:rPr>
          <w:rFonts w:asciiTheme="majorHAnsi" w:eastAsia="Times New Roman" w:hAnsiTheme="majorHAnsi" w:cstheme="majorHAnsi"/>
          <w:color w:val="242424"/>
          <w:lang w:eastAsia="sv-SE"/>
        </w:rPr>
        <w:t xml:space="preserve"> </w:t>
      </w:r>
      <w:proofErr w:type="spellStart"/>
      <w:r w:rsidR="007D7956">
        <w:rPr>
          <w:rFonts w:asciiTheme="majorHAnsi" w:eastAsia="Times New Roman" w:hAnsiTheme="majorHAnsi" w:cstheme="majorHAnsi"/>
          <w:color w:val="242424"/>
          <w:lang w:eastAsia="sv-SE"/>
        </w:rPr>
        <w:t>livslång</w:t>
      </w:r>
      <w:proofErr w:type="spellEnd"/>
      <w:r w:rsidR="007D7956">
        <w:rPr>
          <w:rFonts w:asciiTheme="majorHAnsi" w:eastAsia="Times New Roman" w:hAnsiTheme="majorHAnsi" w:cstheme="majorHAnsi"/>
          <w:color w:val="242424"/>
          <w:lang w:eastAsia="sv-SE"/>
        </w:rPr>
        <w:t xml:space="preserve"> </w:t>
      </w:r>
      <w:proofErr w:type="spellStart"/>
      <w:r w:rsidR="007D7956">
        <w:rPr>
          <w:rFonts w:asciiTheme="majorHAnsi" w:eastAsia="Times New Roman" w:hAnsiTheme="majorHAnsi" w:cstheme="majorHAnsi"/>
          <w:color w:val="242424"/>
          <w:lang w:eastAsia="sv-SE"/>
        </w:rPr>
        <w:t>medicinering</w:t>
      </w:r>
      <w:proofErr w:type="spellEnd"/>
      <w:r w:rsidR="007D7956">
        <w:rPr>
          <w:rFonts w:asciiTheme="majorHAnsi" w:eastAsia="Times New Roman" w:hAnsiTheme="majorHAnsi" w:cstheme="majorHAnsi"/>
          <w:color w:val="242424"/>
          <w:lang w:eastAsia="sv-SE"/>
        </w:rPr>
        <w:t>.</w:t>
      </w:r>
    </w:p>
    <w:p w:rsidR="002212C9" w:rsidRPr="00B507A7" w:rsidRDefault="002212C9" w:rsidP="002212C9">
      <w:pPr>
        <w:rPr>
          <w:rFonts w:cstheme="minorHAnsi"/>
          <w:sz w:val="28"/>
          <w:lang w:eastAsia="sv-SE"/>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2D" w:rsidRDefault="0034742D" w:rsidP="00D63150">
      <w:r>
        <w:separator/>
      </w:r>
    </w:p>
  </w:endnote>
  <w:endnote w:type="continuationSeparator" w:id="0">
    <w:p w:rsidR="0034742D" w:rsidRDefault="0034742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2D" w:rsidRDefault="0034742D" w:rsidP="00D63150">
      <w:r>
        <w:separator/>
      </w:r>
    </w:p>
  </w:footnote>
  <w:footnote w:type="continuationSeparator" w:id="0">
    <w:p w:rsidR="0034742D" w:rsidRDefault="0034742D"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802B49"/>
    <w:multiLevelType w:val="hybridMultilevel"/>
    <w:tmpl w:val="33186B44"/>
    <w:lvl w:ilvl="0" w:tplc="27CAC5D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C4003"/>
    <w:rsid w:val="000D167D"/>
    <w:rsid w:val="000F3B6A"/>
    <w:rsid w:val="00162FF8"/>
    <w:rsid w:val="00177C05"/>
    <w:rsid w:val="001A0A2F"/>
    <w:rsid w:val="001A0D57"/>
    <w:rsid w:val="001D2238"/>
    <w:rsid w:val="002212C9"/>
    <w:rsid w:val="002F2849"/>
    <w:rsid w:val="0034742D"/>
    <w:rsid w:val="00380DFB"/>
    <w:rsid w:val="003822DE"/>
    <w:rsid w:val="003F2442"/>
    <w:rsid w:val="00416DCD"/>
    <w:rsid w:val="00453622"/>
    <w:rsid w:val="004A1DF0"/>
    <w:rsid w:val="004D43A0"/>
    <w:rsid w:val="004D5C80"/>
    <w:rsid w:val="004F186D"/>
    <w:rsid w:val="004F2E21"/>
    <w:rsid w:val="004F5810"/>
    <w:rsid w:val="005A48D4"/>
    <w:rsid w:val="006009D2"/>
    <w:rsid w:val="0068411B"/>
    <w:rsid w:val="006C541C"/>
    <w:rsid w:val="00714D0E"/>
    <w:rsid w:val="007D7956"/>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9CA55"/>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EE73-4148-461B-BDD9-508947F9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2017-03-20T09:23:00Z</dcterms:created>
  <dcterms:modified xsi:type="dcterms:W3CDTF">2017-03-20T09:23:00Z</dcterms:modified>
</cp:coreProperties>
</file>