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66" w:rsidRDefault="00972866">
      <w:pPr>
        <w:jc w:val="center"/>
      </w:pPr>
    </w:p>
    <w:p w:rsidR="00972866" w:rsidRDefault="005B05AF" w:rsidP="002D1795">
      <w:pPr>
        <w:tabs>
          <w:tab w:val="right" w:pos="8364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953CE9">
        <w:rPr>
          <w:rFonts w:ascii="Arial" w:hAnsi="Arial" w:cs="Arial"/>
          <w:b/>
          <w:sz w:val="28"/>
          <w:szCs w:val="28"/>
        </w:rPr>
        <w:t>Juni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972866" w:rsidRDefault="00972866">
      <w:pPr>
        <w:rPr>
          <w:rFonts w:ascii="Arial" w:hAnsi="Arial" w:cs="Arial"/>
          <w:b/>
          <w:sz w:val="28"/>
          <w:szCs w:val="28"/>
        </w:rPr>
      </w:pPr>
    </w:p>
    <w:p w:rsidR="00A2616F" w:rsidRPr="00A2616F" w:rsidRDefault="007453B9" w:rsidP="007453B9">
      <w:pPr>
        <w:pStyle w:val="SFPMText"/>
        <w:rPr>
          <w:rFonts w:ascii="Arial" w:hAnsi="Arial" w:cs="Arial"/>
          <w:b/>
          <w:color w:val="auto"/>
          <w:sz w:val="24"/>
          <w:szCs w:val="24"/>
        </w:rPr>
      </w:pPr>
      <w:r w:rsidRPr="00A2616F">
        <w:rPr>
          <w:rFonts w:ascii="Arial" w:hAnsi="Arial" w:cs="Arial"/>
          <w:b/>
          <w:color w:val="auto"/>
          <w:sz w:val="28"/>
          <w:szCs w:val="28"/>
        </w:rPr>
        <w:t>Pückler-Karawane zieht durch Lausitz</w:t>
      </w:r>
      <w:r w:rsidR="00A2616F">
        <w:rPr>
          <w:rFonts w:ascii="Arial" w:hAnsi="Arial" w:cs="Arial"/>
          <w:b/>
          <w:color w:val="auto"/>
          <w:sz w:val="28"/>
          <w:szCs w:val="28"/>
        </w:rPr>
        <w:br/>
      </w:r>
      <w:r w:rsidR="00A2616F" w:rsidRPr="00A2616F">
        <w:rPr>
          <w:rFonts w:ascii="Arial" w:hAnsi="Arial" w:cs="Arial"/>
          <w:b/>
          <w:color w:val="auto"/>
          <w:sz w:val="24"/>
          <w:szCs w:val="24"/>
        </w:rPr>
        <w:t>Kulturprogramm an sechs Stationen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  <w:b/>
        </w:rPr>
      </w:pPr>
      <w:r w:rsidRPr="00A2616F">
        <w:rPr>
          <w:rFonts w:ascii="Arial" w:hAnsi="Arial" w:cs="Arial"/>
          <w:b/>
        </w:rPr>
        <w:t xml:space="preserve">Vom 24. bis 27. Juni 2021 ist die Pückler-Karawane unterwegs in der Lausitz und verwandelt auf ihrer Reise sechs Stationen in Oasen von Leben und Kunst. Inspiriert von Fürst Pücklers Orientreise und vom künstlerischen Leiter Jelle </w:t>
      </w:r>
      <w:proofErr w:type="spellStart"/>
      <w:r w:rsidRPr="00A2616F">
        <w:rPr>
          <w:rFonts w:ascii="Arial" w:hAnsi="Arial" w:cs="Arial"/>
          <w:b/>
        </w:rPr>
        <w:t>Dierickx</w:t>
      </w:r>
      <w:proofErr w:type="spellEnd"/>
      <w:r w:rsidRPr="00A2616F">
        <w:rPr>
          <w:rFonts w:ascii="Arial" w:hAnsi="Arial" w:cs="Arial"/>
          <w:b/>
        </w:rPr>
        <w:t xml:space="preserve"> zusammengesetzt mit 30 Künstlerinnen und Künstlern aus aller Welt, bricht die Karawane am 24. Juni </w:t>
      </w:r>
      <w:r w:rsidR="002D1795">
        <w:rPr>
          <w:rFonts w:ascii="Arial" w:hAnsi="Arial" w:cs="Arial"/>
          <w:b/>
        </w:rPr>
        <w:t>in der polnischen</w:t>
      </w:r>
      <w:r w:rsidRPr="00A2616F">
        <w:rPr>
          <w:rFonts w:ascii="Arial" w:hAnsi="Arial" w:cs="Arial"/>
          <w:b/>
        </w:rPr>
        <w:t xml:space="preserve"> </w:t>
      </w:r>
      <w:r w:rsidR="002D1795">
        <w:rPr>
          <w:rFonts w:ascii="Arial" w:hAnsi="Arial" w:cs="Arial"/>
          <w:b/>
        </w:rPr>
        <w:t xml:space="preserve">Stadt </w:t>
      </w:r>
      <w:r w:rsidRPr="00A2616F">
        <w:rPr>
          <w:rFonts w:ascii="Arial" w:hAnsi="Arial" w:cs="Arial"/>
          <w:b/>
        </w:rPr>
        <w:t xml:space="preserve">Zielona Góra auf, um Grenzen zu überschreiten und die Lausitz mit einem eigenwilligen Kunst- und Kulturprogramm in Bewegung zu bringen. Als fahrender Salon zieht sie als Modellprojekt für Innovation á la Fürst Pückler in zahlreichen Fahrzeugen ideenreich, international, nachhaltig und vernetzend nach </w:t>
      </w:r>
      <w:proofErr w:type="spellStart"/>
      <w:r w:rsidRPr="00A2616F">
        <w:rPr>
          <w:rFonts w:ascii="Arial" w:hAnsi="Arial" w:cs="Arial"/>
          <w:b/>
          <w:bCs/>
        </w:rPr>
        <w:t>Altdöbern</w:t>
      </w:r>
      <w:proofErr w:type="spellEnd"/>
      <w:r w:rsidRPr="00A2616F">
        <w:rPr>
          <w:rFonts w:ascii="Arial" w:hAnsi="Arial" w:cs="Arial"/>
          <w:b/>
        </w:rPr>
        <w:t>.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</w:rPr>
        <w:t xml:space="preserve">Halt macht dieses mobile Musenlabor </w:t>
      </w:r>
      <w:r w:rsidRPr="00A2616F">
        <w:rPr>
          <w:rFonts w:ascii="Arial" w:hAnsi="Arial" w:cs="Arial"/>
          <w:b/>
          <w:bCs/>
        </w:rPr>
        <w:t xml:space="preserve">in Lauchhammer, Forst, </w:t>
      </w:r>
      <w:proofErr w:type="spellStart"/>
      <w:r w:rsidRPr="00A2616F">
        <w:rPr>
          <w:rFonts w:ascii="Arial" w:hAnsi="Arial" w:cs="Arial"/>
          <w:b/>
          <w:bCs/>
        </w:rPr>
        <w:t>Branitz</w:t>
      </w:r>
      <w:proofErr w:type="spellEnd"/>
      <w:r w:rsidRPr="00A2616F">
        <w:rPr>
          <w:rFonts w:ascii="Arial" w:hAnsi="Arial" w:cs="Arial"/>
          <w:b/>
          <w:bCs/>
        </w:rPr>
        <w:t xml:space="preserve"> </w:t>
      </w:r>
      <w:r w:rsidRPr="00A2616F">
        <w:rPr>
          <w:rFonts w:ascii="Arial" w:hAnsi="Arial" w:cs="Arial"/>
        </w:rPr>
        <w:t xml:space="preserve">und </w:t>
      </w:r>
      <w:proofErr w:type="spellStart"/>
      <w:r w:rsidRPr="00A2616F">
        <w:rPr>
          <w:rFonts w:ascii="Arial" w:hAnsi="Arial" w:cs="Arial"/>
          <w:b/>
          <w:bCs/>
        </w:rPr>
        <w:t>Kromlau</w:t>
      </w:r>
      <w:proofErr w:type="spellEnd"/>
      <w:r w:rsidRPr="00A2616F">
        <w:rPr>
          <w:rFonts w:ascii="Arial" w:hAnsi="Arial" w:cs="Arial"/>
        </w:rPr>
        <w:t xml:space="preserve">. Dabei schlägt die Karawane in Schlossgärten des Europäischen Parkverbunds Lausitz und in Orten der Industriekultur gleichermaßen Bühnen auf. </w:t>
      </w:r>
      <w:r w:rsidR="002D1795">
        <w:rPr>
          <w:rFonts w:ascii="Arial" w:hAnsi="Arial" w:cs="Arial"/>
        </w:rPr>
        <w:t xml:space="preserve">Besucherinnen und </w:t>
      </w:r>
      <w:bookmarkStart w:id="0" w:name="_GoBack"/>
      <w:bookmarkEnd w:id="0"/>
      <w:r w:rsidRPr="00A2616F">
        <w:rPr>
          <w:rFonts w:ascii="Arial" w:hAnsi="Arial" w:cs="Arial"/>
        </w:rPr>
        <w:t xml:space="preserve">Besucher können an diesen Stationen ein buntes, verrücktes Programm erleben, das Roadshow, Salon, </w:t>
      </w:r>
      <w:proofErr w:type="spellStart"/>
      <w:r w:rsidRPr="00A2616F">
        <w:rPr>
          <w:rFonts w:ascii="Arial" w:hAnsi="Arial" w:cs="Arial"/>
        </w:rPr>
        <w:t>LandArt</w:t>
      </w:r>
      <w:proofErr w:type="spellEnd"/>
      <w:r w:rsidRPr="00A2616F">
        <w:rPr>
          <w:rFonts w:ascii="Arial" w:hAnsi="Arial" w:cs="Arial"/>
        </w:rPr>
        <w:t xml:space="preserve">, Happening und Akademie zugleich bietet. Neben kleinen Acts, Workshops und Bastelaktionen für Kinder, kann das Publikum die Karawane erkunden, bevor schließlich ein jeder Halt in einem Programmhöhepunkt gipfelt und ausklingt. 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</w:rPr>
        <w:t>Das Programm der Pückler-Karawane nimmt auf die jeweiligen Orte, an denen sie Halt macht, ganz konkret Bezug und findet neue Blicke auf die Parks des Parkverbundes.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</w:rPr>
        <w:t>Die Pückler-Karawane ist ein Kooperationsprojekt der Stiftung Fürst-Pückler-Museum Park und Schloss Branitz</w:t>
      </w:r>
      <w:r w:rsidRPr="00A2616F">
        <w:rPr>
          <w:rFonts w:ascii="Arial" w:hAnsi="Arial" w:cs="Arial"/>
          <w:color w:val="FF0000"/>
        </w:rPr>
        <w:t xml:space="preserve"> </w:t>
      </w:r>
      <w:r w:rsidRPr="00A2616F">
        <w:rPr>
          <w:rFonts w:ascii="Arial" w:hAnsi="Arial" w:cs="Arial"/>
        </w:rPr>
        <w:t>mit dem Europäischen Parkverbund Lausitz, das im Rahmen des Ideenwettbewerbs Kulturelle Heimat Lausitz vom Ministerium für Wissenschaft, Forschung und Kultur des Landes Brandenburg mit Mitteln der Bundesregierung gefördert wird.</w:t>
      </w:r>
    </w:p>
    <w:p w:rsidR="007453B9" w:rsidRPr="00A2616F" w:rsidRDefault="007453B9" w:rsidP="00A2616F">
      <w:pPr>
        <w:pStyle w:val="SFPMText"/>
        <w:rPr>
          <w:rFonts w:ascii="Arial" w:hAnsi="Arial" w:cs="Arial"/>
          <w:b/>
          <w:color w:val="auto"/>
        </w:rPr>
      </w:pPr>
      <w:r w:rsidRPr="00A2616F">
        <w:rPr>
          <w:rFonts w:ascii="Arial" w:hAnsi="Arial" w:cs="Arial"/>
          <w:b/>
          <w:color w:val="auto"/>
        </w:rPr>
        <w:t>Orte</w:t>
      </w:r>
      <w:r w:rsidR="00A2616F">
        <w:rPr>
          <w:rFonts w:ascii="Arial" w:hAnsi="Arial" w:cs="Arial"/>
          <w:b/>
          <w:color w:val="auto"/>
        </w:rPr>
        <w:t>,</w:t>
      </w:r>
      <w:r w:rsidRPr="00A2616F">
        <w:rPr>
          <w:rFonts w:ascii="Arial" w:hAnsi="Arial" w:cs="Arial"/>
          <w:b/>
          <w:color w:val="auto"/>
        </w:rPr>
        <w:t xml:space="preserve"> Daten</w:t>
      </w:r>
      <w:r w:rsidR="00A2616F">
        <w:rPr>
          <w:rFonts w:ascii="Arial" w:hAnsi="Arial" w:cs="Arial"/>
          <w:b/>
          <w:color w:val="auto"/>
        </w:rPr>
        <w:t xml:space="preserve"> und</w:t>
      </w:r>
      <w:r w:rsidRPr="00A2616F">
        <w:rPr>
          <w:rFonts w:ascii="Arial" w:hAnsi="Arial" w:cs="Arial"/>
          <w:b/>
          <w:color w:val="auto"/>
        </w:rPr>
        <w:t xml:space="preserve"> Künstler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</w:rPr>
        <w:t xml:space="preserve">Im </w:t>
      </w:r>
      <w:r w:rsidRPr="00A2616F">
        <w:rPr>
          <w:rFonts w:ascii="Arial" w:hAnsi="Arial" w:cs="Arial"/>
          <w:b/>
          <w:bCs/>
        </w:rPr>
        <w:t xml:space="preserve">Schlosspark </w:t>
      </w:r>
      <w:proofErr w:type="spellStart"/>
      <w:r w:rsidRPr="00A2616F">
        <w:rPr>
          <w:rFonts w:ascii="Arial" w:hAnsi="Arial" w:cs="Arial"/>
          <w:b/>
          <w:bCs/>
        </w:rPr>
        <w:t>Zatonie</w:t>
      </w:r>
      <w:proofErr w:type="spellEnd"/>
      <w:r w:rsidRPr="00A2616F">
        <w:rPr>
          <w:rFonts w:ascii="Arial" w:hAnsi="Arial" w:cs="Arial"/>
          <w:b/>
          <w:bCs/>
        </w:rPr>
        <w:t xml:space="preserve"> bei Zielona Góra</w:t>
      </w:r>
      <w:r w:rsidRPr="00A2616F">
        <w:rPr>
          <w:rFonts w:ascii="Arial" w:hAnsi="Arial" w:cs="Arial"/>
        </w:rPr>
        <w:t xml:space="preserve"> rufen die tunesische Sängerin </w:t>
      </w:r>
      <w:proofErr w:type="spellStart"/>
      <w:r w:rsidRPr="00A2616F">
        <w:rPr>
          <w:rFonts w:ascii="Arial" w:hAnsi="Arial" w:cs="Arial"/>
        </w:rPr>
        <w:t>Ghalia</w:t>
      </w:r>
      <w:proofErr w:type="spellEnd"/>
      <w:r w:rsidRPr="00A2616F">
        <w:rPr>
          <w:rFonts w:ascii="Arial" w:hAnsi="Arial" w:cs="Arial"/>
        </w:rPr>
        <w:t xml:space="preserve"> </w:t>
      </w:r>
      <w:proofErr w:type="spellStart"/>
      <w:r w:rsidRPr="00A2616F">
        <w:rPr>
          <w:rFonts w:ascii="Arial" w:hAnsi="Arial" w:cs="Arial"/>
        </w:rPr>
        <w:t>Benali</w:t>
      </w:r>
      <w:proofErr w:type="spellEnd"/>
      <w:r w:rsidRPr="00A2616F">
        <w:rPr>
          <w:rFonts w:ascii="Arial" w:hAnsi="Arial" w:cs="Arial"/>
        </w:rPr>
        <w:t xml:space="preserve">, die österreichische Gambenspielerin Romina </w:t>
      </w:r>
      <w:proofErr w:type="spellStart"/>
      <w:r w:rsidRPr="00A2616F">
        <w:rPr>
          <w:rFonts w:ascii="Arial" w:hAnsi="Arial" w:cs="Arial"/>
        </w:rPr>
        <w:t>Laschke</w:t>
      </w:r>
      <w:proofErr w:type="spellEnd"/>
      <w:r w:rsidRPr="00A2616F">
        <w:rPr>
          <w:rFonts w:ascii="Arial" w:hAnsi="Arial" w:cs="Arial"/>
        </w:rPr>
        <w:t xml:space="preserve"> und der Kontrabassist Vincent </w:t>
      </w:r>
      <w:proofErr w:type="spellStart"/>
      <w:r w:rsidRPr="00A2616F">
        <w:rPr>
          <w:rFonts w:ascii="Arial" w:hAnsi="Arial" w:cs="Arial"/>
        </w:rPr>
        <w:t>Noiret</w:t>
      </w:r>
      <w:proofErr w:type="spellEnd"/>
      <w:r w:rsidRPr="00A2616F">
        <w:rPr>
          <w:rFonts w:ascii="Arial" w:hAnsi="Arial" w:cs="Arial"/>
        </w:rPr>
        <w:t xml:space="preserve"> </w:t>
      </w:r>
      <w:r w:rsidR="00A2616F">
        <w:rPr>
          <w:rFonts w:ascii="Arial" w:hAnsi="Arial" w:cs="Arial"/>
        </w:rPr>
        <w:t xml:space="preserve">am </w:t>
      </w:r>
      <w:r w:rsidR="00A2616F" w:rsidRPr="00A2616F">
        <w:rPr>
          <w:rFonts w:ascii="Arial" w:hAnsi="Arial" w:cs="Arial"/>
          <w:b/>
        </w:rPr>
        <w:t>24. Juni</w:t>
      </w:r>
      <w:r w:rsidR="00A2616F">
        <w:rPr>
          <w:rFonts w:ascii="Arial" w:hAnsi="Arial" w:cs="Arial"/>
        </w:rPr>
        <w:t xml:space="preserve"> </w:t>
      </w:r>
      <w:r w:rsidRPr="00A2616F">
        <w:rPr>
          <w:rFonts w:ascii="Arial" w:hAnsi="Arial" w:cs="Arial"/>
        </w:rPr>
        <w:t xml:space="preserve">mit ihrem Konzert „Call a </w:t>
      </w:r>
      <w:proofErr w:type="spellStart"/>
      <w:r w:rsidRPr="00A2616F">
        <w:rPr>
          <w:rFonts w:ascii="Arial" w:hAnsi="Arial" w:cs="Arial"/>
        </w:rPr>
        <w:t>prayer</w:t>
      </w:r>
      <w:proofErr w:type="spellEnd"/>
      <w:r w:rsidRPr="00A2616F">
        <w:rPr>
          <w:rFonts w:ascii="Arial" w:hAnsi="Arial" w:cs="Arial"/>
        </w:rPr>
        <w:t>“ zu einem Gebet auf. Dabei kombinieren sie überraschend und eigenwillig Gesang und Klänge miteinander und lassen das Publikum miteinander in Verbindung treten.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</w:rPr>
        <w:lastRenderedPageBreak/>
        <w:t xml:space="preserve">Auf dem </w:t>
      </w:r>
      <w:r w:rsidRPr="00A2616F">
        <w:rPr>
          <w:rFonts w:ascii="Arial" w:hAnsi="Arial" w:cs="Arial"/>
          <w:b/>
          <w:bCs/>
        </w:rPr>
        <w:t xml:space="preserve">Gelände </w:t>
      </w:r>
      <w:proofErr w:type="spellStart"/>
      <w:r w:rsidRPr="00A2616F">
        <w:rPr>
          <w:rFonts w:ascii="Arial" w:hAnsi="Arial" w:cs="Arial"/>
          <w:b/>
          <w:bCs/>
        </w:rPr>
        <w:t>Biotürme</w:t>
      </w:r>
      <w:proofErr w:type="spellEnd"/>
      <w:r w:rsidRPr="00A2616F">
        <w:rPr>
          <w:rFonts w:ascii="Arial" w:hAnsi="Arial" w:cs="Arial"/>
          <w:b/>
          <w:bCs/>
        </w:rPr>
        <w:t xml:space="preserve"> in Lauchhammer</w:t>
      </w:r>
      <w:r w:rsidRPr="00A2616F">
        <w:rPr>
          <w:rFonts w:ascii="Arial" w:hAnsi="Arial" w:cs="Arial"/>
        </w:rPr>
        <w:t xml:space="preserve"> wird am Abend des </w:t>
      </w:r>
      <w:r w:rsidRPr="00A2616F">
        <w:rPr>
          <w:rFonts w:ascii="Arial" w:hAnsi="Arial" w:cs="Arial"/>
          <w:b/>
        </w:rPr>
        <w:t>25. Juni</w:t>
      </w:r>
      <w:r w:rsidRPr="00A2616F">
        <w:rPr>
          <w:rFonts w:ascii="Arial" w:hAnsi="Arial" w:cs="Arial"/>
        </w:rPr>
        <w:t xml:space="preserve"> ein Heißluftballon zur Bühne, wo die Lyrikerin Silke Scheuermann aus ihrem Gedichtband „Skizze vom Gras“ vorträgt. Bei „Percussion-</w:t>
      </w:r>
      <w:proofErr w:type="spellStart"/>
      <w:r w:rsidRPr="00A2616F">
        <w:rPr>
          <w:rFonts w:ascii="Arial" w:hAnsi="Arial" w:cs="Arial"/>
        </w:rPr>
        <w:t>Discussion</w:t>
      </w:r>
      <w:proofErr w:type="spellEnd"/>
      <w:r w:rsidRPr="00A2616F">
        <w:rPr>
          <w:rFonts w:ascii="Arial" w:hAnsi="Arial" w:cs="Arial"/>
        </w:rPr>
        <w:t xml:space="preserve">“ entwickelt Schlagzeugerin Evi </w:t>
      </w:r>
      <w:proofErr w:type="spellStart"/>
      <w:r w:rsidRPr="00A2616F">
        <w:rPr>
          <w:rFonts w:ascii="Arial" w:hAnsi="Arial" w:cs="Arial"/>
        </w:rPr>
        <w:t>Filippou</w:t>
      </w:r>
      <w:proofErr w:type="spellEnd"/>
      <w:r w:rsidRPr="00A2616F">
        <w:rPr>
          <w:rFonts w:ascii="Arial" w:hAnsi="Arial" w:cs="Arial"/>
        </w:rPr>
        <w:t xml:space="preserve"> eine kollektive </w:t>
      </w:r>
      <w:proofErr w:type="spellStart"/>
      <w:r w:rsidRPr="00A2616F">
        <w:rPr>
          <w:rFonts w:ascii="Arial" w:hAnsi="Arial" w:cs="Arial"/>
        </w:rPr>
        <w:t>Percussionperformance</w:t>
      </w:r>
      <w:proofErr w:type="spellEnd"/>
      <w:r w:rsidRPr="00A2616F">
        <w:rPr>
          <w:rFonts w:ascii="Arial" w:hAnsi="Arial" w:cs="Arial"/>
        </w:rPr>
        <w:t xml:space="preserve"> mit den TeilnehmerInnen der Karawane.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</w:rPr>
        <w:t xml:space="preserve">„Labor Duft“ heißt es am </w:t>
      </w:r>
      <w:r w:rsidRPr="00A2616F">
        <w:rPr>
          <w:rFonts w:ascii="Arial" w:hAnsi="Arial" w:cs="Arial"/>
          <w:b/>
        </w:rPr>
        <w:t>26. Juni</w:t>
      </w:r>
      <w:r w:rsidRPr="00A2616F">
        <w:rPr>
          <w:rFonts w:ascii="Arial" w:hAnsi="Arial" w:cs="Arial"/>
        </w:rPr>
        <w:t xml:space="preserve"> vormittags im </w:t>
      </w:r>
      <w:r w:rsidRPr="00A2616F">
        <w:rPr>
          <w:rFonts w:ascii="Arial" w:hAnsi="Arial" w:cs="Arial"/>
          <w:b/>
          <w:bCs/>
        </w:rPr>
        <w:t>Forster Rosengarten</w:t>
      </w:r>
      <w:r w:rsidRPr="00A2616F">
        <w:rPr>
          <w:rFonts w:ascii="Arial" w:hAnsi="Arial" w:cs="Arial"/>
        </w:rPr>
        <w:t xml:space="preserve">. Hier führen der Musiker Michel Godard und Duftexpertin Ursula S. </w:t>
      </w:r>
      <w:proofErr w:type="spellStart"/>
      <w:r w:rsidRPr="00A2616F">
        <w:rPr>
          <w:rFonts w:ascii="Arial" w:hAnsi="Arial" w:cs="Arial"/>
        </w:rPr>
        <w:t>Yeo</w:t>
      </w:r>
      <w:proofErr w:type="spellEnd"/>
      <w:r w:rsidRPr="00A2616F">
        <w:rPr>
          <w:rFonts w:ascii="Arial" w:hAnsi="Arial" w:cs="Arial"/>
        </w:rPr>
        <w:t xml:space="preserve"> ein Parfümkonzert auf, in dem Duftakkorde komponiert und mit großen Tüchern in die Luft verteilt werden, auf die wiederum die Musiker reagieren.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  <w:b/>
        </w:rPr>
        <w:t>Am Abend desselben Tages</w:t>
      </w:r>
      <w:r w:rsidRPr="00A2616F">
        <w:rPr>
          <w:rFonts w:ascii="Arial" w:hAnsi="Arial" w:cs="Arial"/>
        </w:rPr>
        <w:t xml:space="preserve"> erreicht die Karawane die </w:t>
      </w:r>
      <w:proofErr w:type="spellStart"/>
      <w:r w:rsidRPr="00A2616F">
        <w:rPr>
          <w:rFonts w:ascii="Arial" w:hAnsi="Arial" w:cs="Arial"/>
          <w:b/>
          <w:bCs/>
        </w:rPr>
        <w:t>Branitzer</w:t>
      </w:r>
      <w:proofErr w:type="spellEnd"/>
      <w:r w:rsidRPr="00A2616F">
        <w:rPr>
          <w:rFonts w:ascii="Arial" w:hAnsi="Arial" w:cs="Arial"/>
          <w:b/>
          <w:bCs/>
        </w:rPr>
        <w:t xml:space="preserve"> Schlossgärtnerei</w:t>
      </w:r>
      <w:r w:rsidRPr="00A2616F">
        <w:rPr>
          <w:rFonts w:ascii="Arial" w:hAnsi="Arial" w:cs="Arial"/>
        </w:rPr>
        <w:t xml:space="preserve">. Bei einem Konzert der deutsch-sorbischen Komponistin Carolina Eyck erklingen die sphärischen Klänge des elektronischen Musikinstruments Theremin. Der Abend im </w:t>
      </w:r>
      <w:proofErr w:type="spellStart"/>
      <w:r w:rsidRPr="00A2616F">
        <w:rPr>
          <w:rFonts w:ascii="Arial" w:hAnsi="Arial" w:cs="Arial"/>
        </w:rPr>
        <w:t>Branitzer</w:t>
      </w:r>
      <w:proofErr w:type="spellEnd"/>
      <w:r w:rsidRPr="00A2616F">
        <w:rPr>
          <w:rFonts w:ascii="Arial" w:hAnsi="Arial" w:cs="Arial"/>
        </w:rPr>
        <w:t xml:space="preserve"> Park gipfelt in einer Prozession, wenn sich Karawane und Publikum an der Landpyramide treffen und Fürst Pücklers „dritte Pyramide“ als Laserpyramide errichtet und mit Improvisationen aller Art geehrt wird.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  <w:b/>
        </w:rPr>
        <w:t>Am Sonntagvormittag, 27. Juni 2021</w:t>
      </w:r>
      <w:r w:rsidRPr="00A2616F">
        <w:rPr>
          <w:rFonts w:ascii="Arial" w:hAnsi="Arial" w:cs="Arial"/>
        </w:rPr>
        <w:t xml:space="preserve">, schlägt die Karawane als Wanderung im </w:t>
      </w:r>
      <w:r w:rsidRPr="00A2616F">
        <w:rPr>
          <w:rFonts w:ascii="Arial" w:hAnsi="Arial" w:cs="Arial"/>
          <w:b/>
          <w:bCs/>
        </w:rPr>
        <w:t xml:space="preserve">Rhododendronpark </w:t>
      </w:r>
      <w:proofErr w:type="spellStart"/>
      <w:r w:rsidRPr="00A2616F">
        <w:rPr>
          <w:rFonts w:ascii="Arial" w:hAnsi="Arial" w:cs="Arial"/>
          <w:b/>
          <w:bCs/>
        </w:rPr>
        <w:t>Kromlau</w:t>
      </w:r>
      <w:proofErr w:type="spellEnd"/>
      <w:r w:rsidRPr="00A2616F">
        <w:rPr>
          <w:rFonts w:ascii="Arial" w:hAnsi="Arial" w:cs="Arial"/>
        </w:rPr>
        <w:t xml:space="preserve"> auf, wo das Publikum an verschiedenen Orten Tanz, Musik und Vortrag geboten bekommt. Beispielsweise zeichnen an der </w:t>
      </w:r>
      <w:proofErr w:type="spellStart"/>
      <w:r w:rsidRPr="00A2616F">
        <w:rPr>
          <w:rFonts w:ascii="Arial" w:hAnsi="Arial" w:cs="Arial"/>
        </w:rPr>
        <w:t>Rakotzbrücke</w:t>
      </w:r>
      <w:proofErr w:type="spellEnd"/>
      <w:r w:rsidRPr="00A2616F">
        <w:rPr>
          <w:rFonts w:ascii="Arial" w:hAnsi="Arial" w:cs="Arial"/>
        </w:rPr>
        <w:t xml:space="preserve"> </w:t>
      </w:r>
      <w:proofErr w:type="spellStart"/>
      <w:r w:rsidRPr="00A2616F">
        <w:rPr>
          <w:rFonts w:ascii="Arial" w:hAnsi="Arial" w:cs="Arial"/>
        </w:rPr>
        <w:t>Trui</w:t>
      </w:r>
      <w:proofErr w:type="spellEnd"/>
      <w:r w:rsidRPr="00A2616F">
        <w:rPr>
          <w:rFonts w:ascii="Arial" w:hAnsi="Arial" w:cs="Arial"/>
        </w:rPr>
        <w:t xml:space="preserve"> </w:t>
      </w:r>
      <w:proofErr w:type="spellStart"/>
      <w:r w:rsidRPr="00A2616F">
        <w:rPr>
          <w:rFonts w:ascii="Arial" w:hAnsi="Arial" w:cs="Arial"/>
        </w:rPr>
        <w:t>Chielens</w:t>
      </w:r>
      <w:proofErr w:type="spellEnd"/>
      <w:r w:rsidRPr="00A2616F">
        <w:rPr>
          <w:rFonts w:ascii="Arial" w:hAnsi="Arial" w:cs="Arial"/>
        </w:rPr>
        <w:t xml:space="preserve"> und Maja </w:t>
      </w:r>
      <w:proofErr w:type="spellStart"/>
      <w:r w:rsidRPr="00A2616F">
        <w:rPr>
          <w:rFonts w:ascii="Arial" w:hAnsi="Arial" w:cs="Arial"/>
        </w:rPr>
        <w:t>Jantar</w:t>
      </w:r>
      <w:proofErr w:type="spellEnd"/>
      <w:r w:rsidRPr="00A2616F">
        <w:rPr>
          <w:rFonts w:ascii="Arial" w:hAnsi="Arial" w:cs="Arial"/>
        </w:rPr>
        <w:t xml:space="preserve">, mit seiner Klanginstallation „Long Strings“ tönt Peter </w:t>
      </w:r>
      <w:proofErr w:type="spellStart"/>
      <w:r w:rsidRPr="00A2616F">
        <w:rPr>
          <w:rFonts w:ascii="Arial" w:hAnsi="Arial" w:cs="Arial"/>
        </w:rPr>
        <w:t>Jacquemyn</w:t>
      </w:r>
      <w:proofErr w:type="spellEnd"/>
      <w:r w:rsidRPr="00A2616F">
        <w:rPr>
          <w:rFonts w:ascii="Arial" w:hAnsi="Arial" w:cs="Arial"/>
        </w:rPr>
        <w:t xml:space="preserve"> zwischen zwei Bäumen und das Duo „Aufgeweckte Gartenklänge“ sorgt mit ihrer Musik für Heiterkeit.</w:t>
      </w:r>
    </w:p>
    <w:p w:rsidR="007453B9" w:rsidRPr="00A2616F" w:rsidRDefault="007453B9" w:rsidP="00A2616F">
      <w:pPr>
        <w:spacing w:line="276" w:lineRule="auto"/>
        <w:rPr>
          <w:rFonts w:ascii="Arial" w:hAnsi="Arial" w:cs="Arial"/>
        </w:rPr>
      </w:pPr>
      <w:r w:rsidRPr="00A2616F">
        <w:rPr>
          <w:rFonts w:ascii="Arial" w:hAnsi="Arial" w:cs="Arial"/>
        </w:rPr>
        <w:t xml:space="preserve">Im </w:t>
      </w:r>
      <w:r w:rsidRPr="00A2616F">
        <w:rPr>
          <w:rFonts w:ascii="Arial" w:hAnsi="Arial" w:cs="Arial"/>
          <w:b/>
          <w:bCs/>
        </w:rPr>
        <w:t>Schlosspark Altdöbern</w:t>
      </w:r>
      <w:r w:rsidRPr="00A2616F">
        <w:rPr>
          <w:rFonts w:ascii="Arial" w:hAnsi="Arial" w:cs="Arial"/>
        </w:rPr>
        <w:t xml:space="preserve"> erreicht die Pückler-Karawane am </w:t>
      </w:r>
      <w:r w:rsidRPr="00A2616F">
        <w:rPr>
          <w:rFonts w:ascii="Arial" w:hAnsi="Arial" w:cs="Arial"/>
          <w:b/>
        </w:rPr>
        <w:t>Nachmittag des 27. Juni</w:t>
      </w:r>
      <w:r w:rsidRPr="00A2616F">
        <w:rPr>
          <w:rFonts w:ascii="Arial" w:hAnsi="Arial" w:cs="Arial"/>
        </w:rPr>
        <w:t xml:space="preserve"> ihr Ziel. Mit einer </w:t>
      </w:r>
      <w:proofErr w:type="spellStart"/>
      <w:r w:rsidRPr="00A2616F">
        <w:rPr>
          <w:rFonts w:ascii="Arial" w:hAnsi="Arial" w:cs="Arial"/>
        </w:rPr>
        <w:t>Pückler</w:t>
      </w:r>
      <w:proofErr w:type="spellEnd"/>
      <w:r w:rsidRPr="00A2616F">
        <w:rPr>
          <w:rFonts w:ascii="Arial" w:hAnsi="Arial" w:cs="Arial"/>
        </w:rPr>
        <w:t xml:space="preserve">-Rede von Simon </w:t>
      </w:r>
      <w:proofErr w:type="spellStart"/>
      <w:r w:rsidRPr="00A2616F">
        <w:rPr>
          <w:rFonts w:ascii="Arial" w:hAnsi="Arial" w:cs="Arial"/>
        </w:rPr>
        <w:t>Strauss</w:t>
      </w:r>
      <w:proofErr w:type="spellEnd"/>
      <w:r w:rsidRPr="00A2616F">
        <w:rPr>
          <w:rFonts w:ascii="Arial" w:hAnsi="Arial" w:cs="Arial"/>
        </w:rPr>
        <w:t xml:space="preserve">, dem Konzert „Romeo und Julia“ mit </w:t>
      </w:r>
      <w:proofErr w:type="spellStart"/>
      <w:r w:rsidRPr="00A2616F">
        <w:rPr>
          <w:rFonts w:ascii="Arial" w:hAnsi="Arial" w:cs="Arial"/>
        </w:rPr>
        <w:t>Ghalia</w:t>
      </w:r>
      <w:proofErr w:type="spellEnd"/>
      <w:r w:rsidRPr="00A2616F">
        <w:rPr>
          <w:rFonts w:ascii="Arial" w:hAnsi="Arial" w:cs="Arial"/>
        </w:rPr>
        <w:t xml:space="preserve"> </w:t>
      </w:r>
      <w:proofErr w:type="spellStart"/>
      <w:r w:rsidRPr="00A2616F">
        <w:rPr>
          <w:rFonts w:ascii="Arial" w:hAnsi="Arial" w:cs="Arial"/>
        </w:rPr>
        <w:t>Benali</w:t>
      </w:r>
      <w:proofErr w:type="spellEnd"/>
      <w:r w:rsidRPr="00A2616F">
        <w:rPr>
          <w:rFonts w:ascii="Arial" w:hAnsi="Arial" w:cs="Arial"/>
        </w:rPr>
        <w:t xml:space="preserve"> und </w:t>
      </w:r>
      <w:proofErr w:type="spellStart"/>
      <w:r w:rsidRPr="00A2616F">
        <w:rPr>
          <w:rFonts w:ascii="Arial" w:hAnsi="Arial" w:cs="Arial"/>
        </w:rPr>
        <w:t>Moufadhel</w:t>
      </w:r>
      <w:proofErr w:type="spellEnd"/>
      <w:r w:rsidRPr="00A2616F">
        <w:rPr>
          <w:rFonts w:ascii="Arial" w:hAnsi="Arial" w:cs="Arial"/>
        </w:rPr>
        <w:t xml:space="preserve"> </w:t>
      </w:r>
      <w:proofErr w:type="spellStart"/>
      <w:r w:rsidRPr="00A2616F">
        <w:rPr>
          <w:rFonts w:ascii="Arial" w:hAnsi="Arial" w:cs="Arial"/>
        </w:rPr>
        <w:t>Adhoum</w:t>
      </w:r>
      <w:proofErr w:type="spellEnd"/>
      <w:r w:rsidRPr="00A2616F">
        <w:rPr>
          <w:rFonts w:ascii="Arial" w:hAnsi="Arial" w:cs="Arial"/>
        </w:rPr>
        <w:t xml:space="preserve"> und Vorträgen, Installationen, Tanzperformance und Kochkunst mit Tim </w:t>
      </w:r>
      <w:proofErr w:type="spellStart"/>
      <w:r w:rsidRPr="00A2616F">
        <w:rPr>
          <w:rFonts w:ascii="Arial" w:hAnsi="Arial" w:cs="Arial"/>
        </w:rPr>
        <w:t>Sillack</w:t>
      </w:r>
      <w:proofErr w:type="spellEnd"/>
      <w:r w:rsidRPr="00A2616F">
        <w:rPr>
          <w:rFonts w:ascii="Arial" w:hAnsi="Arial" w:cs="Arial"/>
        </w:rPr>
        <w:t xml:space="preserve"> feiert der fahrende Salon das Finale.</w:t>
      </w:r>
    </w:p>
    <w:p w:rsidR="007453B9" w:rsidRPr="00A2616F" w:rsidRDefault="007453B9" w:rsidP="00A2616F">
      <w:pPr>
        <w:rPr>
          <w:rFonts w:ascii="Arial" w:hAnsi="Arial" w:cs="Arial"/>
          <w:b/>
        </w:rPr>
      </w:pPr>
    </w:p>
    <w:p w:rsidR="007453B9" w:rsidRDefault="007453B9" w:rsidP="00A2616F">
      <w:pPr>
        <w:rPr>
          <w:rFonts w:ascii="Arial" w:hAnsi="Arial" w:cs="Arial"/>
          <w:b/>
        </w:rPr>
      </w:pPr>
      <w:r w:rsidRPr="00A2616F">
        <w:rPr>
          <w:rFonts w:ascii="Arial" w:hAnsi="Arial" w:cs="Arial"/>
          <w:b/>
        </w:rPr>
        <w:t xml:space="preserve">Der Eintritt zu den Veranstaltungen ist frei. Weitere Informationen zu Programm, einzelnen Stationen und aktuellen Hygieneregeln finden Sie unter: </w:t>
      </w:r>
    </w:p>
    <w:p w:rsidR="002D1795" w:rsidRPr="002D1795" w:rsidRDefault="002D1795" w:rsidP="00A2616F">
      <w:pPr>
        <w:rPr>
          <w:rFonts w:ascii="Arial" w:hAnsi="Arial" w:cs="Arial"/>
        </w:rPr>
      </w:pPr>
      <w:hyperlink r:id="rId7" w:history="1">
        <w:r w:rsidRPr="002D1795">
          <w:rPr>
            <w:rStyle w:val="Hyperlink"/>
            <w:rFonts w:ascii="Arial" w:hAnsi="Arial" w:cs="Arial"/>
          </w:rPr>
          <w:t>www.pueckler-karawane.eu</w:t>
        </w:r>
      </w:hyperlink>
      <w:r w:rsidRPr="002D1795">
        <w:rPr>
          <w:rFonts w:ascii="Arial" w:hAnsi="Arial" w:cs="Arial"/>
        </w:rPr>
        <w:t xml:space="preserve"> </w:t>
      </w:r>
    </w:p>
    <w:p w:rsidR="007453B9" w:rsidRPr="00A2616F" w:rsidRDefault="007453B9" w:rsidP="002D1795">
      <w:pPr>
        <w:rPr>
          <w:rFonts w:ascii="Arial" w:hAnsi="Arial" w:cs="Arial"/>
          <w:color w:val="5B2182"/>
        </w:rPr>
      </w:pPr>
    </w:p>
    <w:p w:rsidR="00FB5484" w:rsidRPr="00FB5484" w:rsidRDefault="00FB5484" w:rsidP="00285F19">
      <w:pPr>
        <w:rPr>
          <w:rFonts w:ascii="Arial" w:hAnsi="Arial" w:cs="Arial"/>
          <w:sz w:val="20"/>
          <w:szCs w:val="20"/>
        </w:rPr>
      </w:pPr>
    </w:p>
    <w:sectPr w:rsidR="00FB5484" w:rsidRPr="00FB5484" w:rsidSect="00A2616F">
      <w:headerReference w:type="default" r:id="rId8"/>
      <w:footerReference w:type="default" r:id="rId9"/>
      <w:pgSz w:w="11906" w:h="16838"/>
      <w:pgMar w:top="1417" w:right="2125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C9" w:rsidRDefault="00D862C9">
      <w:pPr>
        <w:spacing w:after="0" w:line="240" w:lineRule="auto"/>
      </w:pPr>
      <w:r>
        <w:separator/>
      </w:r>
    </w:p>
  </w:endnote>
  <w:endnote w:type="continuationSeparator" w:id="0">
    <w:p w:rsidR="00D862C9" w:rsidRDefault="00D8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ld Extra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88" w:rsidRDefault="002D1795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2A4188" w:rsidRDefault="002D179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C9" w:rsidRDefault="00D862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862C9" w:rsidRDefault="00D8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A4188" w:rsidRDefault="002D17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42CCF"/>
    <w:rsid w:val="00071C97"/>
    <w:rsid w:val="000C50BD"/>
    <w:rsid w:val="000E29D6"/>
    <w:rsid w:val="000F0357"/>
    <w:rsid w:val="0011600E"/>
    <w:rsid w:val="00153E35"/>
    <w:rsid w:val="00191AC6"/>
    <w:rsid w:val="001C009B"/>
    <w:rsid w:val="00285F19"/>
    <w:rsid w:val="002D1795"/>
    <w:rsid w:val="002F337A"/>
    <w:rsid w:val="0032506C"/>
    <w:rsid w:val="00334948"/>
    <w:rsid w:val="00340312"/>
    <w:rsid w:val="003D7C3E"/>
    <w:rsid w:val="003E2ABB"/>
    <w:rsid w:val="003E6F88"/>
    <w:rsid w:val="003F7426"/>
    <w:rsid w:val="004152A9"/>
    <w:rsid w:val="00416FB9"/>
    <w:rsid w:val="00443433"/>
    <w:rsid w:val="004933EE"/>
    <w:rsid w:val="004A7F84"/>
    <w:rsid w:val="00592CE3"/>
    <w:rsid w:val="00597CAD"/>
    <w:rsid w:val="005B05AF"/>
    <w:rsid w:val="00624B38"/>
    <w:rsid w:val="00630797"/>
    <w:rsid w:val="0063623D"/>
    <w:rsid w:val="00706C42"/>
    <w:rsid w:val="00721B55"/>
    <w:rsid w:val="007453B9"/>
    <w:rsid w:val="00763D53"/>
    <w:rsid w:val="00830099"/>
    <w:rsid w:val="008452B7"/>
    <w:rsid w:val="008A0EAD"/>
    <w:rsid w:val="009434BA"/>
    <w:rsid w:val="00953CE9"/>
    <w:rsid w:val="00955E1A"/>
    <w:rsid w:val="00972866"/>
    <w:rsid w:val="00A2616F"/>
    <w:rsid w:val="00A323E1"/>
    <w:rsid w:val="00A43749"/>
    <w:rsid w:val="00A60E0D"/>
    <w:rsid w:val="00A62583"/>
    <w:rsid w:val="00AB16E1"/>
    <w:rsid w:val="00AB1820"/>
    <w:rsid w:val="00AC1776"/>
    <w:rsid w:val="00AE2561"/>
    <w:rsid w:val="00B14291"/>
    <w:rsid w:val="00B531DE"/>
    <w:rsid w:val="00B57977"/>
    <w:rsid w:val="00B71733"/>
    <w:rsid w:val="00B8783D"/>
    <w:rsid w:val="00BD25F6"/>
    <w:rsid w:val="00C01E9E"/>
    <w:rsid w:val="00C53B77"/>
    <w:rsid w:val="00C87B87"/>
    <w:rsid w:val="00C9036E"/>
    <w:rsid w:val="00CC187A"/>
    <w:rsid w:val="00D52B62"/>
    <w:rsid w:val="00D862C9"/>
    <w:rsid w:val="00DD0E43"/>
    <w:rsid w:val="00E238E3"/>
    <w:rsid w:val="00E96E19"/>
    <w:rsid w:val="00EA5AB7"/>
    <w:rsid w:val="00EB5D8D"/>
    <w:rsid w:val="00EF24F5"/>
    <w:rsid w:val="00F04D64"/>
    <w:rsid w:val="00F23F11"/>
    <w:rsid w:val="00F30671"/>
    <w:rsid w:val="00F93546"/>
    <w:rsid w:val="00FB5484"/>
    <w:rsid w:val="00FC31F4"/>
    <w:rsid w:val="00FC3A2D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SFPMText">
    <w:name w:val="SFPM Text"/>
    <w:basedOn w:val="Standard"/>
    <w:uiPriority w:val="99"/>
    <w:rsid w:val="007453B9"/>
    <w:pPr>
      <w:suppressAutoHyphens w:val="0"/>
      <w:autoSpaceDN/>
      <w:spacing w:before="240" w:after="240" w:line="276" w:lineRule="auto"/>
      <w:textAlignment w:val="auto"/>
    </w:pPr>
    <w:rPr>
      <w:rFonts w:ascii="Typold ExtraBold" w:eastAsiaTheme="minorHAnsi" w:hAnsi="Typold ExtraBold" w:cs="Calibri"/>
      <w:color w:val="5B218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SFPMText">
    <w:name w:val="SFPM Text"/>
    <w:basedOn w:val="Standard"/>
    <w:uiPriority w:val="99"/>
    <w:rsid w:val="007453B9"/>
    <w:pPr>
      <w:suppressAutoHyphens w:val="0"/>
      <w:autoSpaceDN/>
      <w:spacing w:before="240" w:after="240" w:line="276" w:lineRule="auto"/>
      <w:textAlignment w:val="auto"/>
    </w:pPr>
    <w:rPr>
      <w:rFonts w:ascii="Typold ExtraBold" w:eastAsiaTheme="minorHAnsi" w:hAnsi="Typold ExtraBold" w:cs="Calibri"/>
      <w:color w:val="5B218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ueckler-karawane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4</cp:revision>
  <dcterms:created xsi:type="dcterms:W3CDTF">2021-06-18T09:12:00Z</dcterms:created>
  <dcterms:modified xsi:type="dcterms:W3CDTF">2021-06-21T12:48:00Z</dcterms:modified>
</cp:coreProperties>
</file>