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83"/>
      </w:tblGrid>
      <w:tr w:rsidR="004710A4" w:rsidTr="00B745C1">
        <w:trPr>
          <w:trHeight w:val="423"/>
        </w:trPr>
        <w:tc>
          <w:tcPr>
            <w:tcW w:w="5495" w:type="dxa"/>
          </w:tcPr>
          <w:p w:rsidR="004710A4" w:rsidRDefault="00332120">
            <w:bookmarkStart w:id="0" w:name="_GoBack"/>
            <w:bookmarkEnd w:id="0"/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2EC9D" wp14:editId="210C33F4">
                      <wp:simplePos x="0" y="0"/>
                      <wp:positionH relativeFrom="page">
                        <wp:posOffset>6390640</wp:posOffset>
                      </wp:positionH>
                      <wp:positionV relativeFrom="page">
                        <wp:posOffset>4624070</wp:posOffset>
                      </wp:positionV>
                      <wp:extent cx="266700" cy="3930015"/>
                      <wp:effectExtent l="0" t="0" r="0" b="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93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2120" w:rsidRPr="00332120" w:rsidRDefault="00D144D2" w:rsidP="00332120">
                                  <w:pPr>
                                    <w:spacing w:after="0"/>
                                    <w:rPr>
                                      <w:rFonts w:ascii="Calibri Light" w:hAnsi="Calibri Light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 Light" w:hAnsi="Calibri Light"/>
                                        <w:color w:val="808080" w:themeColor="background1" w:themeShade="80"/>
                                        <w:sz w:val="15"/>
                                        <w:szCs w:val="15"/>
                                      </w:rPr>
                                      <w:id w:val="-985699622"/>
                                      <w:placeholder>
                                        <w:docPart w:val="4C3DE402859A4209B7EA312D527F55F5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76E32">
                                        <w:rPr>
                                          <w:rFonts w:ascii="Calibri Light" w:hAnsi="Calibri Light"/>
                                          <w:color w:val="808080" w:themeColor="background1" w:themeShade="80"/>
                                          <w:sz w:val="15"/>
                                          <w:szCs w:val="15"/>
                                        </w:rPr>
                                        <w:t>Pressrelease_1804</w:t>
                                      </w:r>
                                      <w:r w:rsidR="00F66950">
                                        <w:rPr>
                                          <w:rFonts w:ascii="Calibri Light" w:hAnsi="Calibri Light"/>
                                          <w:color w:val="808080" w:themeColor="background1" w:themeShade="80"/>
                                          <w:sz w:val="15"/>
                                          <w:szCs w:val="15"/>
                                        </w:rPr>
                                        <w:t>24</w:t>
                                      </w:r>
                                      <w:r w:rsidR="00E55B4D">
                                        <w:rPr>
                                          <w:rFonts w:ascii="Calibri Light" w:hAnsi="Calibri Light"/>
                                          <w:color w:val="808080" w:themeColor="background1" w:themeShade="80"/>
                                          <w:sz w:val="15"/>
                                          <w:szCs w:val="15"/>
                                        </w:rPr>
                                        <w:t>_v</w:t>
                                      </w:r>
                                    </w:sdtContent>
                                  </w:sdt>
                                  <w:r w:rsidR="004541C1">
                                    <w:rPr>
                                      <w:rFonts w:ascii="Calibri Light" w:hAnsi="Calibri Light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503.2pt;margin-top:364.1pt;width:21pt;height:30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" fillcolor="white [3201]" stroked="f" strokeweight=".5pt">
                      <v:textbox style="layout-flow:vertical;mso-layout-flow-alt:bottom-to-top" inset="1mm,1mm,1mm,1mm">
                        <w:txbxContent>
                          <w:p w:rsidR="00332120" w:rsidRPr="00332120" w:rsidRDefault="00D144D2" w:rsidP="00332120">
                            <w:pPr>
                              <w:spacing w:after="0"/>
                              <w:rPr>
                                <w:rFonts w:ascii="Calibri Light" w:hAnsi="Calibri Light"/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sdt>
                              <w:sdtPr>
                                <w:rPr>
                                  <w:rFonts w:ascii="Calibri Light" w:hAnsi="Calibri Light"/>
                                  <w:color w:val="808080" w:themeColor="background1" w:themeShade="80"/>
                                  <w:sz w:val="15"/>
                                  <w:szCs w:val="15"/>
                                </w:rPr>
                                <w:id w:val="-985699622"/>
                                <w:placeholder>
                                  <w:docPart w:val="4C3DE402859A4209B7EA312D527F55F5"/>
                                </w:placeholder>
                                <w:text/>
                              </w:sdtPr>
                              <w:sdtEndPr/>
                              <w:sdtContent>
                                <w:r w:rsidR="00076E32">
                                  <w:rPr>
                                    <w:rFonts w:ascii="Calibri Light" w:hAnsi="Calibri Light"/>
                                    <w:color w:val="808080" w:themeColor="background1" w:themeShade="80"/>
                                    <w:sz w:val="15"/>
                                    <w:szCs w:val="15"/>
                                  </w:rPr>
                                  <w:t>Pressrelease_1804</w:t>
                                </w:r>
                                <w:r w:rsidR="00F66950">
                                  <w:rPr>
                                    <w:rFonts w:ascii="Calibri Light" w:hAnsi="Calibri Light"/>
                                    <w:color w:val="808080" w:themeColor="background1" w:themeShade="80"/>
                                    <w:sz w:val="15"/>
                                    <w:szCs w:val="15"/>
                                  </w:rPr>
                                  <w:t>24</w:t>
                                </w:r>
                                <w:r w:rsidR="00E55B4D">
                                  <w:rPr>
                                    <w:rFonts w:ascii="Calibri Light" w:hAnsi="Calibri Light"/>
                                    <w:color w:val="808080" w:themeColor="background1" w:themeShade="80"/>
                                    <w:sz w:val="15"/>
                                    <w:szCs w:val="15"/>
                                  </w:rPr>
                                  <w:t>_v</w:t>
                                </w:r>
                              </w:sdtContent>
                            </w:sdt>
                            <w:r w:rsidR="004541C1">
                              <w:rPr>
                                <w:rFonts w:ascii="Calibri Light" w:hAnsi="Calibri Light"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sdt>
          <w:sdtPr>
            <w:id w:val="1741441680"/>
            <w:placeholder>
              <w:docPart w:val="CE4FE6F2061942FE88E8983F9BE41904"/>
            </w:placeholder>
          </w:sdtPr>
          <w:sdtEndPr/>
          <w:sdtContent>
            <w:tc>
              <w:tcPr>
                <w:tcW w:w="4283" w:type="dxa"/>
              </w:tcPr>
              <w:p w:rsidR="00AC6B69" w:rsidRPr="007A56C4" w:rsidRDefault="0017402A" w:rsidP="007A56C4">
                <w:r w:rsidRPr="007A56C4">
                  <w:t xml:space="preserve">Pressrelease </w:t>
                </w:r>
                <w:r w:rsidR="00F97CC0" w:rsidRPr="007A56C4">
                  <w:t>april</w:t>
                </w:r>
                <w:r w:rsidRPr="007A56C4">
                  <w:t xml:space="preserve"> 2018</w:t>
                </w:r>
              </w:p>
            </w:tc>
          </w:sdtContent>
        </w:sdt>
      </w:tr>
    </w:tbl>
    <w:sdt>
      <w:sdtPr>
        <w:rPr>
          <w:sz w:val="36"/>
          <w:lang w:val="en-US"/>
        </w:rPr>
        <w:alias w:val="Titel"/>
        <w:tag w:val=""/>
        <w:id w:val="-1260977407"/>
        <w:placeholder>
          <w:docPart w:val="0DFA672106724B7DB69CC5A3162B5D7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B239BF" w:rsidRPr="00F25299" w:rsidRDefault="00CE0C24" w:rsidP="001933B3">
          <w:pPr>
            <w:pStyle w:val="Rubrik1"/>
            <w:rPr>
              <w:sz w:val="36"/>
              <w:lang w:val="en-US"/>
            </w:rPr>
          </w:pPr>
          <w:r w:rsidRPr="00101330">
            <w:rPr>
              <w:sz w:val="36"/>
              <w:lang w:val="en-US"/>
            </w:rPr>
            <w:t xml:space="preserve">Supplies Direct City </w:t>
          </w:r>
          <w:proofErr w:type="spellStart"/>
          <w:r w:rsidRPr="00101330">
            <w:rPr>
              <w:sz w:val="36"/>
              <w:lang w:val="en-US"/>
            </w:rPr>
            <w:t>rekryterar</w:t>
          </w:r>
          <w:proofErr w:type="spellEnd"/>
          <w:r w:rsidRPr="00101330">
            <w:rPr>
              <w:sz w:val="36"/>
              <w:lang w:val="en-US"/>
            </w:rPr>
            <w:t xml:space="preserve"> </w:t>
          </w:r>
          <w:proofErr w:type="spellStart"/>
          <w:r w:rsidRPr="00101330">
            <w:rPr>
              <w:sz w:val="36"/>
              <w:lang w:val="en-US"/>
            </w:rPr>
            <w:t>branschprofilen</w:t>
          </w:r>
          <w:proofErr w:type="spellEnd"/>
          <w:r w:rsidRPr="00101330">
            <w:rPr>
              <w:sz w:val="36"/>
              <w:lang w:val="en-US"/>
            </w:rPr>
            <w:t xml:space="preserve"> Mårten Widborg</w:t>
          </w:r>
        </w:p>
      </w:sdtContent>
    </w:sdt>
    <w:p w:rsidR="0087362C" w:rsidRPr="00F25299" w:rsidRDefault="0087362C" w:rsidP="0017402A">
      <w:pPr>
        <w:tabs>
          <w:tab w:val="left" w:pos="3330"/>
        </w:tabs>
        <w:rPr>
          <w:b/>
          <w:sz w:val="2"/>
          <w:lang w:val="en-US"/>
        </w:rPr>
      </w:pPr>
    </w:p>
    <w:p w:rsidR="001A1818" w:rsidRPr="009A200C" w:rsidRDefault="002D08CC" w:rsidP="0017402A">
      <w:pPr>
        <w:tabs>
          <w:tab w:val="left" w:pos="3330"/>
        </w:tabs>
        <w:rPr>
          <w:b/>
          <w:sz w:val="20"/>
        </w:rPr>
      </w:pPr>
      <w:r w:rsidRPr="002D08CC">
        <w:rPr>
          <w:b/>
          <w:sz w:val="20"/>
        </w:rPr>
        <w:t xml:space="preserve">I byggandet av </w:t>
      </w:r>
      <w:r w:rsidRPr="00F1767B">
        <w:rPr>
          <w:b/>
          <w:i/>
          <w:sz w:val="20"/>
        </w:rPr>
        <w:t>Supplies Direct City</w:t>
      </w:r>
      <w:r w:rsidRPr="002D08CC">
        <w:rPr>
          <w:b/>
          <w:sz w:val="20"/>
        </w:rPr>
        <w:t xml:space="preserve">, Mälardalens största städgrossist, </w:t>
      </w:r>
      <w:r>
        <w:rPr>
          <w:b/>
          <w:sz w:val="20"/>
        </w:rPr>
        <w:t xml:space="preserve">tillträder branschprofilen </w:t>
      </w:r>
      <w:r w:rsidRPr="002D08CC">
        <w:rPr>
          <w:b/>
          <w:sz w:val="20"/>
        </w:rPr>
        <w:t xml:space="preserve">Mårten Widborg </w:t>
      </w:r>
      <w:r>
        <w:rPr>
          <w:b/>
          <w:sz w:val="20"/>
        </w:rPr>
        <w:t xml:space="preserve">som General Manager. </w:t>
      </w:r>
      <w:r w:rsidR="00907454">
        <w:rPr>
          <w:b/>
          <w:sz w:val="20"/>
        </w:rPr>
        <w:t>Han blir</w:t>
      </w:r>
      <w:r w:rsidR="009B0C50">
        <w:rPr>
          <w:b/>
          <w:sz w:val="20"/>
        </w:rPr>
        <w:t xml:space="preserve"> ansv</w:t>
      </w:r>
      <w:r w:rsidR="009B0C50" w:rsidRPr="00101330">
        <w:rPr>
          <w:b/>
          <w:sz w:val="20"/>
        </w:rPr>
        <w:t xml:space="preserve">arig för den </w:t>
      </w:r>
      <w:r w:rsidRPr="00101330">
        <w:rPr>
          <w:b/>
          <w:sz w:val="20"/>
        </w:rPr>
        <w:t xml:space="preserve">satsning Supplies Direct gör, </w:t>
      </w:r>
      <w:r w:rsidR="00A178A4" w:rsidRPr="00101330">
        <w:rPr>
          <w:b/>
          <w:sz w:val="20"/>
        </w:rPr>
        <w:t>när</w:t>
      </w:r>
      <w:r w:rsidRPr="00101330">
        <w:rPr>
          <w:b/>
          <w:sz w:val="20"/>
        </w:rPr>
        <w:t xml:space="preserve"> </w:t>
      </w:r>
      <w:r w:rsidR="0017402A" w:rsidRPr="00101330">
        <w:rPr>
          <w:b/>
          <w:sz w:val="20"/>
        </w:rPr>
        <w:t xml:space="preserve">City Pappers butiker </w:t>
      </w:r>
      <w:r w:rsidR="00F475D8" w:rsidRPr="00101330">
        <w:rPr>
          <w:b/>
          <w:sz w:val="20"/>
        </w:rPr>
        <w:t xml:space="preserve">byter </w:t>
      </w:r>
      <w:r w:rsidR="009A200C" w:rsidRPr="00101330">
        <w:rPr>
          <w:b/>
          <w:sz w:val="20"/>
        </w:rPr>
        <w:t>namn till Supplies Direct</w:t>
      </w:r>
      <w:r w:rsidR="00101330" w:rsidRPr="00101330">
        <w:rPr>
          <w:b/>
          <w:sz w:val="20"/>
        </w:rPr>
        <w:t xml:space="preserve"> samtidigt som all kompetens och verksamhet </w:t>
      </w:r>
      <w:r w:rsidR="0017402A" w:rsidRPr="00101330">
        <w:rPr>
          <w:b/>
          <w:sz w:val="20"/>
        </w:rPr>
        <w:t xml:space="preserve">från Supplies Direct i Västberga </w:t>
      </w:r>
      <w:r w:rsidR="00101330" w:rsidRPr="00101330">
        <w:rPr>
          <w:b/>
          <w:sz w:val="20"/>
        </w:rPr>
        <w:t xml:space="preserve">flyttas </w:t>
      </w:r>
      <w:r w:rsidR="0017402A" w:rsidRPr="00101330">
        <w:rPr>
          <w:b/>
          <w:sz w:val="20"/>
        </w:rPr>
        <w:t xml:space="preserve">till </w:t>
      </w:r>
      <w:r w:rsidR="00F1767B" w:rsidRPr="00101330">
        <w:rPr>
          <w:b/>
          <w:sz w:val="20"/>
        </w:rPr>
        <w:t xml:space="preserve">den </w:t>
      </w:r>
      <w:r w:rsidR="002B1B95" w:rsidRPr="00101330">
        <w:rPr>
          <w:b/>
          <w:sz w:val="20"/>
        </w:rPr>
        <w:t xml:space="preserve">ombyggda </w:t>
      </w:r>
      <w:r w:rsidR="007311D1" w:rsidRPr="00101330">
        <w:rPr>
          <w:b/>
          <w:sz w:val="20"/>
        </w:rPr>
        <w:t>butik</w:t>
      </w:r>
      <w:r w:rsidR="00F1767B" w:rsidRPr="00101330">
        <w:rPr>
          <w:b/>
          <w:sz w:val="20"/>
        </w:rPr>
        <w:t>en</w:t>
      </w:r>
      <w:r w:rsidR="007311D1" w:rsidRPr="00101330">
        <w:rPr>
          <w:b/>
          <w:sz w:val="20"/>
        </w:rPr>
        <w:t xml:space="preserve"> </w:t>
      </w:r>
      <w:r w:rsidR="001A1818" w:rsidRPr="00101330">
        <w:rPr>
          <w:b/>
          <w:sz w:val="20"/>
        </w:rPr>
        <w:t>i Årsta</w:t>
      </w:r>
      <w:r w:rsidR="000D3790" w:rsidRPr="00101330">
        <w:rPr>
          <w:b/>
          <w:sz w:val="20"/>
        </w:rPr>
        <w:t xml:space="preserve">. </w:t>
      </w:r>
      <w:r w:rsidR="00F1767B" w:rsidRPr="00101330">
        <w:rPr>
          <w:b/>
          <w:sz w:val="20"/>
        </w:rPr>
        <w:t xml:space="preserve">Mårten </w:t>
      </w:r>
      <w:r w:rsidRPr="00101330">
        <w:rPr>
          <w:b/>
          <w:sz w:val="20"/>
        </w:rPr>
        <w:t xml:space="preserve">blir även ansvarig för </w:t>
      </w:r>
      <w:r w:rsidR="00FA58C4" w:rsidRPr="00101330">
        <w:rPr>
          <w:b/>
          <w:i/>
          <w:sz w:val="20"/>
        </w:rPr>
        <w:t>Supplies Direct Uppsala</w:t>
      </w:r>
      <w:r w:rsidR="00FA58C4" w:rsidRPr="00101330">
        <w:rPr>
          <w:b/>
          <w:sz w:val="20"/>
        </w:rPr>
        <w:t>.</w:t>
      </w:r>
    </w:p>
    <w:p w:rsidR="004D1CAE" w:rsidRDefault="00DD53D3" w:rsidP="004D1CAE">
      <w:pPr>
        <w:tabs>
          <w:tab w:val="left" w:pos="3330"/>
        </w:tabs>
        <w:rPr>
          <w:sz w:val="20"/>
        </w:rPr>
      </w:pPr>
      <w:r>
        <w:rPr>
          <w:sz w:val="20"/>
        </w:rPr>
        <w:t>Supplies Direct f</w:t>
      </w:r>
      <w:r w:rsidRPr="00101330">
        <w:rPr>
          <w:sz w:val="20"/>
        </w:rPr>
        <w:t xml:space="preserve">ortsätter </w:t>
      </w:r>
      <w:r w:rsidR="00232D74" w:rsidRPr="00101330">
        <w:rPr>
          <w:sz w:val="20"/>
        </w:rPr>
        <w:t xml:space="preserve">att </w:t>
      </w:r>
      <w:r w:rsidR="009B0C50" w:rsidRPr="00101330">
        <w:rPr>
          <w:sz w:val="20"/>
        </w:rPr>
        <w:t>satsa</w:t>
      </w:r>
      <w:r w:rsidR="00907454" w:rsidRPr="00101330">
        <w:rPr>
          <w:sz w:val="20"/>
        </w:rPr>
        <w:t xml:space="preserve">. </w:t>
      </w:r>
      <w:r w:rsidR="00907454">
        <w:rPr>
          <w:sz w:val="20"/>
        </w:rPr>
        <w:t xml:space="preserve">I juni </w:t>
      </w:r>
      <w:r>
        <w:rPr>
          <w:sz w:val="20"/>
        </w:rPr>
        <w:t>anställ</w:t>
      </w:r>
      <w:r w:rsidR="00907454">
        <w:rPr>
          <w:sz w:val="20"/>
        </w:rPr>
        <w:t>s</w:t>
      </w:r>
      <w:r>
        <w:rPr>
          <w:sz w:val="20"/>
        </w:rPr>
        <w:t xml:space="preserve"> </w:t>
      </w:r>
      <w:r w:rsidR="00907454">
        <w:rPr>
          <w:sz w:val="20"/>
        </w:rPr>
        <w:t>en av branschens stora profiler, Mårten Widborg, med bl</w:t>
      </w:r>
      <w:r w:rsidR="003443E7">
        <w:rPr>
          <w:sz w:val="20"/>
        </w:rPr>
        <w:t>and</w:t>
      </w:r>
      <w:r w:rsidR="00907454">
        <w:rPr>
          <w:sz w:val="20"/>
        </w:rPr>
        <w:t xml:space="preserve"> a</w:t>
      </w:r>
      <w:r w:rsidR="003443E7">
        <w:rPr>
          <w:sz w:val="20"/>
        </w:rPr>
        <w:t xml:space="preserve">nnat </w:t>
      </w:r>
      <w:r w:rsidR="00F66950">
        <w:rPr>
          <w:sz w:val="20"/>
        </w:rPr>
        <w:t xml:space="preserve">tretton år på </w:t>
      </w:r>
      <w:proofErr w:type="spellStart"/>
      <w:r w:rsidR="00F66950">
        <w:rPr>
          <w:sz w:val="20"/>
        </w:rPr>
        <w:t>Vileda</w:t>
      </w:r>
      <w:proofErr w:type="spellEnd"/>
      <w:r w:rsidR="00F66950">
        <w:rPr>
          <w:sz w:val="20"/>
        </w:rPr>
        <w:t xml:space="preserve"> </w:t>
      </w:r>
      <w:r>
        <w:rPr>
          <w:sz w:val="20"/>
        </w:rPr>
        <w:t xml:space="preserve">som </w:t>
      </w:r>
      <w:r w:rsidR="00F66950">
        <w:rPr>
          <w:sz w:val="20"/>
        </w:rPr>
        <w:t>golv</w:t>
      </w:r>
      <w:r>
        <w:rPr>
          <w:sz w:val="20"/>
        </w:rPr>
        <w:t>- och matt</w:t>
      </w:r>
      <w:r w:rsidR="00F66950">
        <w:rPr>
          <w:sz w:val="20"/>
        </w:rPr>
        <w:t>specialist</w:t>
      </w:r>
      <w:r w:rsidR="00907454">
        <w:rPr>
          <w:sz w:val="20"/>
        </w:rPr>
        <w:t>, t</w:t>
      </w:r>
      <w:r w:rsidR="00F66950">
        <w:rPr>
          <w:sz w:val="20"/>
        </w:rPr>
        <w:t xml:space="preserve">re år som ordförande för </w:t>
      </w:r>
      <w:r w:rsidR="00F1767B">
        <w:rPr>
          <w:sz w:val="20"/>
        </w:rPr>
        <w:t xml:space="preserve">branschorganisationen </w:t>
      </w:r>
      <w:r w:rsidR="00F66950">
        <w:rPr>
          <w:sz w:val="20"/>
        </w:rPr>
        <w:t>Städbranschen Sverige</w:t>
      </w:r>
      <w:r w:rsidR="00F1767B">
        <w:rPr>
          <w:sz w:val="20"/>
        </w:rPr>
        <w:t xml:space="preserve"> </w:t>
      </w:r>
      <w:r w:rsidR="007A56C4">
        <w:rPr>
          <w:sz w:val="20"/>
        </w:rPr>
        <w:t xml:space="preserve">och </w:t>
      </w:r>
      <w:r w:rsidR="00F1767B">
        <w:rPr>
          <w:sz w:val="20"/>
        </w:rPr>
        <w:t xml:space="preserve">med </w:t>
      </w:r>
      <w:r>
        <w:rPr>
          <w:sz w:val="20"/>
        </w:rPr>
        <w:t xml:space="preserve">utmärkelsen </w:t>
      </w:r>
      <w:r w:rsidR="003443E7">
        <w:rPr>
          <w:sz w:val="20"/>
        </w:rPr>
        <w:t>”</w:t>
      </w:r>
      <w:r w:rsidR="004F530B">
        <w:rPr>
          <w:sz w:val="20"/>
        </w:rPr>
        <w:t>Årets golvprofil</w:t>
      </w:r>
      <w:r w:rsidR="003443E7">
        <w:rPr>
          <w:sz w:val="20"/>
        </w:rPr>
        <w:t>”</w:t>
      </w:r>
      <w:r>
        <w:rPr>
          <w:sz w:val="20"/>
        </w:rPr>
        <w:t xml:space="preserve"> i bagaget.</w:t>
      </w:r>
    </w:p>
    <w:p w:rsidR="00334ABA" w:rsidRPr="007A56C4" w:rsidRDefault="00101330" w:rsidP="007A56C4">
      <w:pPr>
        <w:tabs>
          <w:tab w:val="left" w:pos="3330"/>
        </w:tabs>
        <w:rPr>
          <w:sz w:val="20"/>
        </w:rPr>
      </w:pPr>
      <w:r w:rsidRPr="009A200C">
        <w:rPr>
          <w:sz w:val="20"/>
        </w:rPr>
        <w:t>–</w:t>
      </w:r>
      <w:r>
        <w:rPr>
          <w:sz w:val="20"/>
        </w:rPr>
        <w:t xml:space="preserve"> </w:t>
      </w:r>
      <w:r w:rsidR="004F530B" w:rsidRPr="00101330">
        <w:rPr>
          <w:sz w:val="20"/>
        </w:rPr>
        <w:t>Mårten har ett långt förflutet inom städbranschen och har</w:t>
      </w:r>
      <w:r w:rsidRPr="00101330">
        <w:rPr>
          <w:sz w:val="20"/>
        </w:rPr>
        <w:t xml:space="preserve"> definitivt</w:t>
      </w:r>
      <w:r w:rsidR="004F530B" w:rsidRPr="00101330">
        <w:rPr>
          <w:sz w:val="20"/>
        </w:rPr>
        <w:t xml:space="preserve"> kompetens</w:t>
      </w:r>
      <w:r w:rsidR="00232D74" w:rsidRPr="00101330">
        <w:rPr>
          <w:sz w:val="20"/>
        </w:rPr>
        <w:t>en</w:t>
      </w:r>
      <w:r w:rsidR="004F530B" w:rsidRPr="00101330">
        <w:rPr>
          <w:sz w:val="20"/>
        </w:rPr>
        <w:t xml:space="preserve"> att utveckla Supplies Direct City tillsammans med alla duktiga medarbetare, säger Claes Sunebring, </w:t>
      </w:r>
      <w:proofErr w:type="spellStart"/>
      <w:r w:rsidR="00F1767B" w:rsidRPr="00101330">
        <w:rPr>
          <w:sz w:val="20"/>
        </w:rPr>
        <w:t>Sales</w:t>
      </w:r>
      <w:proofErr w:type="spellEnd"/>
      <w:r w:rsidR="00F1767B" w:rsidRPr="00101330">
        <w:rPr>
          <w:sz w:val="20"/>
        </w:rPr>
        <w:t xml:space="preserve"> Manager </w:t>
      </w:r>
      <w:proofErr w:type="spellStart"/>
      <w:r w:rsidR="00F1767B" w:rsidRPr="00101330">
        <w:rPr>
          <w:sz w:val="20"/>
        </w:rPr>
        <w:t>Facility</w:t>
      </w:r>
      <w:proofErr w:type="spellEnd"/>
      <w:r w:rsidR="00F1767B" w:rsidRPr="00101330">
        <w:rPr>
          <w:sz w:val="20"/>
        </w:rPr>
        <w:t xml:space="preserve"> </w:t>
      </w:r>
      <w:r w:rsidR="009B0C50" w:rsidRPr="00101330">
        <w:rPr>
          <w:sz w:val="20"/>
        </w:rPr>
        <w:t>Solutions</w:t>
      </w:r>
      <w:r w:rsidR="00F1767B" w:rsidRPr="00101330">
        <w:rPr>
          <w:sz w:val="20"/>
        </w:rPr>
        <w:t xml:space="preserve"> på Procurator/Supplies Direct.</w:t>
      </w:r>
    </w:p>
    <w:p w:rsidR="00E55B4D" w:rsidRPr="007A56C4" w:rsidRDefault="007A56C4" w:rsidP="007A56C4">
      <w:pPr>
        <w:tabs>
          <w:tab w:val="left" w:pos="3330"/>
        </w:tabs>
        <w:rPr>
          <w:sz w:val="20"/>
        </w:rPr>
      </w:pPr>
      <w:r w:rsidRPr="009A200C">
        <w:rPr>
          <w:sz w:val="20"/>
        </w:rPr>
        <w:t>–</w:t>
      </w:r>
      <w:r>
        <w:rPr>
          <w:sz w:val="20"/>
        </w:rPr>
        <w:t xml:space="preserve"> </w:t>
      </w:r>
      <w:r w:rsidR="00C93421" w:rsidRPr="007A56C4">
        <w:rPr>
          <w:sz w:val="20"/>
        </w:rPr>
        <w:t xml:space="preserve">Mårten blir en stor tillgång i företaget. Jag </w:t>
      </w:r>
      <w:r w:rsidR="009B0C50" w:rsidRPr="007A56C4">
        <w:rPr>
          <w:sz w:val="20"/>
        </w:rPr>
        <w:t xml:space="preserve">är </w:t>
      </w:r>
      <w:r w:rsidRPr="007A56C4">
        <w:rPr>
          <w:sz w:val="20"/>
        </w:rPr>
        <w:t>väldigt</w:t>
      </w:r>
      <w:r w:rsidR="009B0C50" w:rsidRPr="007A56C4">
        <w:rPr>
          <w:sz w:val="20"/>
        </w:rPr>
        <w:t xml:space="preserve"> imponerad av</w:t>
      </w:r>
      <w:r w:rsidR="00C93421" w:rsidRPr="007A56C4">
        <w:rPr>
          <w:sz w:val="20"/>
        </w:rPr>
        <w:t xml:space="preserve"> vad han har åsta</w:t>
      </w:r>
      <w:r w:rsidR="009B0C50" w:rsidRPr="007A56C4">
        <w:rPr>
          <w:sz w:val="20"/>
        </w:rPr>
        <w:t xml:space="preserve">dkommit för branschen. </w:t>
      </w:r>
      <w:r w:rsidR="00311B78">
        <w:rPr>
          <w:sz w:val="20"/>
        </w:rPr>
        <w:br/>
      </w:r>
      <w:r w:rsidR="00C93421" w:rsidRPr="007A56C4">
        <w:rPr>
          <w:sz w:val="20"/>
        </w:rPr>
        <w:t xml:space="preserve">Att vi fortsätter att knyta kunnigt folk </w:t>
      </w:r>
      <w:r w:rsidR="009B0C50" w:rsidRPr="007A56C4">
        <w:rPr>
          <w:sz w:val="20"/>
        </w:rPr>
        <w:t xml:space="preserve">till oss </w:t>
      </w:r>
      <w:r w:rsidR="00C93421" w:rsidRPr="007A56C4">
        <w:rPr>
          <w:sz w:val="20"/>
        </w:rPr>
        <w:t>innebär bättre support och högre servicenivå för våra kunder</w:t>
      </w:r>
      <w:r w:rsidR="00E55B4D" w:rsidRPr="007A56C4">
        <w:rPr>
          <w:sz w:val="20"/>
        </w:rPr>
        <w:t xml:space="preserve">, </w:t>
      </w:r>
      <w:r w:rsidR="009A200C" w:rsidRPr="007A56C4">
        <w:rPr>
          <w:sz w:val="20"/>
        </w:rPr>
        <w:t xml:space="preserve">säger </w:t>
      </w:r>
      <w:r w:rsidR="00E55B4D" w:rsidRPr="007A56C4">
        <w:rPr>
          <w:sz w:val="20"/>
        </w:rPr>
        <w:t>Hasse Åström, marknadschef på Supplies Direct.</w:t>
      </w:r>
    </w:p>
    <w:p w:rsidR="00A145F5" w:rsidRPr="007A56C4" w:rsidRDefault="007A56C4" w:rsidP="007A56C4">
      <w:pPr>
        <w:tabs>
          <w:tab w:val="left" w:pos="3330"/>
        </w:tabs>
        <w:rPr>
          <w:sz w:val="20"/>
        </w:rPr>
      </w:pPr>
      <w:r w:rsidRPr="007A56C4">
        <w:rPr>
          <w:sz w:val="20"/>
        </w:rPr>
        <w:t xml:space="preserve">– </w:t>
      </w:r>
      <w:r w:rsidR="00A145F5" w:rsidRPr="007A56C4">
        <w:rPr>
          <w:sz w:val="20"/>
        </w:rPr>
        <w:t xml:space="preserve">Jag känner mig inspirerad att </w:t>
      </w:r>
      <w:r w:rsidR="00232D74" w:rsidRPr="007A56C4">
        <w:rPr>
          <w:sz w:val="20"/>
        </w:rPr>
        <w:t xml:space="preserve">få </w:t>
      </w:r>
      <w:r w:rsidR="00A145F5" w:rsidRPr="007A56C4">
        <w:rPr>
          <w:sz w:val="20"/>
        </w:rPr>
        <w:t xml:space="preserve">vara med </w:t>
      </w:r>
      <w:r w:rsidR="008C70F6" w:rsidRPr="007A56C4">
        <w:rPr>
          <w:sz w:val="20"/>
        </w:rPr>
        <w:t>och</w:t>
      </w:r>
      <w:r w:rsidR="00A145F5" w:rsidRPr="007A56C4">
        <w:rPr>
          <w:sz w:val="20"/>
        </w:rPr>
        <w:t xml:space="preserve"> skapa </w:t>
      </w:r>
      <w:r w:rsidR="006F4D64" w:rsidRPr="007A56C4">
        <w:rPr>
          <w:sz w:val="20"/>
        </w:rPr>
        <w:t>Supplies Direct City</w:t>
      </w:r>
      <w:r w:rsidR="00A145F5" w:rsidRPr="007A56C4">
        <w:rPr>
          <w:sz w:val="20"/>
        </w:rPr>
        <w:t xml:space="preserve">. Vi ska </w:t>
      </w:r>
      <w:r w:rsidR="00907454" w:rsidRPr="007A56C4">
        <w:rPr>
          <w:sz w:val="20"/>
        </w:rPr>
        <w:t xml:space="preserve">använda </w:t>
      </w:r>
      <w:r w:rsidR="009B0C50" w:rsidRPr="007A56C4">
        <w:rPr>
          <w:sz w:val="20"/>
        </w:rPr>
        <w:t xml:space="preserve">den </w:t>
      </w:r>
      <w:r w:rsidR="00907454" w:rsidRPr="007A56C4">
        <w:rPr>
          <w:sz w:val="20"/>
        </w:rPr>
        <w:t xml:space="preserve">erfarenhet, </w:t>
      </w:r>
      <w:r w:rsidR="00A145F5" w:rsidRPr="007A56C4">
        <w:rPr>
          <w:sz w:val="20"/>
        </w:rPr>
        <w:t xml:space="preserve">kompetens </w:t>
      </w:r>
      <w:r w:rsidR="00907454" w:rsidRPr="007A56C4">
        <w:rPr>
          <w:sz w:val="20"/>
        </w:rPr>
        <w:t xml:space="preserve">och </w:t>
      </w:r>
      <w:r w:rsidR="000755A6" w:rsidRPr="007A56C4">
        <w:rPr>
          <w:sz w:val="20"/>
        </w:rPr>
        <w:t>det innovativa tänkande</w:t>
      </w:r>
      <w:r w:rsidR="003443E7" w:rsidRPr="007A56C4">
        <w:rPr>
          <w:sz w:val="20"/>
        </w:rPr>
        <w:t xml:space="preserve"> som finns i verksamheten </w:t>
      </w:r>
      <w:r w:rsidR="00907454" w:rsidRPr="007A56C4">
        <w:rPr>
          <w:sz w:val="20"/>
        </w:rPr>
        <w:t xml:space="preserve">för att bli den </w:t>
      </w:r>
      <w:r w:rsidR="00A145F5" w:rsidRPr="007A56C4">
        <w:rPr>
          <w:sz w:val="20"/>
        </w:rPr>
        <w:t xml:space="preserve">självklara partnern till </w:t>
      </w:r>
      <w:r w:rsidR="00300710" w:rsidRPr="007A56C4">
        <w:rPr>
          <w:sz w:val="20"/>
        </w:rPr>
        <w:t>städ- och FM-bolag</w:t>
      </w:r>
      <w:r w:rsidR="003443E7" w:rsidRPr="007A56C4">
        <w:rPr>
          <w:sz w:val="20"/>
        </w:rPr>
        <w:t>en</w:t>
      </w:r>
      <w:r w:rsidR="00300710" w:rsidRPr="007A56C4">
        <w:rPr>
          <w:sz w:val="20"/>
        </w:rPr>
        <w:t xml:space="preserve"> </w:t>
      </w:r>
      <w:r w:rsidR="00A145F5" w:rsidRPr="007A56C4">
        <w:rPr>
          <w:sz w:val="20"/>
        </w:rPr>
        <w:t xml:space="preserve">i </w:t>
      </w:r>
      <w:r w:rsidR="003443E7" w:rsidRPr="007A56C4">
        <w:rPr>
          <w:sz w:val="20"/>
        </w:rPr>
        <w:t>Mälardalen</w:t>
      </w:r>
      <w:r w:rsidR="00907454" w:rsidRPr="007A56C4">
        <w:rPr>
          <w:sz w:val="20"/>
        </w:rPr>
        <w:t xml:space="preserve">, </w:t>
      </w:r>
      <w:r w:rsidR="00A145F5" w:rsidRPr="007A56C4">
        <w:rPr>
          <w:sz w:val="20"/>
        </w:rPr>
        <w:t>säger Mårten Widborg</w:t>
      </w:r>
      <w:r w:rsidR="00EE2AA2" w:rsidRPr="007A56C4">
        <w:rPr>
          <w:sz w:val="20"/>
        </w:rPr>
        <w:t>.</w:t>
      </w:r>
    </w:p>
    <w:p w:rsidR="00907454" w:rsidRPr="007A56C4" w:rsidRDefault="007A56C4" w:rsidP="00907454">
      <w:pPr>
        <w:tabs>
          <w:tab w:val="left" w:pos="3330"/>
        </w:tabs>
        <w:rPr>
          <w:sz w:val="20"/>
        </w:rPr>
      </w:pPr>
      <w:r w:rsidRPr="007A56C4">
        <w:rPr>
          <w:sz w:val="20"/>
        </w:rPr>
        <w:t xml:space="preserve">Stor invigning </w:t>
      </w:r>
      <w:r w:rsidR="00EE2AA2" w:rsidRPr="007A56C4">
        <w:rPr>
          <w:sz w:val="20"/>
        </w:rPr>
        <w:t xml:space="preserve">av Supplies Direct City </w:t>
      </w:r>
      <w:r w:rsidR="003443E7" w:rsidRPr="007A56C4">
        <w:rPr>
          <w:sz w:val="20"/>
        </w:rPr>
        <w:t>är</w:t>
      </w:r>
      <w:r w:rsidR="009B0C50" w:rsidRPr="007A56C4">
        <w:rPr>
          <w:sz w:val="20"/>
        </w:rPr>
        <w:t xml:space="preserve"> planerad till den</w:t>
      </w:r>
      <w:r w:rsidR="00907454" w:rsidRPr="007A56C4">
        <w:rPr>
          <w:sz w:val="20"/>
        </w:rPr>
        <w:t xml:space="preserve"> 31 augusti.</w:t>
      </w:r>
    </w:p>
    <w:p w:rsidR="003443E7" w:rsidRPr="008B0291" w:rsidRDefault="003443E7" w:rsidP="00907454">
      <w:pPr>
        <w:tabs>
          <w:tab w:val="left" w:pos="3330"/>
        </w:tabs>
        <w:rPr>
          <w:sz w:val="20"/>
        </w:rPr>
      </w:pPr>
    </w:p>
    <w:p w:rsidR="0061465E" w:rsidRDefault="00956EE7" w:rsidP="0087362C">
      <w:pPr>
        <w:tabs>
          <w:tab w:val="left" w:pos="3330"/>
          <w:tab w:val="center" w:pos="4962"/>
        </w:tabs>
        <w:rPr>
          <w:i/>
          <w:color w:val="808080" w:themeColor="background1" w:themeShade="80"/>
          <w:sz w:val="18"/>
        </w:rPr>
      </w:pPr>
      <w:r w:rsidRPr="009A200C">
        <w:rPr>
          <w:b/>
          <w:sz w:val="20"/>
        </w:rPr>
        <w:t>För ytterligare information kontakta:</w:t>
      </w:r>
      <w:r w:rsidRPr="009A200C">
        <w:rPr>
          <w:b/>
          <w:sz w:val="20"/>
        </w:rPr>
        <w:br/>
      </w:r>
      <w:r w:rsidR="00856651" w:rsidRPr="009A200C">
        <w:rPr>
          <w:sz w:val="20"/>
        </w:rPr>
        <w:t>Hasse Åström, Marknadschef, Supplies Direct, 0706-57 70 00</w:t>
      </w:r>
      <w:r w:rsidR="00856651" w:rsidRPr="009A200C">
        <w:rPr>
          <w:sz w:val="20"/>
        </w:rPr>
        <w:br/>
      </w:r>
      <w:r w:rsidRPr="009A200C">
        <w:rPr>
          <w:sz w:val="20"/>
        </w:rPr>
        <w:t>Claes Sunebring, Försäljningschef Service, Facility Solutions, Procurator Sverige AB, 0705-16 79 01</w:t>
      </w:r>
      <w:r w:rsidRPr="009A200C">
        <w:rPr>
          <w:sz w:val="20"/>
        </w:rPr>
        <w:br/>
      </w:r>
    </w:p>
    <w:p w:rsidR="002D7409" w:rsidRDefault="002D7409" w:rsidP="0087362C">
      <w:pPr>
        <w:tabs>
          <w:tab w:val="left" w:pos="3330"/>
          <w:tab w:val="center" w:pos="4962"/>
        </w:tabs>
        <w:rPr>
          <w:i/>
          <w:color w:val="808080" w:themeColor="background1" w:themeShade="80"/>
          <w:sz w:val="18"/>
        </w:rPr>
      </w:pPr>
    </w:p>
    <w:p w:rsidR="003443E7" w:rsidRDefault="003443E7" w:rsidP="0087362C">
      <w:pPr>
        <w:tabs>
          <w:tab w:val="left" w:pos="3330"/>
          <w:tab w:val="center" w:pos="4962"/>
        </w:tabs>
        <w:rPr>
          <w:i/>
          <w:color w:val="808080" w:themeColor="background1" w:themeShade="80"/>
          <w:sz w:val="18"/>
        </w:rPr>
      </w:pPr>
    </w:p>
    <w:p w:rsidR="003443E7" w:rsidRDefault="003443E7" w:rsidP="0087362C">
      <w:pPr>
        <w:tabs>
          <w:tab w:val="left" w:pos="3330"/>
          <w:tab w:val="center" w:pos="4962"/>
        </w:tabs>
        <w:rPr>
          <w:i/>
          <w:color w:val="808080" w:themeColor="background1" w:themeShade="80"/>
          <w:sz w:val="18"/>
        </w:rPr>
      </w:pPr>
    </w:p>
    <w:p w:rsidR="00856651" w:rsidRPr="00BE7AE1" w:rsidRDefault="00856651" w:rsidP="0087362C">
      <w:pPr>
        <w:tabs>
          <w:tab w:val="left" w:pos="3330"/>
          <w:tab w:val="center" w:pos="4962"/>
        </w:tabs>
        <w:rPr>
          <w:i/>
          <w:color w:val="808080" w:themeColor="background1" w:themeShade="80"/>
          <w:sz w:val="18"/>
          <w:szCs w:val="18"/>
        </w:rPr>
      </w:pPr>
      <w:r w:rsidRPr="0065691E">
        <w:rPr>
          <w:i/>
          <w:color w:val="808080" w:themeColor="background1" w:themeShade="80"/>
          <w:sz w:val="18"/>
        </w:rPr>
        <w:t xml:space="preserve">Supplies Direct är en </w:t>
      </w:r>
      <w:r w:rsidR="00AA4F44" w:rsidRPr="0065691E">
        <w:rPr>
          <w:i/>
          <w:color w:val="808080" w:themeColor="background1" w:themeShade="80"/>
          <w:sz w:val="18"/>
        </w:rPr>
        <w:t>ledande städ</w:t>
      </w:r>
      <w:r w:rsidRPr="0065691E">
        <w:rPr>
          <w:i/>
          <w:color w:val="808080" w:themeColor="background1" w:themeShade="80"/>
          <w:sz w:val="18"/>
        </w:rPr>
        <w:t>grossist</w:t>
      </w:r>
      <w:r w:rsidR="005D32F9" w:rsidRPr="005D32F9">
        <w:rPr>
          <w:i/>
          <w:color w:val="808080" w:themeColor="background1" w:themeShade="80"/>
          <w:sz w:val="18"/>
        </w:rPr>
        <w:t xml:space="preserve"> </w:t>
      </w:r>
      <w:r w:rsidR="005F5662">
        <w:rPr>
          <w:i/>
          <w:color w:val="808080" w:themeColor="background1" w:themeShade="80"/>
          <w:sz w:val="18"/>
        </w:rPr>
        <w:t>med butiker</w:t>
      </w:r>
      <w:r w:rsidR="005D32F9">
        <w:rPr>
          <w:i/>
          <w:color w:val="808080" w:themeColor="background1" w:themeShade="80"/>
          <w:sz w:val="18"/>
        </w:rPr>
        <w:t xml:space="preserve"> som </w:t>
      </w:r>
      <w:r w:rsidR="005D32F9" w:rsidRPr="0065691E">
        <w:rPr>
          <w:i/>
          <w:color w:val="808080" w:themeColor="background1" w:themeShade="80"/>
          <w:sz w:val="18"/>
        </w:rPr>
        <w:t>har profilerat sig genom pr</w:t>
      </w:r>
      <w:r w:rsidR="005D32F9">
        <w:rPr>
          <w:i/>
          <w:color w:val="808080" w:themeColor="background1" w:themeShade="80"/>
          <w:sz w:val="18"/>
        </w:rPr>
        <w:t xml:space="preserve">aktisk support ute hos kunderna. </w:t>
      </w:r>
      <w:r w:rsidR="005D32F9">
        <w:rPr>
          <w:i/>
          <w:color w:val="808080" w:themeColor="background1" w:themeShade="80"/>
          <w:sz w:val="18"/>
        </w:rPr>
        <w:br/>
      </w:r>
      <w:r w:rsidR="00192A7A" w:rsidRPr="007A56C4">
        <w:rPr>
          <w:i/>
          <w:color w:val="808080" w:themeColor="background1" w:themeShade="80"/>
          <w:sz w:val="18"/>
        </w:rPr>
        <w:t xml:space="preserve">Från halvårsskiftet finns </w:t>
      </w:r>
      <w:r w:rsidR="007A316A" w:rsidRPr="007A56C4">
        <w:rPr>
          <w:i/>
          <w:color w:val="808080" w:themeColor="background1" w:themeShade="80"/>
          <w:sz w:val="18"/>
        </w:rPr>
        <w:t>städbutiker</w:t>
      </w:r>
      <w:r w:rsidR="00192A7A" w:rsidRPr="007A56C4">
        <w:rPr>
          <w:i/>
          <w:color w:val="808080" w:themeColor="background1" w:themeShade="80"/>
          <w:sz w:val="18"/>
        </w:rPr>
        <w:t xml:space="preserve"> i Uppsala, </w:t>
      </w:r>
      <w:r w:rsidR="00C06CC8" w:rsidRPr="007A56C4">
        <w:rPr>
          <w:i/>
          <w:color w:val="808080" w:themeColor="background1" w:themeShade="80"/>
          <w:sz w:val="18"/>
        </w:rPr>
        <w:t>Göteborg</w:t>
      </w:r>
      <w:r w:rsidR="00DF3311" w:rsidRPr="007A56C4">
        <w:rPr>
          <w:i/>
          <w:color w:val="808080" w:themeColor="background1" w:themeShade="80"/>
          <w:sz w:val="18"/>
        </w:rPr>
        <w:t xml:space="preserve">, Malmö, Bromma, </w:t>
      </w:r>
      <w:proofErr w:type="spellStart"/>
      <w:r w:rsidR="00DF3311" w:rsidRPr="007A56C4">
        <w:rPr>
          <w:i/>
          <w:color w:val="808080" w:themeColor="background1" w:themeShade="80"/>
          <w:sz w:val="18"/>
        </w:rPr>
        <w:t>Länna</w:t>
      </w:r>
      <w:proofErr w:type="spellEnd"/>
      <w:r w:rsidR="00DF3311" w:rsidRPr="007A56C4">
        <w:rPr>
          <w:i/>
          <w:color w:val="808080" w:themeColor="background1" w:themeShade="80"/>
          <w:sz w:val="18"/>
        </w:rPr>
        <w:t xml:space="preserve"> </w:t>
      </w:r>
      <w:r w:rsidR="005D32F9" w:rsidRPr="007A56C4">
        <w:rPr>
          <w:i/>
          <w:color w:val="808080" w:themeColor="background1" w:themeShade="80"/>
          <w:sz w:val="18"/>
        </w:rPr>
        <w:t>samt</w:t>
      </w:r>
      <w:r w:rsidR="00AA4F44" w:rsidRPr="007A56C4">
        <w:rPr>
          <w:i/>
          <w:color w:val="808080" w:themeColor="background1" w:themeShade="80"/>
          <w:sz w:val="18"/>
        </w:rPr>
        <w:t xml:space="preserve"> i Årsta</w:t>
      </w:r>
      <w:r w:rsidR="005D32F9" w:rsidRPr="007A56C4">
        <w:rPr>
          <w:i/>
          <w:color w:val="808080" w:themeColor="background1" w:themeShade="80"/>
          <w:sz w:val="18"/>
        </w:rPr>
        <w:t xml:space="preserve"> med nya Supplies Direct City</w:t>
      </w:r>
      <w:r w:rsidR="00B745C1" w:rsidRPr="007A56C4">
        <w:rPr>
          <w:i/>
          <w:color w:val="808080" w:themeColor="background1" w:themeShade="80"/>
          <w:sz w:val="18"/>
        </w:rPr>
        <w:t xml:space="preserve">. </w:t>
      </w:r>
      <w:r w:rsidR="005D32F9" w:rsidRPr="007A56C4">
        <w:rPr>
          <w:i/>
          <w:color w:val="808080" w:themeColor="background1" w:themeShade="80"/>
          <w:sz w:val="18"/>
        </w:rPr>
        <w:t>Förutom butikerna med egen distribution har Supplies Direct ett brett utbildningsprogram, serviceverkstad och maskinuthyrning.</w:t>
      </w:r>
      <w:r w:rsidR="002D7409" w:rsidRPr="007A56C4">
        <w:rPr>
          <w:i/>
          <w:color w:val="808080" w:themeColor="background1" w:themeShade="80"/>
          <w:sz w:val="18"/>
        </w:rPr>
        <w:t xml:space="preserve"> </w:t>
      </w:r>
      <w:r w:rsidR="00AA4F44" w:rsidRPr="007A56C4">
        <w:rPr>
          <w:i/>
          <w:color w:val="808080" w:themeColor="background1" w:themeShade="80"/>
          <w:sz w:val="18"/>
        </w:rPr>
        <w:t>Supplies Direct ingår i Procurator</w:t>
      </w:r>
      <w:r w:rsidR="00BE7AE1" w:rsidRPr="007A56C4">
        <w:rPr>
          <w:i/>
          <w:color w:val="808080" w:themeColor="background1" w:themeShade="80"/>
          <w:sz w:val="18"/>
          <w:szCs w:val="18"/>
        </w:rPr>
        <w:t>.</w:t>
      </w:r>
      <w:r w:rsidR="00B745C1" w:rsidRPr="0065691E">
        <w:rPr>
          <w:i/>
          <w:color w:val="808080" w:themeColor="background1" w:themeShade="80"/>
          <w:sz w:val="18"/>
          <w:szCs w:val="18"/>
        </w:rPr>
        <w:br/>
      </w:r>
    </w:p>
    <w:sectPr w:rsidR="00856651" w:rsidRPr="00BE7AE1" w:rsidSect="008736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2552" w:left="1134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D2" w:rsidRDefault="00D144D2" w:rsidP="006E5EF3">
      <w:pPr>
        <w:spacing w:after="0"/>
      </w:pPr>
      <w:r>
        <w:separator/>
      </w:r>
    </w:p>
  </w:endnote>
  <w:endnote w:type="continuationSeparator" w:id="0">
    <w:p w:rsidR="00D144D2" w:rsidRDefault="00D144D2" w:rsidP="006E5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A8" w:rsidRDefault="00F702A8" w:rsidP="007B0C2F">
    <w:pPr>
      <w:pStyle w:val="Sidfot"/>
      <w:jc w:val="right"/>
      <w:rPr>
        <w:bCs/>
        <w:color w:val="808080" w:themeColor="background1" w:themeShade="80"/>
        <w:lang w:val="en-US"/>
      </w:rPr>
    </w:pPr>
    <w:r w:rsidRPr="00F702A8">
      <w:rPr>
        <w:bCs/>
        <w:color w:val="808080" w:themeColor="background1" w:themeShade="80"/>
        <w:lang w:val="en-US"/>
      </w:rPr>
      <w:fldChar w:fldCharType="begin"/>
    </w:r>
    <w:r w:rsidRPr="00F702A8">
      <w:rPr>
        <w:bCs/>
        <w:color w:val="808080" w:themeColor="background1" w:themeShade="80"/>
        <w:lang w:val="en-US"/>
      </w:rPr>
      <w:instrText>PAGE  \* Arabic  \* MERGEFORMAT</w:instrText>
    </w:r>
    <w:r w:rsidRPr="00F702A8">
      <w:rPr>
        <w:bCs/>
        <w:color w:val="808080" w:themeColor="background1" w:themeShade="80"/>
        <w:lang w:val="en-US"/>
      </w:rPr>
      <w:fldChar w:fldCharType="separate"/>
    </w:r>
    <w:r w:rsidR="00DD53D3">
      <w:rPr>
        <w:bCs/>
        <w:noProof/>
        <w:color w:val="808080" w:themeColor="background1" w:themeShade="80"/>
        <w:lang w:val="en-US"/>
      </w:rPr>
      <w:t>2</w:t>
    </w:r>
    <w:r w:rsidRPr="00F702A8">
      <w:rPr>
        <w:bCs/>
        <w:color w:val="808080" w:themeColor="background1" w:themeShade="80"/>
        <w:lang w:val="en-US"/>
      </w:rPr>
      <w:fldChar w:fldCharType="end"/>
    </w:r>
    <w:r w:rsidRPr="00F702A8">
      <w:rPr>
        <w:color w:val="808080" w:themeColor="background1" w:themeShade="80"/>
        <w:lang w:val="en-US"/>
      </w:rPr>
      <w:t xml:space="preserve"> (</w:t>
    </w:r>
    <w:r w:rsidRPr="00F702A8">
      <w:rPr>
        <w:bCs/>
        <w:color w:val="808080" w:themeColor="background1" w:themeShade="80"/>
        <w:lang w:val="en-US"/>
      </w:rPr>
      <w:fldChar w:fldCharType="begin"/>
    </w:r>
    <w:r w:rsidRPr="00F702A8">
      <w:rPr>
        <w:bCs/>
        <w:color w:val="808080" w:themeColor="background1" w:themeShade="80"/>
        <w:lang w:val="en-US"/>
      </w:rPr>
      <w:instrText>NUMPAGES  \* Arabic  \* MERGEFORMAT</w:instrText>
    </w:r>
    <w:r w:rsidRPr="00F702A8">
      <w:rPr>
        <w:bCs/>
        <w:color w:val="808080" w:themeColor="background1" w:themeShade="80"/>
        <w:lang w:val="en-US"/>
      </w:rPr>
      <w:fldChar w:fldCharType="separate"/>
    </w:r>
    <w:r w:rsidR="00DD53D3">
      <w:rPr>
        <w:bCs/>
        <w:noProof/>
        <w:color w:val="808080" w:themeColor="background1" w:themeShade="80"/>
        <w:lang w:val="en-US"/>
      </w:rPr>
      <w:t>2</w:t>
    </w:r>
    <w:r w:rsidRPr="00F702A8">
      <w:rPr>
        <w:bCs/>
        <w:color w:val="808080" w:themeColor="background1" w:themeShade="80"/>
        <w:lang w:val="en-US"/>
      </w:rPr>
      <w:fldChar w:fldCharType="end"/>
    </w:r>
    <w:r w:rsidRPr="00F702A8">
      <w:rPr>
        <w:bCs/>
        <w:color w:val="808080" w:themeColor="background1" w:themeShade="80"/>
        <w:lang w:val="en-US"/>
      </w:rPr>
      <w:t>)</w:t>
    </w:r>
  </w:p>
  <w:p w:rsidR="00F702A8" w:rsidRPr="0001567A" w:rsidRDefault="00F702A8" w:rsidP="007B0C2F">
    <w:pPr>
      <w:pStyle w:val="Sidfot"/>
      <w:jc w:val="right"/>
      <w:rPr>
        <w:lang w:val="en-US"/>
      </w:rPr>
    </w:pPr>
  </w:p>
  <w:p w:rsidR="006E5EF3" w:rsidRPr="00F702A8" w:rsidRDefault="00B01501" w:rsidP="00B01501">
    <w:pPr>
      <w:pStyle w:val="Sidfot"/>
      <w:rPr>
        <w:color w:val="808080" w:themeColor="background1" w:themeShade="80"/>
        <w:lang w:val="en-US"/>
      </w:rPr>
    </w:pPr>
    <w:r w:rsidRPr="00BE102D">
      <w:rPr>
        <w:b/>
        <w:lang w:val="en-US"/>
      </w:rPr>
      <w:t>Part of Papyrus Supplies</w:t>
    </w:r>
    <w:r w:rsidRPr="00BE102D">
      <w:rPr>
        <w:b/>
        <w:lang w:val="en-US"/>
      </w:rPr>
      <w:tab/>
    </w:r>
    <w:r w:rsidRPr="00BE102D">
      <w:rPr>
        <w:color w:val="808080" w:themeColor="background1" w:themeShade="80"/>
        <w:lang w:val="en-US"/>
      </w:rPr>
      <w:tab/>
    </w:r>
    <w:proofErr w:type="spellStart"/>
    <w:r w:rsidR="00F702A8" w:rsidRPr="00F702A8">
      <w:rPr>
        <w:b/>
        <w:lang w:val="en-US"/>
      </w:rPr>
      <w:t>Supplies</w:t>
    </w:r>
    <w:proofErr w:type="spellEnd"/>
    <w:r w:rsidR="00F702A8" w:rsidRPr="00F702A8">
      <w:rPr>
        <w:b/>
        <w:lang w:val="en-US"/>
      </w:rPr>
      <w:t xml:space="preserve"> Direct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26" w:rsidRPr="00D15026" w:rsidRDefault="00F702A8" w:rsidP="00D15026">
    <w:pPr>
      <w:pStyle w:val="Sidfot"/>
      <w:jc w:val="right"/>
      <w:rPr>
        <w:color w:val="808080" w:themeColor="background1" w:themeShade="80"/>
      </w:rPr>
    </w:pPr>
    <w:r w:rsidRPr="00B01501">
      <w:rPr>
        <w:b/>
      </w:rPr>
      <w:t>Supplies Direct</w:t>
    </w:r>
  </w:p>
  <w:p w:rsidR="00A54B36" w:rsidRPr="002C3FDB" w:rsidRDefault="00A54B36" w:rsidP="00A54B36">
    <w:pPr>
      <w:pStyle w:val="Sidfot"/>
      <w:jc w:val="right"/>
      <w:rPr>
        <w:color w:val="808080" w:themeColor="background1" w:themeShade="80"/>
      </w:rPr>
    </w:pPr>
    <w:r w:rsidRPr="002C3FDB">
      <w:rPr>
        <w:color w:val="808080" w:themeColor="background1" w:themeShade="80"/>
      </w:rPr>
      <w:t>Elektravägen 12</w:t>
    </w:r>
  </w:p>
  <w:p w:rsidR="00A54B36" w:rsidRPr="002C3FDB" w:rsidRDefault="00A54B36" w:rsidP="00A54B36">
    <w:pPr>
      <w:pStyle w:val="Sidfot"/>
      <w:jc w:val="right"/>
      <w:rPr>
        <w:color w:val="808080" w:themeColor="background1" w:themeShade="80"/>
      </w:rPr>
    </w:pPr>
    <w:r w:rsidRPr="002C3FDB">
      <w:rPr>
        <w:color w:val="808080" w:themeColor="background1" w:themeShade="80"/>
      </w:rPr>
      <w:t>SE-126 30 Hägersten</w:t>
    </w:r>
  </w:p>
  <w:p w:rsidR="00A54B36" w:rsidRPr="008B0291" w:rsidRDefault="00A54B36" w:rsidP="00A54B36">
    <w:pPr>
      <w:pStyle w:val="Sidfot"/>
      <w:jc w:val="right"/>
      <w:rPr>
        <w:color w:val="808080" w:themeColor="background1" w:themeShade="80"/>
      </w:rPr>
    </w:pPr>
    <w:r w:rsidRPr="008B0291">
      <w:rPr>
        <w:color w:val="808080" w:themeColor="background1" w:themeShade="80"/>
      </w:rPr>
      <w:t>Tel +46 (0)8 47 333 00</w:t>
    </w:r>
  </w:p>
  <w:p w:rsidR="00F702A8" w:rsidRPr="008B0291" w:rsidRDefault="00A54B36" w:rsidP="00A54B36">
    <w:pPr>
      <w:pStyle w:val="Sidfot"/>
      <w:jc w:val="right"/>
      <w:rPr>
        <w:color w:val="808080" w:themeColor="background1" w:themeShade="80"/>
      </w:rPr>
    </w:pPr>
    <w:r w:rsidRPr="008B0291">
      <w:rPr>
        <w:color w:val="808080" w:themeColor="background1" w:themeShade="80"/>
      </w:rPr>
      <w:t>vastberga@suppliesdirect.se</w:t>
    </w:r>
  </w:p>
  <w:p w:rsidR="00F702A8" w:rsidRPr="008B0291" w:rsidRDefault="00F702A8" w:rsidP="00F702A8">
    <w:pPr>
      <w:pStyle w:val="Sidfot"/>
      <w:rPr>
        <w:color w:val="808080" w:themeColor="background1" w:themeShade="80"/>
      </w:rPr>
    </w:pPr>
    <w:r w:rsidRPr="008B0291">
      <w:rPr>
        <w:b/>
      </w:rPr>
      <w:tab/>
    </w:r>
    <w:r w:rsidRPr="008B0291">
      <w:rPr>
        <w:color w:val="808080" w:themeColor="background1" w:themeShade="80"/>
      </w:rPr>
      <w:tab/>
      <w:t>www.suppliesdirect.se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D2" w:rsidRDefault="00D144D2" w:rsidP="006E5EF3">
      <w:pPr>
        <w:spacing w:after="0"/>
      </w:pPr>
      <w:r>
        <w:separator/>
      </w:r>
    </w:p>
  </w:footnote>
  <w:footnote w:type="continuationSeparator" w:id="0">
    <w:p w:rsidR="00D144D2" w:rsidRDefault="00D144D2" w:rsidP="006E5E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EF3" w:rsidRDefault="0017522B">
    <w:pPr>
      <w:pStyle w:val="Sidhuvud"/>
    </w:pPr>
    <w:r>
      <w:rPr>
        <w:noProof/>
        <w:lang w:eastAsia="sv-SE"/>
      </w:rPr>
      <w:drawing>
        <wp:inline distT="0" distB="0" distL="0" distR="0" wp14:anchorId="305E2D48" wp14:editId="27FC035E">
          <wp:extent cx="2409825" cy="313277"/>
          <wp:effectExtent l="0" t="0" r="0" b="0"/>
          <wp:docPr id="2" name="Bildobjekt 2" descr="M:\Kunder\Pågående\Papyrus Supplies\2. Underlag\Supplies-Direct_logo_1ra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Kunder\Pågående\Papyrus Supplies\2. Underlag\Supplies-Direct_logo_1ra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718" cy="31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A8" w:rsidRDefault="0017402A">
    <w:pPr>
      <w:pStyle w:val="Sidhuvud"/>
    </w:pPr>
    <w:r>
      <w:rPr>
        <w:noProof/>
        <w:lang w:eastAsia="sv-SE"/>
      </w:rPr>
      <w:drawing>
        <wp:inline distT="0" distB="0" distL="0" distR="0" wp14:anchorId="0A19E952" wp14:editId="1F189CCC">
          <wp:extent cx="2442012" cy="46482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pplies Direct_logo_1rad_tagline_RGB_dokum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894" cy="465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5A5"/>
    <w:multiLevelType w:val="hybridMultilevel"/>
    <w:tmpl w:val="084003F4"/>
    <w:lvl w:ilvl="0" w:tplc="22F8D6EE">
      <w:start w:val="1"/>
      <w:numFmt w:val="bullet"/>
      <w:lvlText w:val="-"/>
      <w:lvlJc w:val="left"/>
      <w:pPr>
        <w:ind w:left="51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1">
    <w:nsid w:val="277F5A75"/>
    <w:multiLevelType w:val="hybridMultilevel"/>
    <w:tmpl w:val="4D8E961E"/>
    <w:lvl w:ilvl="0" w:tplc="B402475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3D2321"/>
    <w:multiLevelType w:val="hybridMultilevel"/>
    <w:tmpl w:val="4E6AB934"/>
    <w:lvl w:ilvl="0" w:tplc="4F52928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44CDF"/>
    <w:multiLevelType w:val="hybridMultilevel"/>
    <w:tmpl w:val="6D5831F0"/>
    <w:lvl w:ilvl="0" w:tplc="FE2A37BA">
      <w:numFmt w:val="bullet"/>
      <w:lvlText w:val="–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607AAE"/>
    <w:multiLevelType w:val="hybridMultilevel"/>
    <w:tmpl w:val="E8D60E92"/>
    <w:lvl w:ilvl="0" w:tplc="7A1CF3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2A"/>
    <w:rsid w:val="0001567A"/>
    <w:rsid w:val="00026593"/>
    <w:rsid w:val="000755A6"/>
    <w:rsid w:val="00076E32"/>
    <w:rsid w:val="00090AB6"/>
    <w:rsid w:val="000B7D05"/>
    <w:rsid w:val="000C6CA8"/>
    <w:rsid w:val="000D3790"/>
    <w:rsid w:val="00101330"/>
    <w:rsid w:val="001118B5"/>
    <w:rsid w:val="0011392F"/>
    <w:rsid w:val="0011493A"/>
    <w:rsid w:val="0017402A"/>
    <w:rsid w:val="0017522B"/>
    <w:rsid w:val="00192A7A"/>
    <w:rsid w:val="001933B3"/>
    <w:rsid w:val="001A1818"/>
    <w:rsid w:val="00232D74"/>
    <w:rsid w:val="00240864"/>
    <w:rsid w:val="00282632"/>
    <w:rsid w:val="002B1B95"/>
    <w:rsid w:val="002D08CC"/>
    <w:rsid w:val="002D7409"/>
    <w:rsid w:val="00300710"/>
    <w:rsid w:val="00311B78"/>
    <w:rsid w:val="00332120"/>
    <w:rsid w:val="00334ABA"/>
    <w:rsid w:val="003443E7"/>
    <w:rsid w:val="004541C1"/>
    <w:rsid w:val="004710A4"/>
    <w:rsid w:val="004B6580"/>
    <w:rsid w:val="004D1CAE"/>
    <w:rsid w:val="004D6DC1"/>
    <w:rsid w:val="004F530B"/>
    <w:rsid w:val="0057246A"/>
    <w:rsid w:val="005D32F9"/>
    <w:rsid w:val="005F5662"/>
    <w:rsid w:val="0061465E"/>
    <w:rsid w:val="00621D7B"/>
    <w:rsid w:val="0065691E"/>
    <w:rsid w:val="006A5A45"/>
    <w:rsid w:val="006B6EE3"/>
    <w:rsid w:val="006D65A5"/>
    <w:rsid w:val="006E5EF3"/>
    <w:rsid w:val="006F1B85"/>
    <w:rsid w:val="006F4D64"/>
    <w:rsid w:val="00704AD7"/>
    <w:rsid w:val="007311D1"/>
    <w:rsid w:val="00753BFB"/>
    <w:rsid w:val="007A316A"/>
    <w:rsid w:val="007A56C4"/>
    <w:rsid w:val="007B0C2F"/>
    <w:rsid w:val="007C084B"/>
    <w:rsid w:val="00814D94"/>
    <w:rsid w:val="00831E4A"/>
    <w:rsid w:val="00837682"/>
    <w:rsid w:val="00856651"/>
    <w:rsid w:val="00863D13"/>
    <w:rsid w:val="0087362C"/>
    <w:rsid w:val="00874E41"/>
    <w:rsid w:val="008B0291"/>
    <w:rsid w:val="008C70F6"/>
    <w:rsid w:val="008C79DD"/>
    <w:rsid w:val="008E59DA"/>
    <w:rsid w:val="00907454"/>
    <w:rsid w:val="00910465"/>
    <w:rsid w:val="0095092F"/>
    <w:rsid w:val="00956EE7"/>
    <w:rsid w:val="0097233A"/>
    <w:rsid w:val="009A200C"/>
    <w:rsid w:val="009B0C50"/>
    <w:rsid w:val="00A145F5"/>
    <w:rsid w:val="00A178A4"/>
    <w:rsid w:val="00A54B36"/>
    <w:rsid w:val="00A56DA3"/>
    <w:rsid w:val="00A63F90"/>
    <w:rsid w:val="00A70984"/>
    <w:rsid w:val="00AA4F44"/>
    <w:rsid w:val="00AC6B69"/>
    <w:rsid w:val="00B01501"/>
    <w:rsid w:val="00B220DC"/>
    <w:rsid w:val="00B239BF"/>
    <w:rsid w:val="00B52697"/>
    <w:rsid w:val="00B745C1"/>
    <w:rsid w:val="00BE102D"/>
    <w:rsid w:val="00BE7AE1"/>
    <w:rsid w:val="00C06CC8"/>
    <w:rsid w:val="00C93421"/>
    <w:rsid w:val="00CA3645"/>
    <w:rsid w:val="00CC0DCC"/>
    <w:rsid w:val="00CE0C24"/>
    <w:rsid w:val="00D018AE"/>
    <w:rsid w:val="00D144D2"/>
    <w:rsid w:val="00D15026"/>
    <w:rsid w:val="00D215B2"/>
    <w:rsid w:val="00D327F6"/>
    <w:rsid w:val="00D33895"/>
    <w:rsid w:val="00D71EEF"/>
    <w:rsid w:val="00D7797A"/>
    <w:rsid w:val="00D809D3"/>
    <w:rsid w:val="00D84159"/>
    <w:rsid w:val="00D8649D"/>
    <w:rsid w:val="00D964D0"/>
    <w:rsid w:val="00DC0228"/>
    <w:rsid w:val="00DD2DDE"/>
    <w:rsid w:val="00DD4311"/>
    <w:rsid w:val="00DD53D3"/>
    <w:rsid w:val="00DF3311"/>
    <w:rsid w:val="00E517A3"/>
    <w:rsid w:val="00E55B4D"/>
    <w:rsid w:val="00E80D84"/>
    <w:rsid w:val="00ED09CF"/>
    <w:rsid w:val="00EE2AA2"/>
    <w:rsid w:val="00F03410"/>
    <w:rsid w:val="00F1767B"/>
    <w:rsid w:val="00F25299"/>
    <w:rsid w:val="00F475D8"/>
    <w:rsid w:val="00F66950"/>
    <w:rsid w:val="00F702A8"/>
    <w:rsid w:val="00F97CC0"/>
    <w:rsid w:val="00FA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41"/>
    <w:pPr>
      <w:spacing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332120"/>
    <w:pP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2120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5EF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5EF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5EF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5EF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5EF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5EF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5E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21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21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5EF3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5E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5EF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5EF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5EF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5EF3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5E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6E5EF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E5EF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5EF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5EF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6E5EF3"/>
    <w:rPr>
      <w:b/>
      <w:bCs/>
    </w:rPr>
  </w:style>
  <w:style w:type="character" w:styleId="Betoning">
    <w:name w:val="Emphasis"/>
    <w:uiPriority w:val="20"/>
    <w:qFormat/>
    <w:rsid w:val="006E5E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6E5EF3"/>
    <w:pPr>
      <w:spacing w:after="0"/>
    </w:pPr>
  </w:style>
  <w:style w:type="paragraph" w:styleId="Liststycke">
    <w:name w:val="List Paragraph"/>
    <w:basedOn w:val="Normal"/>
    <w:uiPriority w:val="34"/>
    <w:qFormat/>
    <w:rsid w:val="006E5EF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E5EF3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6E5EF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5EF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5EF3"/>
    <w:rPr>
      <w:b/>
      <w:bCs/>
      <w:i/>
      <w:iCs/>
    </w:rPr>
  </w:style>
  <w:style w:type="character" w:styleId="Diskretbetoning">
    <w:name w:val="Subtle Emphasis"/>
    <w:uiPriority w:val="19"/>
    <w:qFormat/>
    <w:rsid w:val="006E5EF3"/>
    <w:rPr>
      <w:i/>
      <w:iCs/>
    </w:rPr>
  </w:style>
  <w:style w:type="character" w:styleId="Starkbetoning">
    <w:name w:val="Intense Emphasis"/>
    <w:uiPriority w:val="21"/>
    <w:qFormat/>
    <w:rsid w:val="006E5EF3"/>
    <w:rPr>
      <w:b/>
      <w:bCs/>
    </w:rPr>
  </w:style>
  <w:style w:type="character" w:styleId="Diskretreferens">
    <w:name w:val="Subtle Reference"/>
    <w:uiPriority w:val="31"/>
    <w:qFormat/>
    <w:rsid w:val="006E5EF3"/>
    <w:rPr>
      <w:smallCaps/>
    </w:rPr>
  </w:style>
  <w:style w:type="character" w:styleId="Starkreferens">
    <w:name w:val="Intense Reference"/>
    <w:uiPriority w:val="32"/>
    <w:qFormat/>
    <w:rsid w:val="006E5EF3"/>
    <w:rPr>
      <w:smallCaps/>
      <w:spacing w:val="5"/>
      <w:u w:val="single"/>
    </w:rPr>
  </w:style>
  <w:style w:type="character" w:styleId="Bokenstitel">
    <w:name w:val="Book Title"/>
    <w:uiPriority w:val="33"/>
    <w:qFormat/>
    <w:rsid w:val="006E5EF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E5EF3"/>
    <w:pPr>
      <w:outlineLvl w:val="9"/>
    </w:pPr>
    <w:rPr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4710A4"/>
    <w:pPr>
      <w:tabs>
        <w:tab w:val="center" w:pos="4820"/>
        <w:tab w:val="right" w:pos="9639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4710A4"/>
  </w:style>
  <w:style w:type="paragraph" w:styleId="Sidfot">
    <w:name w:val="footer"/>
    <w:basedOn w:val="Normal"/>
    <w:link w:val="SidfotChar"/>
    <w:uiPriority w:val="99"/>
    <w:unhideWhenUsed/>
    <w:rsid w:val="00CC0DCC"/>
    <w:pPr>
      <w:tabs>
        <w:tab w:val="center" w:pos="4820"/>
        <w:tab w:val="right" w:pos="9639"/>
      </w:tabs>
      <w:spacing w:after="0"/>
    </w:pPr>
    <w:rPr>
      <w:rFonts w:ascii="Calibri Light" w:hAnsi="Calibri Light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C0DCC"/>
    <w:rPr>
      <w:rFonts w:ascii="Calibri Light" w:hAnsi="Calibri Light"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52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522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7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74E4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41"/>
    <w:pPr>
      <w:spacing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332120"/>
    <w:pP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2120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5EF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5EF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5EF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5EF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5EF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5EF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5E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21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21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5EF3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5E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5EF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5EF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5EF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5EF3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5E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6E5EF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E5EF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5EF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5EF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6E5EF3"/>
    <w:rPr>
      <w:b/>
      <w:bCs/>
    </w:rPr>
  </w:style>
  <w:style w:type="character" w:styleId="Betoning">
    <w:name w:val="Emphasis"/>
    <w:uiPriority w:val="20"/>
    <w:qFormat/>
    <w:rsid w:val="006E5E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6E5EF3"/>
    <w:pPr>
      <w:spacing w:after="0"/>
    </w:pPr>
  </w:style>
  <w:style w:type="paragraph" w:styleId="Liststycke">
    <w:name w:val="List Paragraph"/>
    <w:basedOn w:val="Normal"/>
    <w:uiPriority w:val="34"/>
    <w:qFormat/>
    <w:rsid w:val="006E5EF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E5EF3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6E5EF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5EF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5EF3"/>
    <w:rPr>
      <w:b/>
      <w:bCs/>
      <w:i/>
      <w:iCs/>
    </w:rPr>
  </w:style>
  <w:style w:type="character" w:styleId="Diskretbetoning">
    <w:name w:val="Subtle Emphasis"/>
    <w:uiPriority w:val="19"/>
    <w:qFormat/>
    <w:rsid w:val="006E5EF3"/>
    <w:rPr>
      <w:i/>
      <w:iCs/>
    </w:rPr>
  </w:style>
  <w:style w:type="character" w:styleId="Starkbetoning">
    <w:name w:val="Intense Emphasis"/>
    <w:uiPriority w:val="21"/>
    <w:qFormat/>
    <w:rsid w:val="006E5EF3"/>
    <w:rPr>
      <w:b/>
      <w:bCs/>
    </w:rPr>
  </w:style>
  <w:style w:type="character" w:styleId="Diskretreferens">
    <w:name w:val="Subtle Reference"/>
    <w:uiPriority w:val="31"/>
    <w:qFormat/>
    <w:rsid w:val="006E5EF3"/>
    <w:rPr>
      <w:smallCaps/>
    </w:rPr>
  </w:style>
  <w:style w:type="character" w:styleId="Starkreferens">
    <w:name w:val="Intense Reference"/>
    <w:uiPriority w:val="32"/>
    <w:qFormat/>
    <w:rsid w:val="006E5EF3"/>
    <w:rPr>
      <w:smallCaps/>
      <w:spacing w:val="5"/>
      <w:u w:val="single"/>
    </w:rPr>
  </w:style>
  <w:style w:type="character" w:styleId="Bokenstitel">
    <w:name w:val="Book Title"/>
    <w:uiPriority w:val="33"/>
    <w:qFormat/>
    <w:rsid w:val="006E5EF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E5EF3"/>
    <w:pPr>
      <w:outlineLvl w:val="9"/>
    </w:pPr>
    <w:rPr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4710A4"/>
    <w:pPr>
      <w:tabs>
        <w:tab w:val="center" w:pos="4820"/>
        <w:tab w:val="right" w:pos="9639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4710A4"/>
  </w:style>
  <w:style w:type="paragraph" w:styleId="Sidfot">
    <w:name w:val="footer"/>
    <w:basedOn w:val="Normal"/>
    <w:link w:val="SidfotChar"/>
    <w:uiPriority w:val="99"/>
    <w:unhideWhenUsed/>
    <w:rsid w:val="00CC0DCC"/>
    <w:pPr>
      <w:tabs>
        <w:tab w:val="center" w:pos="4820"/>
        <w:tab w:val="right" w:pos="9639"/>
      </w:tabs>
      <w:spacing w:after="0"/>
    </w:pPr>
    <w:rPr>
      <w:rFonts w:ascii="Calibri Light" w:hAnsi="Calibri Light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C0DCC"/>
    <w:rPr>
      <w:rFonts w:ascii="Calibri Light" w:hAnsi="Calibri Light"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52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522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7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74E4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stasha\AppData\Roaming\Microsoft\Templates\Brevmall%20V&#228;stber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4FE6F2061942FE88E8983F9BE41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BD1B4-76AC-4B81-8E00-628AC923ACCC}"/>
      </w:docPartPr>
      <w:docPartBody>
        <w:p w:rsidR="000329E1" w:rsidRDefault="00CD335C">
          <w:pPr>
            <w:pStyle w:val="CE4FE6F2061942FE88E8983F9BE41904"/>
          </w:pPr>
          <w:r w:rsidRPr="009D4CD5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mottagaruppgifter</w:t>
          </w:r>
          <w:r w:rsidRPr="009D4CD5">
            <w:rPr>
              <w:rStyle w:val="Platshllartext"/>
            </w:rPr>
            <w:t>.</w:t>
          </w:r>
        </w:p>
      </w:docPartBody>
    </w:docPart>
    <w:docPart>
      <w:docPartPr>
        <w:name w:val="0DFA672106724B7DB69CC5A3162B5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09CB7-E89E-4273-A94C-7D7C50DCEE06}"/>
      </w:docPartPr>
      <w:docPartBody>
        <w:p w:rsidR="000329E1" w:rsidRDefault="00CD335C">
          <w:pPr>
            <w:pStyle w:val="0DFA672106724B7DB69CC5A3162B5D71"/>
          </w:pPr>
          <w:r>
            <w:rPr>
              <w:rStyle w:val="Platshllartext"/>
            </w:rPr>
            <w:t>Klicka här för att ange rubrik.</w:t>
          </w:r>
        </w:p>
      </w:docPartBody>
    </w:docPart>
    <w:docPart>
      <w:docPartPr>
        <w:name w:val="4C3DE402859A4209B7EA312D527F5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D7FC3-D2EA-41DA-BAE4-D93DBCE18F65}"/>
      </w:docPartPr>
      <w:docPartBody>
        <w:p w:rsidR="000329E1" w:rsidRDefault="00CD335C">
          <w:pPr>
            <w:pStyle w:val="4C3DE402859A4209B7EA312D527F55F5"/>
          </w:pPr>
          <w:r>
            <w:rPr>
              <w:rStyle w:val="Platshllartext"/>
            </w:rPr>
            <w:t>Ange datum och versionsnummer enligt principen 160102_v3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5C"/>
    <w:rsid w:val="000329E1"/>
    <w:rsid w:val="001D3523"/>
    <w:rsid w:val="002B1282"/>
    <w:rsid w:val="0037371B"/>
    <w:rsid w:val="00551984"/>
    <w:rsid w:val="005832B4"/>
    <w:rsid w:val="008B7346"/>
    <w:rsid w:val="008F7897"/>
    <w:rsid w:val="00A80FDD"/>
    <w:rsid w:val="00AA2E57"/>
    <w:rsid w:val="00AF65FC"/>
    <w:rsid w:val="00C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F0000"/>
    </w:rPr>
  </w:style>
  <w:style w:type="paragraph" w:customStyle="1" w:styleId="CE4FE6F2061942FE88E8983F9BE41904">
    <w:name w:val="CE4FE6F2061942FE88E8983F9BE41904"/>
  </w:style>
  <w:style w:type="paragraph" w:customStyle="1" w:styleId="0DFA672106724B7DB69CC5A3162B5D71">
    <w:name w:val="0DFA672106724B7DB69CC5A3162B5D71"/>
  </w:style>
  <w:style w:type="paragraph" w:customStyle="1" w:styleId="70BCC8A6832D48CF8E6BCEEC90003293">
    <w:name w:val="70BCC8A6832D48CF8E6BCEEC90003293"/>
  </w:style>
  <w:style w:type="paragraph" w:customStyle="1" w:styleId="4C3DE402859A4209B7EA312D527F55F5">
    <w:name w:val="4C3DE402859A4209B7EA312D527F55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F0000"/>
    </w:rPr>
  </w:style>
  <w:style w:type="paragraph" w:customStyle="1" w:styleId="CE4FE6F2061942FE88E8983F9BE41904">
    <w:name w:val="CE4FE6F2061942FE88E8983F9BE41904"/>
  </w:style>
  <w:style w:type="paragraph" w:customStyle="1" w:styleId="0DFA672106724B7DB69CC5A3162B5D71">
    <w:name w:val="0DFA672106724B7DB69CC5A3162B5D71"/>
  </w:style>
  <w:style w:type="paragraph" w:customStyle="1" w:styleId="70BCC8A6832D48CF8E6BCEEC90003293">
    <w:name w:val="70BCC8A6832D48CF8E6BCEEC90003293"/>
  </w:style>
  <w:style w:type="paragraph" w:customStyle="1" w:styleId="4C3DE402859A4209B7EA312D527F55F5">
    <w:name w:val="4C3DE402859A4209B7EA312D527F5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upplies Direct">
      <a:dk1>
        <a:sysClr val="windowText" lastClr="000000"/>
      </a:dk1>
      <a:lt1>
        <a:sysClr val="window" lastClr="FFFFFF"/>
      </a:lt1>
      <a:dk2>
        <a:srgbClr val="0033A0"/>
      </a:dk2>
      <a:lt2>
        <a:srgbClr val="EEECE1"/>
      </a:lt2>
      <a:accent1>
        <a:srgbClr val="005EB8"/>
      </a:accent1>
      <a:accent2>
        <a:srgbClr val="AC145A"/>
      </a:accent2>
      <a:accent3>
        <a:srgbClr val="009A44"/>
      </a:accent3>
      <a:accent4>
        <a:srgbClr val="93328E"/>
      </a:accent4>
      <a:accent5>
        <a:srgbClr val="0092BC"/>
      </a:accent5>
      <a:accent6>
        <a:srgbClr val="F2A900"/>
      </a:accent6>
      <a:hlink>
        <a:srgbClr val="0000FF"/>
      </a:hlink>
      <a:folHlink>
        <a:srgbClr val="800080"/>
      </a:folHlink>
    </a:clrScheme>
    <a:fontScheme name="Supplies Direc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Västberga</Template>
  <TotalTime>0</TotalTime>
  <Pages>1</Pages>
  <Words>325</Words>
  <Characters>1953</Characters>
  <Application>Microsoft Office Word</Application>
  <DocSecurity>0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Supplies Direct City rekryterar branschprofilen Mårten Widborg</vt:lpstr>
    </vt:vector>
  </TitlesOfParts>
  <Company>Papyrus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Supplies Direct City rekryterar branschprofilen Mårten Widborg</dc:title>
  <dc:creator>Astrom, Hasse</dc:creator>
  <cp:lastModifiedBy>Astrom, Hasse</cp:lastModifiedBy>
  <cp:revision>2</cp:revision>
  <cp:lastPrinted>2015-05-12T06:03:00Z</cp:lastPrinted>
  <dcterms:created xsi:type="dcterms:W3CDTF">2018-04-23T12:11:00Z</dcterms:created>
  <dcterms:modified xsi:type="dcterms:W3CDTF">2018-04-23T12:11:00Z</dcterms:modified>
</cp:coreProperties>
</file>