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BC" w:rsidRPr="00B51099" w:rsidRDefault="001C58FD" w:rsidP="007A75BA">
      <w:pPr>
        <w:spacing w:line="360" w:lineRule="auto"/>
        <w:jc w:val="center"/>
        <w:rPr>
          <w:rFonts w:ascii="Arial" w:hAnsi="Arial" w:cs="Arial"/>
          <w:color w:val="0079C1"/>
          <w:sz w:val="40"/>
          <w:szCs w:val="40"/>
          <w:lang w:val="sv-SE"/>
        </w:rPr>
      </w:pPr>
      <w:r w:rsidRPr="00232700">
        <w:rPr>
          <w:noProof/>
          <w:sz w:val="28"/>
          <w:szCs w:val="28"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F47E84" wp14:editId="0CA64E05">
                <wp:simplePos x="0" y="0"/>
                <wp:positionH relativeFrom="column">
                  <wp:posOffset>3612884</wp:posOffset>
                </wp:positionH>
                <wp:positionV relativeFrom="paragraph">
                  <wp:posOffset>173783</wp:posOffset>
                </wp:positionV>
                <wp:extent cx="2573079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C82A58" w:rsidRDefault="003D160C" w:rsidP="00E976A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>November</w:t>
                            </w:r>
                            <w:proofErr w:type="spellEnd"/>
                            <w:r w:rsidR="009304CC"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5pt;margin-top:13.7pt;width:20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b1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aDK7DmYx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" filled="f" stroked="f">
                <v:textbox>
                  <w:txbxContent>
                    <w:p w:rsidR="00345BA8" w:rsidRPr="00C82A58" w:rsidRDefault="003D160C" w:rsidP="00E976A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>November</w:t>
                      </w:r>
                      <w:bookmarkStart w:id="1" w:name="_GoBack"/>
                      <w:bookmarkEnd w:id="1"/>
                      <w:r w:rsidR="009304CC"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  <w:r w:rsidR="0008537A" w:rsidRPr="00B51099">
        <w:rPr>
          <w:rFonts w:ascii="Arial" w:hAnsi="Arial" w:cs="Arial"/>
          <w:color w:val="0079C1"/>
          <w:sz w:val="40"/>
          <w:szCs w:val="40"/>
          <w:lang w:val="sv-SE"/>
        </w:rPr>
        <w:t xml:space="preserve"> </w:t>
      </w:r>
    </w:p>
    <w:p w:rsidR="00484B0B" w:rsidRPr="00B51099" w:rsidRDefault="00323E41" w:rsidP="001C58FD">
      <w:pPr>
        <w:spacing w:after="0" w:line="240" w:lineRule="auto"/>
        <w:ind w:left="-284"/>
        <w:rPr>
          <w:b/>
          <w:sz w:val="44"/>
          <w:szCs w:val="44"/>
          <w:lang w:val="sv-SE"/>
        </w:rPr>
      </w:pPr>
      <w:r w:rsidRPr="00B51099">
        <w:rPr>
          <w:rFonts w:ascii="Arial" w:hAnsi="Arial" w:cs="Arial"/>
          <w:color w:val="0079C1"/>
          <w:sz w:val="44"/>
          <w:szCs w:val="44"/>
          <w:lang w:val="sv-SE"/>
        </w:rPr>
        <w:t>PRESSMEDDELANDE</w:t>
      </w:r>
    </w:p>
    <w:p w:rsidR="003A4057" w:rsidRPr="00B51099" w:rsidRDefault="003A4057" w:rsidP="00747D8E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</w:p>
    <w:p w:rsidR="00232700" w:rsidRPr="00B51099" w:rsidRDefault="00B51099" w:rsidP="00747D8E">
      <w:pPr>
        <w:spacing w:before="100" w:beforeAutospacing="1" w:after="100" w:afterAutospacing="1" w:line="240" w:lineRule="auto"/>
        <w:ind w:left="-284"/>
        <w:rPr>
          <w:b/>
          <w:color w:val="000000"/>
          <w:sz w:val="28"/>
          <w:szCs w:val="28"/>
          <w:lang w:val="sv-SE"/>
        </w:rPr>
      </w:pPr>
      <w:r>
        <w:rPr>
          <w:b/>
          <w:color w:val="000000"/>
          <w:sz w:val="28"/>
          <w:szCs w:val="28"/>
          <w:lang w:val="sv-SE"/>
        </w:rPr>
        <w:t>Effektivare kapning och slipning med diamantskivor</w:t>
      </w:r>
      <w:r w:rsidR="00747D8E" w:rsidRPr="00B51099">
        <w:rPr>
          <w:b/>
          <w:color w:val="000000"/>
          <w:sz w:val="28"/>
          <w:szCs w:val="28"/>
          <w:lang w:val="sv-SE"/>
        </w:rPr>
        <w:t xml:space="preserve"> </w:t>
      </w:r>
    </w:p>
    <w:p w:rsidR="00323E41" w:rsidRPr="00B51099" w:rsidRDefault="00B51099" w:rsidP="00747D8E">
      <w:pPr>
        <w:spacing w:before="100" w:beforeAutospacing="1" w:after="100" w:afterAutospacing="1" w:line="240" w:lineRule="auto"/>
        <w:ind w:left="-284"/>
        <w:rPr>
          <w:lang w:val="sv-SE"/>
        </w:rPr>
      </w:pPr>
      <w:r>
        <w:rPr>
          <w:color w:val="000000"/>
          <w:lang w:val="sv-SE"/>
        </w:rPr>
        <w:t xml:space="preserve">Vid kapning och slipning av metall ställs flera olika krav på verktyget för att få en effektiv och användarvänlig bearbetning. Det ska </w:t>
      </w:r>
      <w:r w:rsidRPr="00B51099">
        <w:rPr>
          <w:color w:val="000000"/>
          <w:lang w:val="sv-SE"/>
        </w:rPr>
        <w:t>kapa och slipa snabbt, ge minimalt gnistsprut</w:t>
      </w:r>
      <w:r>
        <w:rPr>
          <w:color w:val="000000"/>
          <w:lang w:val="sv-SE"/>
        </w:rPr>
        <w:t>,</w:t>
      </w:r>
      <w:r w:rsidRPr="00B51099">
        <w:rPr>
          <w:color w:val="000000"/>
          <w:lang w:val="sv-SE"/>
        </w:rPr>
        <w:t xml:space="preserve"> ha lång livslängd</w:t>
      </w:r>
      <w:r>
        <w:rPr>
          <w:color w:val="000000"/>
          <w:lang w:val="sv-SE"/>
        </w:rPr>
        <w:t xml:space="preserve"> och </w:t>
      </w:r>
      <w:r w:rsidR="00391419">
        <w:rPr>
          <w:color w:val="000000"/>
          <w:lang w:val="sv-SE"/>
        </w:rPr>
        <w:t>ge</w:t>
      </w:r>
      <w:r>
        <w:rPr>
          <w:color w:val="000000"/>
          <w:lang w:val="sv-SE"/>
        </w:rPr>
        <w:t xml:space="preserve"> minimal dammutveckling.</w:t>
      </w:r>
      <w:r w:rsidRPr="00B51099">
        <w:rPr>
          <w:color w:val="000000"/>
          <w:lang w:val="sv-SE"/>
        </w:rPr>
        <w:t xml:space="preserve"> Norton</w:t>
      </w:r>
      <w:r w:rsidR="00D8003E">
        <w:rPr>
          <w:color w:val="000000"/>
          <w:lang w:val="sv-SE"/>
        </w:rPr>
        <w:t xml:space="preserve"> </w:t>
      </w:r>
      <w:r w:rsidR="001C7E66">
        <w:rPr>
          <w:color w:val="000000"/>
          <w:lang w:val="sv-SE"/>
        </w:rPr>
        <w:t xml:space="preserve">lanserar </w:t>
      </w:r>
      <w:r w:rsidR="00D8003E">
        <w:rPr>
          <w:color w:val="000000"/>
          <w:lang w:val="sv-SE"/>
        </w:rPr>
        <w:t>ett nytt</w:t>
      </w:r>
      <w:r>
        <w:rPr>
          <w:color w:val="000000"/>
          <w:lang w:val="sv-SE"/>
        </w:rPr>
        <w:t xml:space="preserve"> sortiment</w:t>
      </w:r>
      <w:r w:rsidR="00D8003E">
        <w:rPr>
          <w:color w:val="000000"/>
          <w:lang w:val="sv-SE"/>
        </w:rPr>
        <w:t>,</w:t>
      </w:r>
      <w:r>
        <w:rPr>
          <w:color w:val="000000"/>
          <w:lang w:val="sv-SE"/>
        </w:rPr>
        <w:t xml:space="preserve"> DiaLast</w:t>
      </w:r>
      <w:r w:rsidR="001C7E66">
        <w:rPr>
          <w:color w:val="000000"/>
          <w:lang w:val="sv-SE"/>
        </w:rPr>
        <w:t>,</w:t>
      </w:r>
      <w:r>
        <w:rPr>
          <w:color w:val="000000"/>
          <w:lang w:val="sv-SE"/>
        </w:rPr>
        <w:t xml:space="preserve"> </w:t>
      </w:r>
      <w:r w:rsidRPr="00B51099">
        <w:rPr>
          <w:color w:val="000000"/>
          <w:lang w:val="sv-SE"/>
        </w:rPr>
        <w:t>diamantkapskivor och diamantnavrondeller</w:t>
      </w:r>
      <w:r>
        <w:rPr>
          <w:color w:val="000000"/>
          <w:lang w:val="sv-SE"/>
        </w:rPr>
        <w:t xml:space="preserve"> </w:t>
      </w:r>
      <w:r w:rsidR="00D8003E">
        <w:rPr>
          <w:color w:val="000000"/>
          <w:lang w:val="sv-SE"/>
        </w:rPr>
        <w:t xml:space="preserve">som </w:t>
      </w:r>
      <w:r>
        <w:rPr>
          <w:color w:val="000000"/>
          <w:lang w:val="sv-SE"/>
        </w:rPr>
        <w:t>u</w:t>
      </w:r>
      <w:r w:rsidRPr="00B51099">
        <w:rPr>
          <w:color w:val="000000"/>
          <w:lang w:val="sv-SE"/>
        </w:rPr>
        <w:t>ppfyller dessa krav.</w:t>
      </w:r>
    </w:p>
    <w:p w:rsidR="00D8003E" w:rsidRDefault="00D8003E" w:rsidP="00D8003E">
      <w:pPr>
        <w:pStyle w:val="Normalwebb"/>
        <w:ind w:left="-284"/>
        <w:rPr>
          <w:rFonts w:asciiTheme="minorHAnsi" w:hAnsiTheme="minorHAnsi"/>
          <w:sz w:val="22"/>
          <w:szCs w:val="22"/>
          <w:lang w:val="sv-SE"/>
        </w:rPr>
      </w:pPr>
      <w:r w:rsidRPr="00D8003E">
        <w:rPr>
          <w:rFonts w:asciiTheme="minorHAnsi" w:hAnsiTheme="minorHAnsi"/>
          <w:sz w:val="22"/>
          <w:szCs w:val="22"/>
          <w:lang w:val="sv-SE"/>
        </w:rPr>
        <w:t>Nortons DiaLast diamantkapskivor och diamantnavrondeller</w:t>
      </w:r>
      <w:r>
        <w:rPr>
          <w:rFonts w:asciiTheme="minorHAnsi" w:hAnsiTheme="minorHAnsi"/>
          <w:sz w:val="22"/>
          <w:szCs w:val="22"/>
          <w:lang w:val="sv-SE"/>
        </w:rPr>
        <w:t xml:space="preserve"> är tillverkade av en metallkropp som belagts med diamantslipkorn genom vakuumlödning. </w:t>
      </w:r>
      <w:r w:rsidR="003F2102">
        <w:rPr>
          <w:rFonts w:asciiTheme="minorHAnsi" w:hAnsiTheme="minorHAnsi"/>
          <w:sz w:val="22"/>
          <w:szCs w:val="22"/>
          <w:lang w:val="sv-SE"/>
        </w:rPr>
        <w:t>Detta ger</w:t>
      </w:r>
      <w:r w:rsidR="003F2102" w:rsidRPr="003F2102">
        <w:rPr>
          <w:rFonts w:asciiTheme="minorHAnsi" w:hAnsiTheme="minorHAnsi"/>
          <w:sz w:val="22"/>
          <w:szCs w:val="22"/>
          <w:lang w:val="sv-SE"/>
        </w:rPr>
        <w:t xml:space="preserve"> mycket stark fasthållning av diamantslipkornen, fullt utnyttjande av diamanterna tills de är helt nedslitna, bra formhållning</w:t>
      </w:r>
      <w:r w:rsidR="003F2102">
        <w:rPr>
          <w:rFonts w:asciiTheme="minorHAnsi" w:hAnsiTheme="minorHAnsi"/>
          <w:sz w:val="22"/>
          <w:szCs w:val="22"/>
          <w:lang w:val="sv-SE"/>
        </w:rPr>
        <w:t xml:space="preserve"> och mycket lång livslängd enligt tillverkaren.  Man får även b</w:t>
      </w:r>
      <w:r w:rsidR="003F2102" w:rsidRPr="003F2102">
        <w:rPr>
          <w:rFonts w:asciiTheme="minorHAnsi" w:hAnsiTheme="minorHAnsi"/>
          <w:sz w:val="22"/>
          <w:szCs w:val="22"/>
          <w:lang w:val="sv-SE"/>
        </w:rPr>
        <w:t>ättre arbetsmiljö tack vare minimal dammutveckling och mindre gnistsprut jämfört med konventionella kap- och slipprodukter</w:t>
      </w:r>
      <w:r w:rsidR="003F2102">
        <w:rPr>
          <w:rFonts w:asciiTheme="minorHAnsi" w:hAnsiTheme="minorHAnsi"/>
          <w:sz w:val="22"/>
          <w:szCs w:val="22"/>
          <w:lang w:val="sv-SE"/>
        </w:rPr>
        <w:t>.</w:t>
      </w:r>
      <w:r w:rsidR="001C7E66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1C7E66" w:rsidRPr="001C7E66">
        <w:rPr>
          <w:rFonts w:asciiTheme="minorHAnsi" w:hAnsiTheme="minorHAnsi"/>
          <w:sz w:val="22"/>
          <w:szCs w:val="22"/>
          <w:lang w:val="sv-SE"/>
        </w:rPr>
        <w:t>Den mycket långa livslängden ger färre avbrottstider för skivbyten vilket ger högre produktivitet</w:t>
      </w:r>
      <w:r w:rsidR="001C7E66">
        <w:rPr>
          <w:rFonts w:asciiTheme="minorHAnsi" w:hAnsiTheme="minorHAnsi"/>
          <w:sz w:val="22"/>
          <w:szCs w:val="22"/>
          <w:lang w:val="sv-SE"/>
        </w:rPr>
        <w:t>.</w:t>
      </w:r>
    </w:p>
    <w:p w:rsidR="001C7E66" w:rsidRDefault="001C7E66" w:rsidP="00D8003E">
      <w:pPr>
        <w:pStyle w:val="Normalwebb"/>
        <w:ind w:left="-284"/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/>
          <w:sz w:val="22"/>
          <w:szCs w:val="22"/>
          <w:lang w:val="sv-SE"/>
        </w:rPr>
        <w:t xml:space="preserve">Sortimentet omfattar rondeller för slipning med vinkelslipmaskin i dimensionerna 115 – 230 mm samt rondeller för kapning, fogberedning och slipning i 180 och 230 mm. Dessutom ingår ljuddämpade kapskivor i 350 mm diameter för stationära kapmaskiner. </w:t>
      </w:r>
      <w:r w:rsidR="00B60A40">
        <w:rPr>
          <w:rFonts w:asciiTheme="minorHAnsi" w:hAnsiTheme="minorHAnsi"/>
          <w:sz w:val="22"/>
          <w:szCs w:val="22"/>
          <w:lang w:val="sv-SE"/>
        </w:rPr>
        <w:t>Norton DiaLast</w:t>
      </w:r>
      <w:r w:rsidR="00CA7F42">
        <w:rPr>
          <w:rFonts w:asciiTheme="minorHAnsi" w:hAnsiTheme="minorHAnsi"/>
          <w:sz w:val="22"/>
          <w:szCs w:val="22"/>
          <w:lang w:val="sv-SE"/>
        </w:rPr>
        <w:t xml:space="preserve"> är avsedda för</w:t>
      </w:r>
      <w:r w:rsidR="00CA7F42" w:rsidRPr="00CA7F42">
        <w:rPr>
          <w:rFonts w:asciiTheme="minorHAnsi" w:hAnsiTheme="minorHAnsi"/>
          <w:sz w:val="22"/>
          <w:szCs w:val="22"/>
          <w:lang w:val="sv-SE"/>
        </w:rPr>
        <w:t xml:space="preserve"> användning inom </w:t>
      </w:r>
      <w:r w:rsidR="00CA7F42">
        <w:rPr>
          <w:rFonts w:asciiTheme="minorHAnsi" w:hAnsiTheme="minorHAnsi"/>
          <w:sz w:val="22"/>
          <w:szCs w:val="22"/>
          <w:lang w:val="sv-SE"/>
        </w:rPr>
        <w:t xml:space="preserve">exempelvis </w:t>
      </w:r>
      <w:r w:rsidR="00CA7F42" w:rsidRPr="00CA7F42">
        <w:rPr>
          <w:rFonts w:asciiTheme="minorHAnsi" w:hAnsiTheme="minorHAnsi"/>
          <w:sz w:val="22"/>
          <w:szCs w:val="22"/>
          <w:lang w:val="sv-SE"/>
        </w:rPr>
        <w:t xml:space="preserve">gjuterier och vid svetsningsarbeten för </w:t>
      </w:r>
      <w:r w:rsidR="00CA7F42">
        <w:rPr>
          <w:rFonts w:asciiTheme="minorHAnsi" w:hAnsiTheme="minorHAnsi"/>
          <w:sz w:val="22"/>
          <w:szCs w:val="22"/>
          <w:lang w:val="sv-SE"/>
        </w:rPr>
        <w:t>kapning och slipning av</w:t>
      </w:r>
      <w:r w:rsidR="00CA7F42" w:rsidRPr="00CA7F42">
        <w:rPr>
          <w:rFonts w:asciiTheme="minorHAnsi" w:hAnsiTheme="minorHAnsi"/>
          <w:sz w:val="22"/>
          <w:szCs w:val="22"/>
          <w:lang w:val="sv-SE"/>
        </w:rPr>
        <w:t xml:space="preserve"> rör, järn- och icke-järnmetaller, mjukt stål, rostfritt, gjutjärn, keramik och legeringar.</w:t>
      </w:r>
    </w:p>
    <w:p w:rsidR="00A07CB4" w:rsidRDefault="00A07CB4" w:rsidP="00D8003E">
      <w:pPr>
        <w:pStyle w:val="Normalwebb"/>
        <w:ind w:left="-284"/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/>
          <w:sz w:val="22"/>
          <w:szCs w:val="22"/>
          <w:lang w:val="sv-SE"/>
        </w:rPr>
        <w:t>”Tack vare den långa livslängden på DiaLast-skivorna får man en mycket kostnadseffektiv bearbetning och hög produktivitet. Dessutom blir arbetsmiljön för operatören bättre tack vare mindre gnistsprut och minimal dammutveckling.” säger Jonas Falk, försäljningsansvarig på Saint-Gobain Abrasives AB.</w:t>
      </w:r>
    </w:p>
    <w:p w:rsidR="00273242" w:rsidRDefault="00273242" w:rsidP="00D8003E">
      <w:pPr>
        <w:pStyle w:val="Normalwebb"/>
        <w:ind w:left="-284"/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/>
          <w:sz w:val="22"/>
          <w:szCs w:val="22"/>
          <w:lang w:val="sv-SE"/>
        </w:rPr>
        <w:t xml:space="preserve">Se även </w:t>
      </w:r>
      <w:hyperlink r:id="rId8" w:history="1">
        <w:r w:rsidRPr="001F5B58">
          <w:rPr>
            <w:rStyle w:val="Hyperlnk"/>
            <w:rFonts w:asciiTheme="minorHAnsi" w:hAnsiTheme="minorHAnsi"/>
            <w:sz w:val="22"/>
            <w:szCs w:val="22"/>
            <w:lang w:val="sv-SE"/>
          </w:rPr>
          <w:t>www.nortonabrasives.com/sv-sv</w:t>
        </w:r>
      </w:hyperlink>
    </w:p>
    <w:p w:rsidR="00273242" w:rsidRPr="00B51099" w:rsidRDefault="00273242" w:rsidP="00D8003E">
      <w:pPr>
        <w:pStyle w:val="Normalwebb"/>
        <w:ind w:left="-284"/>
        <w:rPr>
          <w:rFonts w:asciiTheme="minorHAnsi" w:hAnsiTheme="minorHAnsi"/>
          <w:sz w:val="22"/>
          <w:szCs w:val="22"/>
          <w:lang w:val="sv-SE"/>
        </w:rPr>
      </w:pPr>
      <w:bookmarkStart w:id="0" w:name="_GoBack"/>
      <w:bookmarkEnd w:id="0"/>
    </w:p>
    <w:sectPr w:rsidR="00273242" w:rsidRPr="00B51099" w:rsidSect="000B27D9">
      <w:headerReference w:type="default" r:id="rId9"/>
      <w:footerReference w:type="default" r:id="rId10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0B27D9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0F9911" wp14:editId="7C6FD71F">
              <wp:simplePos x="0" y="0"/>
              <wp:positionH relativeFrom="column">
                <wp:posOffset>-315595</wp:posOffset>
              </wp:positionH>
              <wp:positionV relativeFrom="page">
                <wp:posOffset>8508365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BA8" w:rsidRPr="00747D8E" w:rsidRDefault="005463BC" w:rsidP="00747D8E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Saint-Gobain 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Abrasives</w:t>
                          </w:r>
                          <w:r w:rsidR="003A405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 AB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Gårdsfogdevägen 18 A, 168 66 Bromma • Telefon: 08-580 881 00 • Telefax: 08-580 881 01 </w:t>
                          </w:r>
                          <w:r w:rsid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E-post: sga.se@saint-gobain.com • Hemsida: www.nortonabrasives.com/sv-sv </w:t>
                          </w:r>
                          <w:r w:rsidR="00345BA8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4.85pt;margin-top:669.95pt;width:519pt;height:5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" filled="f" stroked="f">
              <v:textbox>
                <w:txbxContent>
                  <w:p w:rsidR="00345BA8" w:rsidRPr="00747D8E" w:rsidRDefault="005463BC" w:rsidP="00747D8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Saint-Gobain 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Abrasives</w:t>
                    </w:r>
                    <w:r w:rsidR="003A4057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 AB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br/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Gårdsfogdevägen 18 A, 168 66 Bromma • Telefon: 08-580 881 00 • Telefax: 08-580 881 01 </w:t>
                    </w:r>
                    <w:r w:rsid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br/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E-post: sga.se@saint-gobain.com • Hemsida: www.nortonabrasives.com/sv-sv </w:t>
                    </w:r>
                    <w:r w:rsidR="00345BA8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45BA8" w:rsidRDefault="00345BA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0B27D9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Default="00345BA8">
    <w:pPr>
      <w:pStyle w:val="Sidhuvud"/>
    </w:pPr>
  </w:p>
  <w:p w:rsidR="00345BA8" w:rsidRDefault="00345BA8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-810260</wp:posOffset>
          </wp:positionH>
          <wp:positionV relativeFrom="page">
            <wp:posOffset>-635</wp:posOffset>
          </wp:positionV>
          <wp:extent cx="7559675" cy="1069149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8537A"/>
    <w:rsid w:val="000B0261"/>
    <w:rsid w:val="000B178C"/>
    <w:rsid w:val="000B27D9"/>
    <w:rsid w:val="000C0486"/>
    <w:rsid w:val="000F0F7F"/>
    <w:rsid w:val="000F2E3E"/>
    <w:rsid w:val="00104F1F"/>
    <w:rsid w:val="00137773"/>
    <w:rsid w:val="001448F4"/>
    <w:rsid w:val="00152273"/>
    <w:rsid w:val="00175AE6"/>
    <w:rsid w:val="001C58FD"/>
    <w:rsid w:val="001C7E66"/>
    <w:rsid w:val="00232700"/>
    <w:rsid w:val="00273242"/>
    <w:rsid w:val="002D339C"/>
    <w:rsid w:val="002E2B3A"/>
    <w:rsid w:val="002F48CD"/>
    <w:rsid w:val="00321A2A"/>
    <w:rsid w:val="00323E41"/>
    <w:rsid w:val="00345BA8"/>
    <w:rsid w:val="00391419"/>
    <w:rsid w:val="003A4057"/>
    <w:rsid w:val="003D160C"/>
    <w:rsid w:val="003F2102"/>
    <w:rsid w:val="00435DE7"/>
    <w:rsid w:val="00470E2D"/>
    <w:rsid w:val="00484B0B"/>
    <w:rsid w:val="004A31D1"/>
    <w:rsid w:val="004E67EF"/>
    <w:rsid w:val="00521AD8"/>
    <w:rsid w:val="005356C0"/>
    <w:rsid w:val="005463BC"/>
    <w:rsid w:val="005471C6"/>
    <w:rsid w:val="00595466"/>
    <w:rsid w:val="005C4DE6"/>
    <w:rsid w:val="005D3365"/>
    <w:rsid w:val="005F5751"/>
    <w:rsid w:val="0065331D"/>
    <w:rsid w:val="00683DBE"/>
    <w:rsid w:val="00686BF0"/>
    <w:rsid w:val="006A07DC"/>
    <w:rsid w:val="00713DB6"/>
    <w:rsid w:val="0073766D"/>
    <w:rsid w:val="00740D2E"/>
    <w:rsid w:val="007447E1"/>
    <w:rsid w:val="00747D8E"/>
    <w:rsid w:val="00754FED"/>
    <w:rsid w:val="007A75BA"/>
    <w:rsid w:val="007B4C05"/>
    <w:rsid w:val="007C5C53"/>
    <w:rsid w:val="007D5465"/>
    <w:rsid w:val="00826D1C"/>
    <w:rsid w:val="00873724"/>
    <w:rsid w:val="008C4302"/>
    <w:rsid w:val="008D46D9"/>
    <w:rsid w:val="008D6790"/>
    <w:rsid w:val="008E7CCB"/>
    <w:rsid w:val="009304CC"/>
    <w:rsid w:val="009420E2"/>
    <w:rsid w:val="00A07CB4"/>
    <w:rsid w:val="00A469FF"/>
    <w:rsid w:val="00A75202"/>
    <w:rsid w:val="00A81BBC"/>
    <w:rsid w:val="00AA1047"/>
    <w:rsid w:val="00B121FD"/>
    <w:rsid w:val="00B345FD"/>
    <w:rsid w:val="00B46E9C"/>
    <w:rsid w:val="00B47002"/>
    <w:rsid w:val="00B51099"/>
    <w:rsid w:val="00B60A40"/>
    <w:rsid w:val="00BC2F36"/>
    <w:rsid w:val="00C0771A"/>
    <w:rsid w:val="00C54510"/>
    <w:rsid w:val="00C82A58"/>
    <w:rsid w:val="00C925AF"/>
    <w:rsid w:val="00CA7F42"/>
    <w:rsid w:val="00D01677"/>
    <w:rsid w:val="00D20FB5"/>
    <w:rsid w:val="00D8003E"/>
    <w:rsid w:val="00E7250C"/>
    <w:rsid w:val="00E976A9"/>
    <w:rsid w:val="00EB2348"/>
    <w:rsid w:val="00EC5CDB"/>
    <w:rsid w:val="00EE1872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stycke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073D-5DFA-4E17-80C5-B2D16203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PRESS RELEASE TITLE (Arial 16pt)</vt:lpstr>
      <vt:lpstr>PRESS RELEASE TITLE (Arial 16pt)</vt:lpstr>
    </vt:vector>
  </TitlesOfParts>
  <Company>SAINT-GOBAIN 1.6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Sverke, Anders - Saint-Gobain Abrasives AB</cp:lastModifiedBy>
  <cp:revision>18</cp:revision>
  <dcterms:created xsi:type="dcterms:W3CDTF">2017-03-14T12:16:00Z</dcterms:created>
  <dcterms:modified xsi:type="dcterms:W3CDTF">2017-10-23T07:57:00Z</dcterms:modified>
</cp:coreProperties>
</file>