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7F1" w:rsidRDefault="002F1F1D" w:rsidP="00294891">
      <w:pPr>
        <w:jc w:val="right"/>
        <w:rPr>
          <w:rFonts w:ascii="Verdana" w:hAnsi="Verdana"/>
          <w:sz w:val="18"/>
          <w:szCs w:val="18"/>
        </w:rPr>
      </w:pPr>
      <w:r>
        <w:rPr>
          <w:noProof/>
        </w:rPr>
        <w:drawing>
          <wp:anchor distT="0" distB="0" distL="114300" distR="114300" simplePos="0" relativeHeight="251671552" behindDoc="1" locked="0" layoutInCell="1" allowOverlap="1" wp14:anchorId="0C042418" wp14:editId="15E971CE">
            <wp:simplePos x="0" y="0"/>
            <wp:positionH relativeFrom="column">
              <wp:posOffset>4445</wp:posOffset>
            </wp:positionH>
            <wp:positionV relativeFrom="paragraph">
              <wp:posOffset>-467360</wp:posOffset>
            </wp:positionV>
            <wp:extent cx="1211580" cy="902335"/>
            <wp:effectExtent l="0" t="0" r="762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1580"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5DE" w:rsidRDefault="0081419D" w:rsidP="001B75DE">
      <w:pPr>
        <w:tabs>
          <w:tab w:val="left" w:pos="603"/>
        </w:tabs>
        <w:jc w:val="right"/>
        <w:rPr>
          <w:rFonts w:ascii="Verdana" w:hAnsi="Verdana"/>
          <w:sz w:val="22"/>
          <w:szCs w:val="22"/>
        </w:rPr>
      </w:pPr>
      <w:r w:rsidRPr="001B75DE">
        <w:rPr>
          <w:rFonts w:ascii="Verdana" w:hAnsi="Verdana"/>
          <w:sz w:val="22"/>
          <w:szCs w:val="22"/>
        </w:rPr>
        <w:t xml:space="preserve">      </w:t>
      </w:r>
      <w:r w:rsidR="00850DDC" w:rsidRPr="001B75DE">
        <w:rPr>
          <w:rFonts w:ascii="Verdana" w:hAnsi="Verdana"/>
          <w:sz w:val="22"/>
          <w:szCs w:val="22"/>
        </w:rPr>
        <w:t xml:space="preserve">  </w:t>
      </w:r>
      <w:r w:rsidRPr="001B75DE">
        <w:rPr>
          <w:rFonts w:ascii="Verdana" w:hAnsi="Verdana"/>
          <w:sz w:val="22"/>
          <w:szCs w:val="22"/>
        </w:rPr>
        <w:t xml:space="preserve">  </w:t>
      </w:r>
      <w:r w:rsidR="00336EAE" w:rsidRPr="001B75DE">
        <w:rPr>
          <w:rFonts w:ascii="Verdana" w:hAnsi="Verdana"/>
          <w:sz w:val="22"/>
          <w:szCs w:val="22"/>
        </w:rPr>
        <w:t xml:space="preserve"> </w:t>
      </w:r>
    </w:p>
    <w:p w:rsidR="00294891" w:rsidRPr="00DB75FC" w:rsidRDefault="00336EAE" w:rsidP="001B75DE">
      <w:pPr>
        <w:tabs>
          <w:tab w:val="left" w:pos="603"/>
        </w:tabs>
        <w:jc w:val="right"/>
        <w:rPr>
          <w:rFonts w:ascii="Adobe Garamond Pro" w:hAnsi="Adobe Garamond Pro"/>
          <w:sz w:val="23"/>
          <w:szCs w:val="23"/>
        </w:rPr>
      </w:pPr>
      <w:r w:rsidRPr="00DB75FC">
        <w:rPr>
          <w:rFonts w:ascii="Adobe Garamond Pro" w:hAnsi="Adobe Garamond Pro"/>
          <w:sz w:val="23"/>
          <w:szCs w:val="23"/>
        </w:rPr>
        <w:t>Pressmeddelande</w:t>
      </w:r>
      <w:r w:rsidR="00001109" w:rsidRPr="00DB75FC">
        <w:rPr>
          <w:rFonts w:ascii="Adobe Garamond Pro" w:hAnsi="Adobe Garamond Pro"/>
          <w:sz w:val="23"/>
          <w:szCs w:val="23"/>
        </w:rPr>
        <w:t xml:space="preserve"> 201</w:t>
      </w:r>
      <w:r w:rsidR="004B463F" w:rsidRPr="00DB75FC">
        <w:rPr>
          <w:rFonts w:ascii="Adobe Garamond Pro" w:hAnsi="Adobe Garamond Pro"/>
          <w:sz w:val="23"/>
          <w:szCs w:val="23"/>
        </w:rPr>
        <w:t>5</w:t>
      </w:r>
      <w:r w:rsidR="00323A60" w:rsidRPr="00DB75FC">
        <w:rPr>
          <w:rFonts w:ascii="Adobe Garamond Pro" w:hAnsi="Adobe Garamond Pro"/>
          <w:sz w:val="23"/>
          <w:szCs w:val="23"/>
        </w:rPr>
        <w:t>-</w:t>
      </w:r>
      <w:r w:rsidR="004B463F" w:rsidRPr="00DB75FC">
        <w:rPr>
          <w:rFonts w:ascii="Adobe Garamond Pro" w:hAnsi="Adobe Garamond Pro"/>
          <w:sz w:val="23"/>
          <w:szCs w:val="23"/>
        </w:rPr>
        <w:t>0</w:t>
      </w:r>
      <w:r w:rsidR="00DE1C28" w:rsidRPr="00DB75FC">
        <w:rPr>
          <w:rFonts w:ascii="Adobe Garamond Pro" w:hAnsi="Adobe Garamond Pro"/>
          <w:sz w:val="23"/>
          <w:szCs w:val="23"/>
        </w:rPr>
        <w:t>3</w:t>
      </w:r>
      <w:r w:rsidR="00001109" w:rsidRPr="00DB75FC">
        <w:rPr>
          <w:rFonts w:ascii="Adobe Garamond Pro" w:hAnsi="Adobe Garamond Pro"/>
          <w:sz w:val="23"/>
          <w:szCs w:val="23"/>
        </w:rPr>
        <w:t>-</w:t>
      </w:r>
      <w:r w:rsidR="00A66882" w:rsidRPr="00DB75FC">
        <w:rPr>
          <w:rFonts w:ascii="Adobe Garamond Pro" w:hAnsi="Adobe Garamond Pro"/>
          <w:sz w:val="23"/>
          <w:szCs w:val="23"/>
        </w:rPr>
        <w:t>17</w:t>
      </w:r>
    </w:p>
    <w:p w:rsidR="00685333" w:rsidRPr="008777C1" w:rsidRDefault="00A66882" w:rsidP="00E22392">
      <w:pPr>
        <w:rPr>
          <w:rFonts w:ascii="AlternateGotNo2D" w:hAnsi="AlternateGotNo2D" w:cs="AlternateGothic-NoThree"/>
          <w:color w:val="096D2D"/>
          <w:sz w:val="100"/>
          <w:szCs w:val="100"/>
          <w:vertAlign w:val="subscript"/>
        </w:rPr>
      </w:pPr>
      <w:r>
        <w:rPr>
          <w:rFonts w:ascii="AlternateGotNo2D" w:hAnsi="AlternateGotNo2D" w:cs="AlternateGothic-NoThree"/>
          <w:color w:val="096D2D"/>
          <w:sz w:val="100"/>
          <w:szCs w:val="100"/>
          <w:vertAlign w:val="subscript"/>
        </w:rPr>
        <w:t>OLA SALO TAR SOMMARTURNÉN TILL GRÖNA LUND</w:t>
      </w:r>
    </w:p>
    <w:p w:rsidR="00A66882" w:rsidRPr="00DB75FC" w:rsidRDefault="00DB75FC" w:rsidP="00A66882">
      <w:pPr>
        <w:pStyle w:val="Normalwebb"/>
        <w:spacing w:before="0" w:beforeAutospacing="0" w:after="0" w:afterAutospacing="0"/>
        <w:rPr>
          <w:rFonts w:ascii="Adobe Garamond Pro" w:hAnsi="Adobe Garamond Pro" w:cs="Arial"/>
          <w:b/>
          <w:color w:val="000000"/>
          <w:sz w:val="23"/>
          <w:szCs w:val="23"/>
        </w:rPr>
      </w:pPr>
      <w:r w:rsidRPr="00DB75FC">
        <w:rPr>
          <w:rFonts w:ascii="Adobe Garamond Pro" w:hAnsi="Adobe Garamond Pro" w:cs="Arial"/>
          <w:b/>
          <w:noProof/>
          <w:sz w:val="23"/>
          <w:szCs w:val="23"/>
        </w:rPr>
        <w:drawing>
          <wp:anchor distT="0" distB="0" distL="114300" distR="114300" simplePos="0" relativeHeight="251672576" behindDoc="1" locked="0" layoutInCell="1" allowOverlap="1" wp14:anchorId="1C5D342C" wp14:editId="3EA74D82">
            <wp:simplePos x="0" y="0"/>
            <wp:positionH relativeFrom="column">
              <wp:posOffset>23495</wp:posOffset>
            </wp:positionH>
            <wp:positionV relativeFrom="paragraph">
              <wp:posOffset>744855</wp:posOffset>
            </wp:positionV>
            <wp:extent cx="5657850" cy="3895725"/>
            <wp:effectExtent l="19050" t="19050" r="19050" b="28575"/>
            <wp:wrapTopAndBottom/>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aSalo3_LinusHallsenius.jpg"/>
                    <pic:cNvPicPr/>
                  </pic:nvPicPr>
                  <pic:blipFill rotWithShape="1">
                    <a:blip r:embed="rId10" cstate="print">
                      <a:extLst>
                        <a:ext uri="{28A0092B-C50C-407E-A947-70E740481C1C}">
                          <a14:useLocalDpi xmlns:a14="http://schemas.microsoft.com/office/drawing/2010/main" val="0"/>
                        </a:ext>
                      </a:extLst>
                    </a:blip>
                    <a:srcRect t="10803" b="37544"/>
                    <a:stretch/>
                  </pic:blipFill>
                  <pic:spPr bwMode="auto">
                    <a:xfrm>
                      <a:off x="0" y="0"/>
                      <a:ext cx="5657850" cy="38957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6882" w:rsidRPr="00DB75FC">
        <w:rPr>
          <w:rFonts w:ascii="Adobe Garamond Pro" w:hAnsi="Adobe Garamond Pro" w:cs="Arial"/>
          <w:b/>
          <w:color w:val="000000"/>
          <w:sz w:val="23"/>
          <w:szCs w:val="23"/>
        </w:rPr>
        <w:t>2011 stod han på Gröna Lunds Stora Scen och</w:t>
      </w:r>
      <w:r w:rsidR="006A01F0" w:rsidRPr="00DB75FC">
        <w:rPr>
          <w:rFonts w:ascii="Adobe Garamond Pro" w:hAnsi="Adobe Garamond Pro" w:cs="Arial"/>
          <w:b/>
          <w:color w:val="000000"/>
          <w:sz w:val="23"/>
          <w:szCs w:val="23"/>
        </w:rPr>
        <w:t xml:space="preserve"> tog</w:t>
      </w:r>
      <w:r w:rsidR="00A66882" w:rsidRPr="00DB75FC">
        <w:rPr>
          <w:rFonts w:ascii="Adobe Garamond Pro" w:hAnsi="Adobe Garamond Pro" w:cs="Arial"/>
          <w:b/>
          <w:color w:val="000000"/>
          <w:sz w:val="23"/>
          <w:szCs w:val="23"/>
        </w:rPr>
        <w:t xml:space="preserve"> farväl av </w:t>
      </w:r>
      <w:r w:rsidR="006A01F0" w:rsidRPr="00DB75FC">
        <w:rPr>
          <w:rFonts w:ascii="Adobe Garamond Pro" w:hAnsi="Adobe Garamond Pro" w:cs="Arial"/>
          <w:b/>
          <w:color w:val="000000"/>
          <w:sz w:val="23"/>
          <w:szCs w:val="23"/>
        </w:rPr>
        <w:t>15 000 fans</w:t>
      </w:r>
      <w:r w:rsidR="00A66882" w:rsidRPr="00DB75FC">
        <w:rPr>
          <w:rFonts w:ascii="Adobe Garamond Pro" w:hAnsi="Adobe Garamond Pro" w:cs="Arial"/>
          <w:b/>
          <w:color w:val="000000"/>
          <w:sz w:val="23"/>
          <w:szCs w:val="23"/>
        </w:rPr>
        <w:t xml:space="preserve"> när The Ark gjorde sin absolut sista konsert. Nu är </w:t>
      </w:r>
      <w:r w:rsidR="006A01F0" w:rsidRPr="00DB75FC">
        <w:rPr>
          <w:rFonts w:ascii="Adobe Garamond Pro" w:hAnsi="Adobe Garamond Pro" w:cs="Arial"/>
          <w:b/>
          <w:color w:val="000000"/>
          <w:sz w:val="23"/>
          <w:szCs w:val="23"/>
        </w:rPr>
        <w:t>Ola Salo</w:t>
      </w:r>
      <w:r w:rsidR="00A66882" w:rsidRPr="00DB75FC">
        <w:rPr>
          <w:rFonts w:ascii="Adobe Garamond Pro" w:hAnsi="Adobe Garamond Pro" w:cs="Arial"/>
          <w:b/>
          <w:color w:val="000000"/>
          <w:sz w:val="23"/>
          <w:szCs w:val="23"/>
        </w:rPr>
        <w:t xml:space="preserve"> tillbaka som soloartist. </w:t>
      </w:r>
      <w:r w:rsidR="006A01F0" w:rsidRPr="00DB75FC">
        <w:rPr>
          <w:rFonts w:ascii="Adobe Garamond Pro" w:hAnsi="Adobe Garamond Pro" w:cs="Arial"/>
          <w:b/>
          <w:color w:val="000000"/>
          <w:sz w:val="23"/>
          <w:szCs w:val="23"/>
        </w:rPr>
        <w:t xml:space="preserve">I </w:t>
      </w:r>
      <w:r w:rsidR="00A66882" w:rsidRPr="00DB75FC">
        <w:rPr>
          <w:rFonts w:ascii="Adobe Garamond Pro" w:hAnsi="Adobe Garamond Pro" w:cs="Arial"/>
          <w:b/>
          <w:color w:val="000000"/>
          <w:sz w:val="23"/>
          <w:szCs w:val="23"/>
        </w:rPr>
        <w:t>vår</w:t>
      </w:r>
      <w:r w:rsidR="006A01F0" w:rsidRPr="00DB75FC">
        <w:rPr>
          <w:rFonts w:ascii="Adobe Garamond Pro" w:hAnsi="Adobe Garamond Pro" w:cs="Arial"/>
          <w:b/>
          <w:color w:val="000000"/>
          <w:sz w:val="23"/>
          <w:szCs w:val="23"/>
        </w:rPr>
        <w:t xml:space="preserve"> släpper han sitt soloalbum</w:t>
      </w:r>
      <w:r w:rsidR="00A66882" w:rsidRPr="00DB75FC">
        <w:rPr>
          <w:rFonts w:ascii="Adobe Garamond Pro" w:hAnsi="Adobe Garamond Pro" w:cs="Arial"/>
          <w:b/>
          <w:color w:val="000000"/>
          <w:sz w:val="23"/>
          <w:szCs w:val="23"/>
        </w:rPr>
        <w:t xml:space="preserve"> och i sommar beger </w:t>
      </w:r>
      <w:r w:rsidR="006A01F0" w:rsidRPr="00DB75FC">
        <w:rPr>
          <w:rFonts w:ascii="Adobe Garamond Pro" w:hAnsi="Adobe Garamond Pro" w:cs="Arial"/>
          <w:b/>
          <w:color w:val="000000"/>
          <w:sz w:val="23"/>
          <w:szCs w:val="23"/>
        </w:rPr>
        <w:t>han sig</w:t>
      </w:r>
      <w:r w:rsidR="00A66882" w:rsidRPr="00DB75FC">
        <w:rPr>
          <w:rFonts w:ascii="Adobe Garamond Pro" w:hAnsi="Adobe Garamond Pro" w:cs="Arial"/>
          <w:b/>
          <w:color w:val="000000"/>
          <w:sz w:val="23"/>
          <w:szCs w:val="23"/>
        </w:rPr>
        <w:t xml:space="preserve"> ut på sin första omfattande solo</w:t>
      </w:r>
      <w:r w:rsidR="006A01F0" w:rsidRPr="00DB75FC">
        <w:rPr>
          <w:rFonts w:ascii="Adobe Garamond Pro" w:hAnsi="Adobe Garamond Pro" w:cs="Arial"/>
          <w:b/>
          <w:color w:val="000000"/>
          <w:sz w:val="23"/>
          <w:szCs w:val="23"/>
        </w:rPr>
        <w:t>turné, där det enda stoppet i Stockholm blir på Gröna Lunds Stora Sc</w:t>
      </w:r>
      <w:r w:rsidR="009B455F">
        <w:rPr>
          <w:rFonts w:ascii="Adobe Garamond Pro" w:hAnsi="Adobe Garamond Pro" w:cs="Arial"/>
          <w:b/>
          <w:color w:val="000000"/>
          <w:sz w:val="23"/>
          <w:szCs w:val="23"/>
        </w:rPr>
        <w:t>e</w:t>
      </w:r>
      <w:r w:rsidR="006A01F0" w:rsidRPr="00DB75FC">
        <w:rPr>
          <w:rFonts w:ascii="Adobe Garamond Pro" w:hAnsi="Adobe Garamond Pro" w:cs="Arial"/>
          <w:b/>
          <w:color w:val="000000"/>
          <w:sz w:val="23"/>
          <w:szCs w:val="23"/>
        </w:rPr>
        <w:t xml:space="preserve">n </w:t>
      </w:r>
      <w:r w:rsidRPr="00DB75FC">
        <w:rPr>
          <w:rFonts w:ascii="Adobe Garamond Pro" w:hAnsi="Adobe Garamond Pro" w:cs="Arial"/>
          <w:b/>
          <w:color w:val="000000"/>
          <w:sz w:val="23"/>
          <w:szCs w:val="23"/>
        </w:rPr>
        <w:t>den 3</w:t>
      </w:r>
      <w:r w:rsidR="006A01F0" w:rsidRPr="00DB75FC">
        <w:rPr>
          <w:rFonts w:ascii="Adobe Garamond Pro" w:hAnsi="Adobe Garamond Pro" w:cs="Arial"/>
          <w:b/>
          <w:color w:val="000000"/>
          <w:sz w:val="23"/>
          <w:szCs w:val="23"/>
        </w:rPr>
        <w:t xml:space="preserve"> september kl. 20.00.</w:t>
      </w:r>
    </w:p>
    <w:p w:rsidR="006A01F0" w:rsidRPr="00DB75FC" w:rsidRDefault="006A01F0" w:rsidP="006A01F0">
      <w:pPr>
        <w:rPr>
          <w:rFonts w:ascii="Adobe Garamond Pro" w:hAnsi="Adobe Garamond Pro"/>
          <w:i/>
          <w:color w:val="000000"/>
          <w:sz w:val="23"/>
          <w:szCs w:val="23"/>
        </w:rPr>
      </w:pPr>
      <w:r w:rsidRPr="00DB75FC">
        <w:rPr>
          <w:rFonts w:ascii="Adobe Garamond Pro" w:hAnsi="Adobe Garamond Pro"/>
          <w:sz w:val="23"/>
          <w:szCs w:val="23"/>
        </w:rPr>
        <w:t>Fyra år efter att The Ark gick i graven stundar en ny omfattande sommarturné för Ola Salo. </w:t>
      </w:r>
      <w:r w:rsidRPr="00DB75FC">
        <w:rPr>
          <w:rFonts w:ascii="Adobe Garamond Pro" w:hAnsi="Adobe Garamond Pro" w:cs="Arial"/>
          <w:color w:val="000000"/>
          <w:sz w:val="23"/>
          <w:szCs w:val="23"/>
        </w:rPr>
        <w:t xml:space="preserve">När bandet valde att avsluta sin över 10 år långa karriär 2011 </w:t>
      </w:r>
      <w:r w:rsidRPr="00DB75FC">
        <w:rPr>
          <w:rFonts w:ascii="Adobe Garamond Pro" w:hAnsi="Adobe Garamond Pro"/>
          <w:color w:val="000000"/>
          <w:sz w:val="23"/>
          <w:szCs w:val="23"/>
        </w:rPr>
        <w:t>var nästa steg osäkert för bandets sångare, men under de senaste åren har vägen framåt stadigt utkristalliserats och Olas musikaliska vision har getts utrymme att växa fram. Nu är han redo att dela den med sin publik.</w:t>
      </w:r>
      <w:r w:rsidRPr="00DB75FC">
        <w:rPr>
          <w:rFonts w:ascii="Adobe Garamond Pro" w:hAnsi="Adobe Garamond Pro"/>
          <w:color w:val="000000"/>
          <w:sz w:val="23"/>
          <w:szCs w:val="23"/>
        </w:rPr>
        <w:t xml:space="preserve"> D</w:t>
      </w:r>
      <w:r w:rsidRPr="00DB75FC">
        <w:rPr>
          <w:rFonts w:ascii="Adobe Garamond Pro" w:hAnsi="Adobe Garamond Pro"/>
          <w:color w:val="000000"/>
          <w:sz w:val="23"/>
          <w:szCs w:val="23"/>
        </w:rPr>
        <w:t xml:space="preserve">en 20 maj släpps </w:t>
      </w:r>
      <w:r w:rsidRPr="00DB75FC">
        <w:rPr>
          <w:rFonts w:ascii="Adobe Garamond Pro" w:hAnsi="Adobe Garamond Pro"/>
          <w:color w:val="000000"/>
          <w:sz w:val="23"/>
          <w:szCs w:val="23"/>
        </w:rPr>
        <w:t>hans solo</w:t>
      </w:r>
      <w:r w:rsidR="00DB75FC" w:rsidRPr="00DB75FC">
        <w:rPr>
          <w:rFonts w:ascii="Adobe Garamond Pro" w:hAnsi="Adobe Garamond Pro"/>
          <w:color w:val="000000"/>
          <w:sz w:val="23"/>
          <w:szCs w:val="23"/>
        </w:rPr>
        <w:t xml:space="preserve">album och </w:t>
      </w:r>
      <w:r w:rsidRPr="00DB75FC">
        <w:rPr>
          <w:rFonts w:ascii="Adobe Garamond Pro" w:hAnsi="Adobe Garamond Pro"/>
          <w:color w:val="000000"/>
          <w:sz w:val="23"/>
          <w:szCs w:val="23"/>
        </w:rPr>
        <w:t>d</w:t>
      </w:r>
      <w:r w:rsidRPr="00DB75FC">
        <w:rPr>
          <w:rFonts w:ascii="Adobe Garamond Pro" w:hAnsi="Adobe Garamond Pro"/>
          <w:color w:val="000000"/>
          <w:sz w:val="23"/>
          <w:szCs w:val="23"/>
        </w:rPr>
        <w:t xml:space="preserve">ärefter väntar </w:t>
      </w:r>
      <w:r w:rsidR="00D22989" w:rsidRPr="00DB75FC">
        <w:rPr>
          <w:rFonts w:ascii="Adobe Garamond Pro" w:hAnsi="Adobe Garamond Pro"/>
          <w:color w:val="000000"/>
          <w:sz w:val="23"/>
          <w:szCs w:val="23"/>
        </w:rPr>
        <w:t>en sommarturné</w:t>
      </w:r>
      <w:r w:rsidR="00DB75FC" w:rsidRPr="00DB75FC">
        <w:rPr>
          <w:rFonts w:ascii="Adobe Garamond Pro" w:hAnsi="Adobe Garamond Pro"/>
          <w:color w:val="000000"/>
          <w:sz w:val="23"/>
          <w:szCs w:val="23"/>
        </w:rPr>
        <w:t>. Den 3</w:t>
      </w:r>
      <w:r w:rsidR="00D22989" w:rsidRPr="00DB75FC">
        <w:rPr>
          <w:rFonts w:ascii="Adobe Garamond Pro" w:hAnsi="Adobe Garamond Pro"/>
          <w:color w:val="000000"/>
          <w:sz w:val="23"/>
          <w:szCs w:val="23"/>
        </w:rPr>
        <w:t xml:space="preserve"> september kl. 20.00 kliver han återigen ut på Gröna Lunds Stora Scen.</w:t>
      </w:r>
      <w:r w:rsidRPr="00DB75FC">
        <w:rPr>
          <w:rFonts w:ascii="Adobe Garamond Pro" w:hAnsi="Adobe Garamond Pro"/>
          <w:color w:val="000000"/>
          <w:sz w:val="23"/>
          <w:szCs w:val="23"/>
        </w:rPr>
        <w:t xml:space="preserve"> </w:t>
      </w:r>
    </w:p>
    <w:p w:rsidR="006A01F0" w:rsidRPr="00DB75FC" w:rsidRDefault="006A01F0" w:rsidP="006A01F0">
      <w:pPr>
        <w:pStyle w:val="Normalwebb"/>
        <w:spacing w:before="0" w:beforeAutospacing="0" w:after="0" w:afterAutospacing="0"/>
        <w:rPr>
          <w:rFonts w:ascii="Adobe Garamond Pro" w:hAnsi="Adobe Garamond Pro" w:cs="Arial"/>
          <w:color w:val="000000"/>
          <w:sz w:val="23"/>
          <w:szCs w:val="23"/>
        </w:rPr>
      </w:pPr>
    </w:p>
    <w:p w:rsidR="006A01F0" w:rsidRPr="00DB75FC" w:rsidRDefault="006A01F0" w:rsidP="006A01F0">
      <w:pPr>
        <w:rPr>
          <w:rFonts w:ascii="Adobe Garamond Pro" w:hAnsi="Adobe Garamond Pro"/>
          <w:sz w:val="23"/>
          <w:szCs w:val="23"/>
        </w:rPr>
      </w:pPr>
      <w:r w:rsidRPr="00DB75FC">
        <w:rPr>
          <w:rFonts w:ascii="Adobe Garamond Pro" w:hAnsi="Adobe Garamond Pro"/>
          <w:sz w:val="23"/>
          <w:szCs w:val="23"/>
        </w:rPr>
        <w:t xml:space="preserve">– Jag är genuint stolt över den kommande plattan och så </w:t>
      </w:r>
      <w:proofErr w:type="gramStart"/>
      <w:r w:rsidRPr="00DB75FC">
        <w:rPr>
          <w:rFonts w:ascii="Adobe Garamond Pro" w:hAnsi="Adobe Garamond Pro"/>
          <w:sz w:val="23"/>
          <w:szCs w:val="23"/>
        </w:rPr>
        <w:t>jäkla</w:t>
      </w:r>
      <w:proofErr w:type="gramEnd"/>
      <w:r w:rsidRPr="00DB75FC">
        <w:rPr>
          <w:rFonts w:ascii="Adobe Garamond Pro" w:hAnsi="Adobe Garamond Pro"/>
          <w:sz w:val="23"/>
          <w:szCs w:val="23"/>
        </w:rPr>
        <w:t xml:space="preserve"> peppad på att få ge mig ut och spela den. Samtidigt som det finns något nytt i de här låtarna ser jag också tydligt hur de kommer passa sida vid sida med The Arks material. Jag brinner av iver av att få möta publiken igen, </w:t>
      </w:r>
      <w:r w:rsidR="00D22989" w:rsidRPr="00DB75FC">
        <w:rPr>
          <w:rFonts w:ascii="Adobe Garamond Pro" w:hAnsi="Adobe Garamond Pro"/>
          <w:sz w:val="23"/>
          <w:szCs w:val="23"/>
        </w:rPr>
        <w:t>säger</w:t>
      </w:r>
      <w:r w:rsidRPr="00DB75FC">
        <w:rPr>
          <w:rFonts w:ascii="Adobe Garamond Pro" w:hAnsi="Adobe Garamond Pro"/>
          <w:sz w:val="23"/>
          <w:szCs w:val="23"/>
        </w:rPr>
        <w:t xml:space="preserve"> Ola</w:t>
      </w:r>
      <w:r w:rsidR="00D22989" w:rsidRPr="00DB75FC">
        <w:rPr>
          <w:rFonts w:ascii="Adobe Garamond Pro" w:hAnsi="Adobe Garamond Pro"/>
          <w:sz w:val="23"/>
          <w:szCs w:val="23"/>
        </w:rPr>
        <w:t xml:space="preserve"> Salo</w:t>
      </w:r>
      <w:r w:rsidRPr="00DB75FC">
        <w:rPr>
          <w:rFonts w:ascii="Adobe Garamond Pro" w:hAnsi="Adobe Garamond Pro"/>
          <w:sz w:val="23"/>
          <w:szCs w:val="23"/>
        </w:rPr>
        <w:t>.</w:t>
      </w:r>
    </w:p>
    <w:p w:rsidR="0089526F" w:rsidRPr="00DB75FC" w:rsidRDefault="00DB75FC" w:rsidP="00AD69BE">
      <w:pPr>
        <w:autoSpaceDE w:val="0"/>
        <w:autoSpaceDN w:val="0"/>
        <w:rPr>
          <w:rFonts w:ascii="Adobe Garamond Pro" w:hAnsi="Adobe Garamond Pro"/>
          <w:b/>
          <w:sz w:val="23"/>
          <w:szCs w:val="23"/>
        </w:rPr>
      </w:pPr>
      <w:bookmarkStart w:id="0" w:name="_GoBack"/>
      <w:bookmarkEnd w:id="0"/>
      <w:r>
        <w:rPr>
          <w:rFonts w:ascii="Adobe Garamond Pro" w:hAnsi="Adobe Garamond Pro"/>
          <w:iCs/>
          <w:sz w:val="23"/>
          <w:szCs w:val="23"/>
        </w:rPr>
        <w:br/>
      </w:r>
      <w:r w:rsidR="003C47B4" w:rsidRPr="00DB75FC">
        <w:rPr>
          <w:rFonts w:ascii="Adobe Garamond Pro" w:hAnsi="Adobe Garamond Pro"/>
          <w:iCs/>
          <w:sz w:val="23"/>
          <w:szCs w:val="23"/>
        </w:rPr>
        <w:t>F</w:t>
      </w:r>
      <w:r w:rsidR="0024477D" w:rsidRPr="00DB75FC">
        <w:rPr>
          <w:rFonts w:ascii="Adobe Garamond Pro" w:hAnsi="Adobe Garamond Pro"/>
          <w:iCs/>
          <w:sz w:val="23"/>
          <w:szCs w:val="23"/>
        </w:rPr>
        <w:t>ör mer information</w:t>
      </w:r>
      <w:r w:rsidR="0024477D" w:rsidRPr="00DB75FC">
        <w:rPr>
          <w:rFonts w:ascii="Adobe Garamond Pro" w:hAnsi="Adobe Garamond Pro"/>
          <w:sz w:val="23"/>
          <w:szCs w:val="23"/>
        </w:rPr>
        <w:t xml:space="preserve"> om Gröna Lund och konserterna kontakta Annika Troselius, </w:t>
      </w:r>
      <w:r w:rsidR="00AE01C0" w:rsidRPr="00DB75FC">
        <w:rPr>
          <w:rFonts w:ascii="Adobe Garamond Pro" w:hAnsi="Adobe Garamond Pro"/>
          <w:sz w:val="23"/>
          <w:szCs w:val="23"/>
        </w:rPr>
        <w:t>I</w:t>
      </w:r>
      <w:r w:rsidR="0024477D" w:rsidRPr="00DB75FC">
        <w:rPr>
          <w:rFonts w:ascii="Adobe Garamond Pro" w:hAnsi="Adobe Garamond Pro"/>
          <w:sz w:val="23"/>
          <w:szCs w:val="23"/>
        </w:rPr>
        <w:t xml:space="preserve">nformationsansvarig på telefon 0708-580050 eller e-mail </w:t>
      </w:r>
      <w:hyperlink r:id="rId11" w:history="1">
        <w:r w:rsidR="0024477D" w:rsidRPr="00DB75FC">
          <w:rPr>
            <w:rStyle w:val="Hyperlnk"/>
            <w:rFonts w:ascii="Adobe Garamond Pro" w:hAnsi="Adobe Garamond Pro"/>
            <w:sz w:val="23"/>
            <w:szCs w:val="23"/>
          </w:rPr>
          <w:t>annika.troselius@gronalund.com</w:t>
        </w:r>
      </w:hyperlink>
      <w:r w:rsidR="0024477D" w:rsidRPr="00DB75FC">
        <w:rPr>
          <w:rStyle w:val="Hyperlnk"/>
          <w:rFonts w:ascii="Adobe Garamond Pro" w:hAnsi="Adobe Garamond Pro"/>
          <w:sz w:val="23"/>
          <w:szCs w:val="23"/>
        </w:rPr>
        <w:t>.</w:t>
      </w:r>
      <w:r w:rsidR="0024477D" w:rsidRPr="00DB75FC">
        <w:rPr>
          <w:rStyle w:val="Hyperlnk"/>
          <w:rFonts w:ascii="Adobe Garamond Pro" w:hAnsi="Adobe Garamond Pro"/>
          <w:sz w:val="23"/>
          <w:szCs w:val="23"/>
          <w:u w:val="none"/>
        </w:rPr>
        <w:t xml:space="preserve"> </w:t>
      </w:r>
      <w:r w:rsidR="001B75DE" w:rsidRPr="00DB75FC">
        <w:rPr>
          <w:rStyle w:val="Hyperlnk"/>
          <w:rFonts w:ascii="Adobe Garamond Pro" w:hAnsi="Adobe Garamond Pro"/>
          <w:sz w:val="23"/>
          <w:szCs w:val="23"/>
          <w:u w:val="none"/>
        </w:rPr>
        <w:br/>
      </w:r>
      <w:r w:rsidR="0024477D" w:rsidRPr="00DB75FC">
        <w:rPr>
          <w:rFonts w:ascii="Adobe Garamond Pro" w:hAnsi="Adobe Garamond Pro"/>
          <w:sz w:val="23"/>
          <w:szCs w:val="23"/>
        </w:rPr>
        <w:t xml:space="preserve">För pressbilder besök Gröna Lunds bildbank </w:t>
      </w:r>
      <w:hyperlink r:id="rId12" w:history="1">
        <w:r w:rsidR="0024477D" w:rsidRPr="00DB75FC">
          <w:rPr>
            <w:rStyle w:val="Hyperlnk"/>
            <w:rFonts w:ascii="Adobe Garamond Pro" w:hAnsi="Adobe Garamond Pro"/>
            <w:sz w:val="23"/>
            <w:szCs w:val="23"/>
          </w:rPr>
          <w:t>www.bilder.gronalund.com</w:t>
        </w:r>
      </w:hyperlink>
      <w:r w:rsidR="00511518" w:rsidRPr="00DB75FC">
        <w:rPr>
          <w:rFonts w:ascii="Adobe Garamond Pro" w:hAnsi="Adobe Garamond Pro"/>
          <w:sz w:val="23"/>
          <w:szCs w:val="23"/>
        </w:rPr>
        <w:t>.</w:t>
      </w:r>
    </w:p>
    <w:p w:rsidR="00807420" w:rsidRDefault="00807420" w:rsidP="00336EAE">
      <w:pPr>
        <w:pStyle w:val="Oformateradtext"/>
        <w:rPr>
          <w:rStyle w:val="Stark"/>
          <w:rFonts w:ascii="AlternateGotNo2D" w:hAnsi="AlternateGotNo2D"/>
          <w:b w:val="0"/>
          <w:color w:val="096D2D"/>
          <w:sz w:val="40"/>
          <w:szCs w:val="40"/>
        </w:rPr>
      </w:pPr>
    </w:p>
    <w:p w:rsidR="007B65EB" w:rsidRPr="00DB75FC" w:rsidRDefault="00336EAE" w:rsidP="00336EAE">
      <w:pPr>
        <w:pStyle w:val="Oformateradtext"/>
        <w:rPr>
          <w:rFonts w:ascii="Adobe Garamond Pro" w:hAnsi="Adobe Garamond Pro"/>
          <w:sz w:val="22"/>
          <w:szCs w:val="22"/>
        </w:rPr>
      </w:pPr>
      <w:r w:rsidRPr="00C376F1">
        <w:rPr>
          <w:rStyle w:val="Stark"/>
          <w:rFonts w:ascii="AlternateGotNo2D" w:hAnsi="AlternateGotNo2D"/>
          <w:b w:val="0"/>
          <w:color w:val="096D2D"/>
          <w:sz w:val="40"/>
          <w:szCs w:val="40"/>
        </w:rPr>
        <w:t>KONSERTSOMMAREN 201</w:t>
      </w:r>
      <w:r w:rsidR="007B65EB" w:rsidRPr="00C376F1">
        <w:rPr>
          <w:rStyle w:val="Stark"/>
          <w:rFonts w:ascii="AlternateGotNo2D" w:hAnsi="AlternateGotNo2D"/>
          <w:b w:val="0"/>
          <w:color w:val="096D2D"/>
          <w:sz w:val="40"/>
          <w:szCs w:val="40"/>
        </w:rPr>
        <w:t>5</w:t>
      </w:r>
      <w:r w:rsidRPr="009849FE">
        <w:rPr>
          <w:rFonts w:ascii="Adobe Garamond Pro" w:hAnsi="Adobe Garamond Pro"/>
          <w:b/>
          <w:bCs/>
          <w:sz w:val="26"/>
          <w:szCs w:val="26"/>
        </w:rPr>
        <w:br/>
      </w:r>
      <w:r w:rsidRPr="00DB75FC">
        <w:rPr>
          <w:rFonts w:ascii="Adobe Garamond Pro" w:hAnsi="Adobe Garamond Pro"/>
          <w:sz w:val="22"/>
          <w:szCs w:val="22"/>
        </w:rPr>
        <w:t xml:space="preserve">Med Gröna Lunds entrékort Gröna Kortet har </w:t>
      </w:r>
      <w:r w:rsidR="00EF50A8" w:rsidRPr="00DB75FC">
        <w:rPr>
          <w:rFonts w:ascii="Adobe Garamond Pro" w:hAnsi="Adobe Garamond Pro"/>
          <w:sz w:val="22"/>
          <w:szCs w:val="22"/>
        </w:rPr>
        <w:t>man</w:t>
      </w:r>
      <w:r w:rsidRPr="00DB75FC">
        <w:rPr>
          <w:rFonts w:ascii="Adobe Garamond Pro" w:hAnsi="Adobe Garamond Pro"/>
          <w:sz w:val="22"/>
          <w:szCs w:val="22"/>
        </w:rPr>
        <w:t xml:space="preserve"> fri entré hela säsongen, inklusive alla konserter. Gröna Kortet kostar 240 kr och går att köpa i Gröna Lunds webbshop. Följande konserter är </w:t>
      </w:r>
      <w:r w:rsidR="007B65EB" w:rsidRPr="00DB75FC">
        <w:rPr>
          <w:rFonts w:ascii="Adobe Garamond Pro" w:hAnsi="Adobe Garamond Pro"/>
          <w:sz w:val="22"/>
          <w:szCs w:val="22"/>
        </w:rPr>
        <w:t xml:space="preserve">hittills </w:t>
      </w:r>
      <w:r w:rsidRPr="00DB75FC">
        <w:rPr>
          <w:rFonts w:ascii="Adobe Garamond Pro" w:hAnsi="Adobe Garamond Pro"/>
          <w:sz w:val="22"/>
          <w:szCs w:val="22"/>
        </w:rPr>
        <w:t>bokade på Gröna Lund:</w:t>
      </w:r>
    </w:p>
    <w:p w:rsidR="00E718A8" w:rsidRPr="00DB75FC" w:rsidRDefault="007B65EB" w:rsidP="003858B9">
      <w:pPr>
        <w:rPr>
          <w:rFonts w:ascii="Adobe Garamond Pro" w:hAnsi="Adobe Garamond Pro"/>
          <w:sz w:val="22"/>
          <w:szCs w:val="22"/>
        </w:rPr>
      </w:pPr>
      <w:r w:rsidRPr="00DB75FC">
        <w:rPr>
          <w:rFonts w:ascii="Adobe Garamond Pro" w:hAnsi="Adobe Garamond Pro"/>
          <w:sz w:val="22"/>
          <w:szCs w:val="22"/>
        </w:rPr>
        <w:br/>
      </w:r>
      <w:r w:rsidR="009A307B" w:rsidRPr="00DB75FC">
        <w:rPr>
          <w:rFonts w:ascii="Adobe Garamond Pro" w:hAnsi="Adobe Garamond Pro"/>
          <w:sz w:val="22"/>
          <w:szCs w:val="22"/>
        </w:rPr>
        <w:t xml:space="preserve">Veronica </w:t>
      </w:r>
      <w:proofErr w:type="spellStart"/>
      <w:r w:rsidR="009A307B" w:rsidRPr="00DB75FC">
        <w:rPr>
          <w:rFonts w:ascii="Adobe Garamond Pro" w:hAnsi="Adobe Garamond Pro"/>
          <w:sz w:val="22"/>
          <w:szCs w:val="22"/>
        </w:rPr>
        <w:t>Maggio</w:t>
      </w:r>
      <w:proofErr w:type="spellEnd"/>
      <w:r w:rsidR="009A307B" w:rsidRPr="00DB75FC">
        <w:rPr>
          <w:rFonts w:ascii="Adobe Garamond Pro" w:hAnsi="Adobe Garamond Pro"/>
          <w:sz w:val="22"/>
          <w:szCs w:val="22"/>
        </w:rPr>
        <w:t xml:space="preserve"> – 7 maj kl. 20.00 på Stora Scen</w:t>
      </w:r>
      <w:r w:rsidR="009A307B" w:rsidRPr="00DB75FC">
        <w:rPr>
          <w:rFonts w:ascii="Adobe Garamond Pro" w:hAnsi="Adobe Garamond Pro"/>
          <w:sz w:val="22"/>
          <w:szCs w:val="22"/>
        </w:rPr>
        <w:br/>
      </w:r>
      <w:proofErr w:type="spellStart"/>
      <w:r w:rsidR="009A307B" w:rsidRPr="00DB75FC">
        <w:rPr>
          <w:rFonts w:ascii="Adobe Garamond Pro" w:hAnsi="Adobe Garamond Pro"/>
          <w:sz w:val="22"/>
          <w:szCs w:val="22"/>
        </w:rPr>
        <w:t>Zara</w:t>
      </w:r>
      <w:proofErr w:type="spellEnd"/>
      <w:r w:rsidR="009A307B" w:rsidRPr="00DB75FC">
        <w:rPr>
          <w:rFonts w:ascii="Adobe Garamond Pro" w:hAnsi="Adobe Garamond Pro"/>
          <w:sz w:val="22"/>
          <w:szCs w:val="22"/>
        </w:rPr>
        <w:t xml:space="preserve"> Larsson – 8 maj kl. 20.00 på Stora Scen</w:t>
      </w:r>
      <w:r w:rsidR="009A307B" w:rsidRPr="00DB75FC">
        <w:rPr>
          <w:rFonts w:ascii="Adobe Garamond Pro" w:hAnsi="Adobe Garamond Pro"/>
          <w:sz w:val="22"/>
          <w:szCs w:val="22"/>
        </w:rPr>
        <w:br/>
        <w:t>Olly Murs – 22 maj kl. 20.00 på Stora Scen</w:t>
      </w:r>
      <w:r w:rsidR="009A307B" w:rsidRPr="00DB75FC">
        <w:rPr>
          <w:rFonts w:ascii="Adobe Garamond Pro" w:hAnsi="Adobe Garamond Pro"/>
          <w:sz w:val="22"/>
          <w:szCs w:val="22"/>
        </w:rPr>
        <w:br/>
        <w:t>MAGIC! – 23 maj kl. 20.00 på Stora Scen</w:t>
      </w:r>
      <w:r w:rsidR="009A307B" w:rsidRPr="00DB75FC">
        <w:rPr>
          <w:rFonts w:ascii="Adobe Garamond Pro" w:hAnsi="Adobe Garamond Pro"/>
          <w:sz w:val="22"/>
          <w:szCs w:val="22"/>
        </w:rPr>
        <w:br/>
        <w:t>Carola – 27 maj kl. 20.00 på Stora Scen</w:t>
      </w:r>
      <w:r w:rsidR="0088109D" w:rsidRPr="00DB75FC">
        <w:rPr>
          <w:rFonts w:ascii="Adobe Garamond Pro" w:hAnsi="Adobe Garamond Pro"/>
          <w:sz w:val="22"/>
          <w:szCs w:val="22"/>
        </w:rPr>
        <w:br/>
      </w:r>
      <w:r w:rsidR="00F37C42" w:rsidRPr="00DB75FC">
        <w:rPr>
          <w:rFonts w:ascii="Adobe Garamond Pro" w:hAnsi="Adobe Garamond Pro"/>
          <w:sz w:val="22"/>
          <w:szCs w:val="22"/>
        </w:rPr>
        <w:t>Medina – 1 juni kl. 20.00 på Lilla Scen</w:t>
      </w:r>
      <w:r w:rsidR="0088109D" w:rsidRPr="00DB75FC">
        <w:rPr>
          <w:rFonts w:ascii="Adobe Garamond Pro" w:hAnsi="Adobe Garamond Pro"/>
          <w:sz w:val="22"/>
          <w:szCs w:val="22"/>
        </w:rPr>
        <w:br/>
      </w:r>
      <w:r w:rsidR="00F37C42" w:rsidRPr="00DB75FC">
        <w:rPr>
          <w:rFonts w:ascii="Adobe Garamond Pro" w:hAnsi="Adobe Garamond Pro"/>
          <w:sz w:val="22"/>
          <w:szCs w:val="22"/>
        </w:rPr>
        <w:t>De Vet Du – 2 juni kl. 20.00 på Lilla Scen</w:t>
      </w:r>
      <w:r w:rsidR="0088109D" w:rsidRPr="00DB75FC">
        <w:rPr>
          <w:rFonts w:ascii="Adobe Garamond Pro" w:hAnsi="Adobe Garamond Pro"/>
          <w:sz w:val="22"/>
          <w:szCs w:val="22"/>
        </w:rPr>
        <w:br/>
      </w:r>
      <w:r w:rsidR="00F37C42" w:rsidRPr="00DB75FC">
        <w:rPr>
          <w:rFonts w:ascii="Adobe Garamond Pro" w:hAnsi="Adobe Garamond Pro"/>
          <w:sz w:val="22"/>
          <w:szCs w:val="22"/>
        </w:rPr>
        <w:t>Albin – 8 juni kl. 20.00 på Lilla Scen</w:t>
      </w:r>
      <w:r w:rsidR="009A307B" w:rsidRPr="00DB75FC">
        <w:rPr>
          <w:rFonts w:ascii="Adobe Garamond Pro" w:hAnsi="Adobe Garamond Pro"/>
          <w:sz w:val="22"/>
          <w:szCs w:val="22"/>
        </w:rPr>
        <w:br/>
        <w:t>Sam Smith – 4 juni kl. 20.00 på Stora Scen</w:t>
      </w:r>
      <w:r w:rsidR="009A307B" w:rsidRPr="00DB75FC">
        <w:rPr>
          <w:rFonts w:ascii="Adobe Garamond Pro" w:hAnsi="Adobe Garamond Pro"/>
          <w:sz w:val="22"/>
          <w:szCs w:val="22"/>
        </w:rPr>
        <w:br/>
        <w:t>Marilyn Manson – 10 juni kl. 20.00 på Stora Scen</w:t>
      </w:r>
      <w:r w:rsidR="009A307B" w:rsidRPr="00DB75FC">
        <w:rPr>
          <w:rFonts w:ascii="Adobe Garamond Pro" w:hAnsi="Adobe Garamond Pro"/>
          <w:sz w:val="22"/>
          <w:szCs w:val="22"/>
        </w:rPr>
        <w:br/>
        <w:t>Jon Henrik Fjällgren – 15 juni kl. 20.00 på Lilla Scen</w:t>
      </w:r>
      <w:r w:rsidR="00F37C42" w:rsidRPr="00DB75FC">
        <w:rPr>
          <w:rFonts w:ascii="Adobe Garamond Pro" w:hAnsi="Adobe Garamond Pro"/>
          <w:sz w:val="22"/>
          <w:szCs w:val="22"/>
        </w:rPr>
        <w:br/>
      </w:r>
      <w:proofErr w:type="spellStart"/>
      <w:r w:rsidR="00F37C42" w:rsidRPr="00DB75FC">
        <w:rPr>
          <w:rFonts w:ascii="Adobe Garamond Pro" w:hAnsi="Adobe Garamond Pro"/>
          <w:sz w:val="22"/>
          <w:szCs w:val="22"/>
        </w:rPr>
        <w:t>Kitok</w:t>
      </w:r>
      <w:proofErr w:type="spellEnd"/>
      <w:r w:rsidR="00F37C42" w:rsidRPr="00DB75FC">
        <w:rPr>
          <w:rFonts w:ascii="Adobe Garamond Pro" w:hAnsi="Adobe Garamond Pro"/>
          <w:sz w:val="22"/>
          <w:szCs w:val="22"/>
        </w:rPr>
        <w:t xml:space="preserve"> – 16 juni kl. 20.00 på Lilla Scen</w:t>
      </w:r>
      <w:r w:rsidR="009A307B" w:rsidRPr="00DB75FC">
        <w:rPr>
          <w:rFonts w:ascii="Adobe Garamond Pro" w:hAnsi="Adobe Garamond Pro"/>
          <w:sz w:val="22"/>
          <w:szCs w:val="22"/>
        </w:rPr>
        <w:br/>
        <w:t xml:space="preserve">Ace </w:t>
      </w:r>
      <w:proofErr w:type="spellStart"/>
      <w:r w:rsidR="009A307B" w:rsidRPr="00DB75FC">
        <w:rPr>
          <w:rFonts w:ascii="Adobe Garamond Pro" w:hAnsi="Adobe Garamond Pro"/>
          <w:sz w:val="22"/>
          <w:szCs w:val="22"/>
        </w:rPr>
        <w:t>Frehley</w:t>
      </w:r>
      <w:proofErr w:type="spellEnd"/>
      <w:r w:rsidR="009A307B" w:rsidRPr="00DB75FC">
        <w:rPr>
          <w:rFonts w:ascii="Adobe Garamond Pro" w:hAnsi="Adobe Garamond Pro"/>
          <w:sz w:val="22"/>
          <w:szCs w:val="22"/>
        </w:rPr>
        <w:t xml:space="preserve"> – 17 juni kl. 20.00 på Stora Scen</w:t>
      </w:r>
      <w:r w:rsidR="009A307B" w:rsidRPr="00DB75FC">
        <w:rPr>
          <w:rFonts w:ascii="Adobe Garamond Pro" w:hAnsi="Adobe Garamond Pro"/>
          <w:sz w:val="22"/>
          <w:szCs w:val="22"/>
        </w:rPr>
        <w:br/>
        <w:t>Thorsten Flinck – 22 juni kl. 20.00 på Lilla Scen</w:t>
      </w:r>
      <w:r w:rsidR="00CA6CFF" w:rsidRPr="00DB75FC">
        <w:rPr>
          <w:rFonts w:ascii="Adobe Garamond Pro" w:hAnsi="Adobe Garamond Pro"/>
          <w:sz w:val="22"/>
          <w:szCs w:val="22"/>
        </w:rPr>
        <w:br/>
        <w:t xml:space="preserve">Hollywood </w:t>
      </w:r>
      <w:proofErr w:type="spellStart"/>
      <w:r w:rsidR="00CA6CFF" w:rsidRPr="00DB75FC">
        <w:rPr>
          <w:rFonts w:ascii="Adobe Garamond Pro" w:hAnsi="Adobe Garamond Pro"/>
          <w:sz w:val="22"/>
          <w:szCs w:val="22"/>
        </w:rPr>
        <w:t>Undead</w:t>
      </w:r>
      <w:proofErr w:type="spellEnd"/>
      <w:r w:rsidR="00CA6CFF" w:rsidRPr="00DB75FC">
        <w:rPr>
          <w:rFonts w:ascii="Adobe Garamond Pro" w:hAnsi="Adobe Garamond Pro"/>
          <w:sz w:val="22"/>
          <w:szCs w:val="22"/>
        </w:rPr>
        <w:t xml:space="preserve"> – 23 juni kl. 20.00 på Lilla Scen</w:t>
      </w:r>
      <w:r w:rsidR="009A307B" w:rsidRPr="00DB75FC">
        <w:rPr>
          <w:rFonts w:ascii="Adobe Garamond Pro" w:hAnsi="Adobe Garamond Pro"/>
          <w:sz w:val="22"/>
          <w:szCs w:val="22"/>
        </w:rPr>
        <w:br/>
        <w:t>Billy Idol – 28 juni kl. 20.00 på Stora Scen</w:t>
      </w:r>
      <w:r w:rsidR="009A307B" w:rsidRPr="00DB75FC">
        <w:rPr>
          <w:rFonts w:ascii="Adobe Garamond Pro" w:hAnsi="Adobe Garamond Pro"/>
          <w:sz w:val="22"/>
          <w:szCs w:val="22"/>
        </w:rPr>
        <w:br/>
        <w:t>Merit Hemmingson – 29 juni kl. 20.00 på Lilla Scen</w:t>
      </w:r>
      <w:r w:rsidR="009A307B" w:rsidRPr="00DB75FC">
        <w:rPr>
          <w:rFonts w:ascii="Adobe Garamond Pro" w:hAnsi="Adobe Garamond Pro"/>
          <w:sz w:val="22"/>
          <w:szCs w:val="22"/>
        </w:rPr>
        <w:br/>
        <w:t xml:space="preserve">Noel </w:t>
      </w:r>
      <w:proofErr w:type="spellStart"/>
      <w:r w:rsidR="009A307B" w:rsidRPr="00DB75FC">
        <w:rPr>
          <w:rFonts w:ascii="Adobe Garamond Pro" w:hAnsi="Adobe Garamond Pro"/>
          <w:sz w:val="22"/>
          <w:szCs w:val="22"/>
        </w:rPr>
        <w:t>Gallagher’s</w:t>
      </w:r>
      <w:proofErr w:type="spellEnd"/>
      <w:r w:rsidR="009A307B" w:rsidRPr="00DB75FC">
        <w:rPr>
          <w:rFonts w:ascii="Adobe Garamond Pro" w:hAnsi="Adobe Garamond Pro"/>
          <w:sz w:val="22"/>
          <w:szCs w:val="22"/>
        </w:rPr>
        <w:t xml:space="preserve"> </w:t>
      </w:r>
      <w:proofErr w:type="spellStart"/>
      <w:r w:rsidR="009A307B" w:rsidRPr="00DB75FC">
        <w:rPr>
          <w:rFonts w:ascii="Adobe Garamond Pro" w:hAnsi="Adobe Garamond Pro"/>
          <w:sz w:val="22"/>
          <w:szCs w:val="22"/>
        </w:rPr>
        <w:t>High</w:t>
      </w:r>
      <w:proofErr w:type="spellEnd"/>
      <w:r w:rsidR="009A307B" w:rsidRPr="00DB75FC">
        <w:rPr>
          <w:rFonts w:ascii="Adobe Garamond Pro" w:hAnsi="Adobe Garamond Pro"/>
          <w:sz w:val="22"/>
          <w:szCs w:val="22"/>
        </w:rPr>
        <w:t xml:space="preserve"> </w:t>
      </w:r>
      <w:proofErr w:type="spellStart"/>
      <w:r w:rsidR="009A307B" w:rsidRPr="00DB75FC">
        <w:rPr>
          <w:rFonts w:ascii="Adobe Garamond Pro" w:hAnsi="Adobe Garamond Pro"/>
          <w:sz w:val="22"/>
          <w:szCs w:val="22"/>
        </w:rPr>
        <w:t>Flying</w:t>
      </w:r>
      <w:proofErr w:type="spellEnd"/>
      <w:r w:rsidR="009A307B" w:rsidRPr="00DB75FC">
        <w:rPr>
          <w:rFonts w:ascii="Adobe Garamond Pro" w:hAnsi="Adobe Garamond Pro"/>
          <w:sz w:val="22"/>
          <w:szCs w:val="22"/>
        </w:rPr>
        <w:t xml:space="preserve"> Birds – </w:t>
      </w:r>
      <w:r w:rsidR="001222EE" w:rsidRPr="00DB75FC">
        <w:rPr>
          <w:rFonts w:ascii="Adobe Garamond Pro" w:hAnsi="Adobe Garamond Pro"/>
          <w:sz w:val="22"/>
          <w:szCs w:val="22"/>
        </w:rPr>
        <w:t xml:space="preserve">2 juli </w:t>
      </w:r>
      <w:r w:rsidR="009A307B" w:rsidRPr="00DB75FC">
        <w:rPr>
          <w:rFonts w:ascii="Adobe Garamond Pro" w:hAnsi="Adobe Garamond Pro"/>
          <w:sz w:val="22"/>
          <w:szCs w:val="22"/>
        </w:rPr>
        <w:t>kl. 20.00 på Stora Scen</w:t>
      </w:r>
      <w:r w:rsidR="009A307B" w:rsidRPr="00DB75FC">
        <w:rPr>
          <w:rFonts w:ascii="Adobe Garamond Pro" w:hAnsi="Adobe Garamond Pro"/>
          <w:sz w:val="22"/>
          <w:szCs w:val="22"/>
        </w:rPr>
        <w:br/>
        <w:t>Alice Cooper – 3 juli kl. 20.00 på Stora Scen</w:t>
      </w:r>
      <w:r w:rsidR="009A307B" w:rsidRPr="00DB75FC">
        <w:rPr>
          <w:rFonts w:ascii="Adobe Garamond Pro" w:hAnsi="Adobe Garamond Pro"/>
          <w:sz w:val="22"/>
          <w:szCs w:val="22"/>
        </w:rPr>
        <w:br/>
        <w:t xml:space="preserve">Lisa </w:t>
      </w:r>
      <w:proofErr w:type="spellStart"/>
      <w:r w:rsidR="009A307B" w:rsidRPr="00DB75FC">
        <w:rPr>
          <w:rFonts w:ascii="Adobe Garamond Pro" w:hAnsi="Adobe Garamond Pro"/>
          <w:sz w:val="22"/>
          <w:szCs w:val="22"/>
        </w:rPr>
        <w:t>Miskovsky</w:t>
      </w:r>
      <w:proofErr w:type="spellEnd"/>
      <w:r w:rsidR="009A307B" w:rsidRPr="00DB75FC">
        <w:rPr>
          <w:rFonts w:ascii="Adobe Garamond Pro" w:hAnsi="Adobe Garamond Pro"/>
          <w:sz w:val="22"/>
          <w:szCs w:val="22"/>
        </w:rPr>
        <w:t xml:space="preserve"> – 7 juli kl. 20.00 på Lilla Scen</w:t>
      </w:r>
      <w:r w:rsidR="009A307B" w:rsidRPr="00DB75FC">
        <w:rPr>
          <w:rFonts w:ascii="Adobe Garamond Pro" w:hAnsi="Adobe Garamond Pro"/>
          <w:sz w:val="22"/>
          <w:szCs w:val="22"/>
        </w:rPr>
        <w:br/>
        <w:t xml:space="preserve">Robert Plant and the </w:t>
      </w:r>
      <w:proofErr w:type="spellStart"/>
      <w:r w:rsidR="009A307B" w:rsidRPr="00DB75FC">
        <w:rPr>
          <w:rFonts w:ascii="Adobe Garamond Pro" w:hAnsi="Adobe Garamond Pro"/>
          <w:sz w:val="22"/>
          <w:szCs w:val="22"/>
        </w:rPr>
        <w:t>Sensational</w:t>
      </w:r>
      <w:proofErr w:type="spellEnd"/>
      <w:r w:rsidR="009A307B" w:rsidRPr="00DB75FC">
        <w:rPr>
          <w:rFonts w:ascii="Adobe Garamond Pro" w:hAnsi="Adobe Garamond Pro"/>
          <w:sz w:val="22"/>
          <w:szCs w:val="22"/>
        </w:rPr>
        <w:t xml:space="preserve"> Space </w:t>
      </w:r>
      <w:proofErr w:type="spellStart"/>
      <w:r w:rsidR="009A307B" w:rsidRPr="00DB75FC">
        <w:rPr>
          <w:rFonts w:ascii="Adobe Garamond Pro" w:hAnsi="Adobe Garamond Pro"/>
          <w:sz w:val="22"/>
          <w:szCs w:val="22"/>
        </w:rPr>
        <w:t>Shifters</w:t>
      </w:r>
      <w:proofErr w:type="spellEnd"/>
      <w:r w:rsidR="009A307B" w:rsidRPr="00DB75FC">
        <w:rPr>
          <w:rFonts w:ascii="Adobe Garamond Pro" w:hAnsi="Adobe Garamond Pro"/>
          <w:sz w:val="22"/>
          <w:szCs w:val="22"/>
        </w:rPr>
        <w:t xml:space="preserve"> – 14 juli kl. 20.00 på Stora Scen</w:t>
      </w:r>
      <w:r w:rsidR="009A307B" w:rsidRPr="00DB75FC">
        <w:rPr>
          <w:rFonts w:ascii="Adobe Garamond Pro" w:hAnsi="Adobe Garamond Pro"/>
          <w:sz w:val="22"/>
          <w:szCs w:val="22"/>
        </w:rPr>
        <w:br/>
        <w:t>Damian ”JR Gong” Marley – 17 juli kl. 20.00 på Stora Scen</w:t>
      </w:r>
      <w:r w:rsidR="009A307B" w:rsidRPr="00DB75FC">
        <w:rPr>
          <w:rFonts w:ascii="Adobe Garamond Pro" w:hAnsi="Adobe Garamond Pro"/>
          <w:sz w:val="22"/>
          <w:szCs w:val="22"/>
        </w:rPr>
        <w:br/>
        <w:t>Kebnekajse – 20 juli kl. 20.00 på Lilla Scen</w:t>
      </w:r>
      <w:r w:rsidR="009A307B" w:rsidRPr="00DB75FC">
        <w:rPr>
          <w:rFonts w:ascii="Adobe Garamond Pro" w:hAnsi="Adobe Garamond Pro"/>
          <w:sz w:val="22"/>
          <w:szCs w:val="22"/>
        </w:rPr>
        <w:br/>
        <w:t>Nanne Grönwall – 27 juli kl. 20.00 på Lilla Scen</w:t>
      </w:r>
      <w:r w:rsidR="009A307B" w:rsidRPr="00DB75FC">
        <w:rPr>
          <w:rFonts w:ascii="Adobe Garamond Pro" w:hAnsi="Adobe Garamond Pro"/>
          <w:sz w:val="22"/>
          <w:szCs w:val="22"/>
        </w:rPr>
        <w:br/>
        <w:t>John Lindberg Trio – 28 juli kl. 20.00 på Lilla Scen</w:t>
      </w:r>
      <w:r w:rsidR="009A307B" w:rsidRPr="00DB75FC">
        <w:rPr>
          <w:rFonts w:ascii="Adobe Garamond Pro" w:hAnsi="Adobe Garamond Pro"/>
          <w:sz w:val="22"/>
          <w:szCs w:val="22"/>
        </w:rPr>
        <w:br/>
        <w:t xml:space="preserve">Lenny </w:t>
      </w:r>
      <w:proofErr w:type="spellStart"/>
      <w:r w:rsidR="009A307B" w:rsidRPr="00DB75FC">
        <w:rPr>
          <w:rFonts w:ascii="Adobe Garamond Pro" w:hAnsi="Adobe Garamond Pro"/>
          <w:sz w:val="22"/>
          <w:szCs w:val="22"/>
        </w:rPr>
        <w:t>Kravitz</w:t>
      </w:r>
      <w:proofErr w:type="spellEnd"/>
      <w:r w:rsidR="009A307B" w:rsidRPr="00DB75FC">
        <w:rPr>
          <w:rFonts w:ascii="Adobe Garamond Pro" w:hAnsi="Adobe Garamond Pro"/>
          <w:sz w:val="22"/>
          <w:szCs w:val="22"/>
        </w:rPr>
        <w:t xml:space="preserve"> – 3 augusti kl. 20.00 på Stora Scen</w:t>
      </w:r>
      <w:r w:rsidR="0088109D" w:rsidRPr="00DB75FC">
        <w:rPr>
          <w:rFonts w:ascii="Adobe Garamond Pro" w:hAnsi="Adobe Garamond Pro"/>
          <w:sz w:val="22"/>
          <w:szCs w:val="22"/>
        </w:rPr>
        <w:br/>
      </w:r>
      <w:r w:rsidR="00F37C42" w:rsidRPr="00DB75FC">
        <w:rPr>
          <w:rFonts w:ascii="Adobe Garamond Pro" w:hAnsi="Adobe Garamond Pro"/>
          <w:sz w:val="22"/>
          <w:szCs w:val="22"/>
        </w:rPr>
        <w:t>Basshunter – 4 augusti kl. 20.00 på Lilla Scen</w:t>
      </w:r>
      <w:r w:rsidR="009A307B" w:rsidRPr="00DB75FC">
        <w:rPr>
          <w:rFonts w:ascii="Adobe Garamond Pro" w:hAnsi="Adobe Garamond Pro"/>
          <w:sz w:val="22"/>
          <w:szCs w:val="22"/>
        </w:rPr>
        <w:br/>
        <w:t xml:space="preserve">The </w:t>
      </w:r>
      <w:proofErr w:type="spellStart"/>
      <w:r w:rsidR="009A307B" w:rsidRPr="00DB75FC">
        <w:rPr>
          <w:rFonts w:ascii="Adobe Garamond Pro" w:hAnsi="Adobe Garamond Pro"/>
          <w:sz w:val="22"/>
          <w:szCs w:val="22"/>
        </w:rPr>
        <w:t>Offspring</w:t>
      </w:r>
      <w:proofErr w:type="spellEnd"/>
      <w:r w:rsidR="009A307B" w:rsidRPr="00DB75FC">
        <w:rPr>
          <w:rFonts w:ascii="Adobe Garamond Pro" w:hAnsi="Adobe Garamond Pro"/>
          <w:sz w:val="22"/>
          <w:szCs w:val="22"/>
        </w:rPr>
        <w:t xml:space="preserve"> – 10 augusti kl. 20.00 på Stora Scen</w:t>
      </w:r>
      <w:r w:rsidR="009A307B" w:rsidRPr="00DB75FC">
        <w:rPr>
          <w:rFonts w:ascii="Adobe Garamond Pro" w:hAnsi="Adobe Garamond Pro"/>
          <w:sz w:val="22"/>
          <w:szCs w:val="22"/>
        </w:rPr>
        <w:br/>
        <w:t>Molly Sandén – 11 augusti kl. 20.00 på Lilla Scen</w:t>
      </w:r>
      <w:r w:rsidR="009A307B" w:rsidRPr="00DB75FC">
        <w:rPr>
          <w:rFonts w:ascii="Adobe Garamond Pro" w:hAnsi="Adobe Garamond Pro"/>
          <w:sz w:val="22"/>
          <w:szCs w:val="22"/>
        </w:rPr>
        <w:br/>
        <w:t>Kai Martin &amp; Stick! – 17 augusti kl. 20.00 på Lilla Scen</w:t>
      </w:r>
      <w:r w:rsidR="009A307B" w:rsidRPr="00DB75FC">
        <w:rPr>
          <w:rFonts w:ascii="Adobe Garamond Pro" w:hAnsi="Adobe Garamond Pro"/>
          <w:sz w:val="22"/>
          <w:szCs w:val="22"/>
        </w:rPr>
        <w:br/>
        <w:t xml:space="preserve">Sophie </w:t>
      </w:r>
      <w:proofErr w:type="spellStart"/>
      <w:r w:rsidR="009A307B" w:rsidRPr="00DB75FC">
        <w:rPr>
          <w:rFonts w:ascii="Adobe Garamond Pro" w:hAnsi="Adobe Garamond Pro"/>
          <w:sz w:val="22"/>
          <w:szCs w:val="22"/>
        </w:rPr>
        <w:t>Zelmani</w:t>
      </w:r>
      <w:proofErr w:type="spellEnd"/>
      <w:r w:rsidR="009A307B" w:rsidRPr="00DB75FC">
        <w:rPr>
          <w:rFonts w:ascii="Adobe Garamond Pro" w:hAnsi="Adobe Garamond Pro"/>
          <w:sz w:val="22"/>
          <w:szCs w:val="22"/>
        </w:rPr>
        <w:t xml:space="preserve"> – 18 augusti kl. 20.00 på Lilla Scen</w:t>
      </w:r>
      <w:r w:rsidR="009A307B" w:rsidRPr="00DB75FC">
        <w:rPr>
          <w:rFonts w:ascii="Adobe Garamond Pro" w:hAnsi="Adobe Garamond Pro"/>
          <w:sz w:val="22"/>
          <w:szCs w:val="22"/>
        </w:rPr>
        <w:br/>
        <w:t>Tomas Ledin – 21 augusti kl. 20.00 på Stora Scen</w:t>
      </w:r>
      <w:r w:rsidR="009A307B" w:rsidRPr="00DB75FC">
        <w:rPr>
          <w:rFonts w:ascii="Adobe Garamond Pro" w:hAnsi="Adobe Garamond Pro"/>
          <w:sz w:val="22"/>
          <w:szCs w:val="22"/>
        </w:rPr>
        <w:br/>
        <w:t>Ulf Lundell – 28 augusti kl. 20.00 på Stora Scen</w:t>
      </w:r>
      <w:r w:rsidR="00A66882" w:rsidRPr="00DB75FC">
        <w:rPr>
          <w:rFonts w:ascii="Adobe Garamond Pro" w:hAnsi="Adobe Garamond Pro"/>
          <w:sz w:val="22"/>
          <w:szCs w:val="22"/>
        </w:rPr>
        <w:br/>
        <w:t>Ola Salo – 3 september kl. 20.00 på Stora Scen</w:t>
      </w:r>
      <w:r w:rsidR="001C2A2A" w:rsidRPr="00DB75FC">
        <w:rPr>
          <w:rFonts w:ascii="Adobe Garamond Pro" w:hAnsi="Adobe Garamond Pro"/>
          <w:sz w:val="22"/>
          <w:szCs w:val="22"/>
        </w:rPr>
        <w:br/>
        <w:t>Magnus Uggla – 4 september kl. 20.00 på Stora Scen</w:t>
      </w:r>
      <w:r w:rsidR="009A307B" w:rsidRPr="00DB75FC">
        <w:rPr>
          <w:rFonts w:ascii="Adobe Garamond Pro" w:hAnsi="Adobe Garamond Pro"/>
          <w:sz w:val="22"/>
          <w:szCs w:val="22"/>
        </w:rPr>
        <w:br/>
        <w:t>Petter – 11 september kl. 20.00 på Stora Scen</w:t>
      </w:r>
      <w:r w:rsidR="009A307B" w:rsidRPr="00DB75FC">
        <w:rPr>
          <w:rFonts w:ascii="Adobe Garamond Pro" w:hAnsi="Adobe Garamond Pro"/>
          <w:sz w:val="22"/>
          <w:szCs w:val="22"/>
        </w:rPr>
        <w:br/>
        <w:t>”</w:t>
      </w:r>
      <w:proofErr w:type="spellStart"/>
      <w:r w:rsidR="009A307B" w:rsidRPr="00DB75FC">
        <w:rPr>
          <w:rFonts w:ascii="Adobe Garamond Pro" w:hAnsi="Adobe Garamond Pro"/>
          <w:sz w:val="22"/>
          <w:szCs w:val="22"/>
        </w:rPr>
        <w:t>Weird</w:t>
      </w:r>
      <w:proofErr w:type="spellEnd"/>
      <w:r w:rsidR="009A307B" w:rsidRPr="00DB75FC">
        <w:rPr>
          <w:rFonts w:ascii="Adobe Garamond Pro" w:hAnsi="Adobe Garamond Pro"/>
          <w:sz w:val="22"/>
          <w:szCs w:val="22"/>
        </w:rPr>
        <w:t xml:space="preserve"> Al” </w:t>
      </w:r>
      <w:proofErr w:type="spellStart"/>
      <w:r w:rsidR="009A307B" w:rsidRPr="00DB75FC">
        <w:rPr>
          <w:rFonts w:ascii="Adobe Garamond Pro" w:hAnsi="Adobe Garamond Pro"/>
          <w:sz w:val="22"/>
          <w:szCs w:val="22"/>
        </w:rPr>
        <w:t>Yankovic</w:t>
      </w:r>
      <w:proofErr w:type="spellEnd"/>
      <w:r w:rsidR="009A307B" w:rsidRPr="00DB75FC">
        <w:rPr>
          <w:rFonts w:ascii="Adobe Garamond Pro" w:hAnsi="Adobe Garamond Pro"/>
          <w:sz w:val="22"/>
          <w:szCs w:val="22"/>
        </w:rPr>
        <w:t xml:space="preserve"> – 24 september kl. 20.00 på Stora Scen</w:t>
      </w:r>
    </w:p>
    <w:sectPr w:rsidR="00E718A8" w:rsidRPr="00DB75FC" w:rsidSect="00685333">
      <w:headerReference w:type="default" r:id="rId13"/>
      <w:footerReference w:type="default" r:id="rId14"/>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4A2" w:rsidRDefault="001074A2">
      <w:r>
        <w:separator/>
      </w:r>
    </w:p>
  </w:endnote>
  <w:endnote w:type="continuationSeparator" w:id="0">
    <w:p w:rsidR="001074A2" w:rsidRDefault="00107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w:panose1 w:val="02020502060506020403"/>
    <w:charset w:val="00"/>
    <w:family w:val="roman"/>
    <w:notTrueType/>
    <w:pitch w:val="variable"/>
    <w:sig w:usb0="00000007" w:usb1="00000001" w:usb2="00000000" w:usb3="00000000" w:csb0="00000093"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Pr="00E74E4F" w:rsidRDefault="00470142" w:rsidP="003420BC">
    <w:pPr>
      <w:ind w:right="-540"/>
      <w:rPr>
        <w:rFonts w:ascii="Verdana" w:hAnsi="Verdana" w:cs="Arial"/>
        <w:sz w:val="16"/>
        <w:szCs w:val="16"/>
      </w:rPr>
    </w:pPr>
    <w:r>
      <w:rPr>
        <w:rFonts w:ascii="Verdana" w:hAnsi="Verdana" w:cs="Arial"/>
        <w:sz w:val="16"/>
        <w:szCs w:val="16"/>
      </w:rPr>
      <w:t>________________________________________________________________________________________</w:t>
    </w:r>
    <w:r w:rsidR="00B90EA0">
      <w:rPr>
        <w:rFonts w:ascii="Verdana" w:hAnsi="Verdana" w:cs="Arial"/>
        <w:sz w:val="16"/>
        <w:szCs w:val="16"/>
      </w:rPr>
      <w:t>_____</w:t>
    </w:r>
  </w:p>
  <w:p w:rsidR="0024477D" w:rsidRPr="00505EB1" w:rsidRDefault="0024477D" w:rsidP="0024477D">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Furuvik och Skara Sommarland. Tivolit har 30 attraktioner och sex restauranger samt ett varierat utbud av lotterier, 5-kampsspel och mat- och snackskiosker. Gröna Lund bjuder även på en mängd underhållning i form av konserter, dans, barnunderhållning mm. 201</w:t>
    </w:r>
    <w:r w:rsidR="00F67148">
      <w:rPr>
        <w:rStyle w:val="Betoning"/>
        <w:rFonts w:ascii="Adobe Garamond Pro" w:hAnsi="Adobe Garamond Pro"/>
        <w:sz w:val="18"/>
        <w:szCs w:val="18"/>
      </w:rPr>
      <w:t>4</w:t>
    </w:r>
    <w:r w:rsidRPr="00505EB1">
      <w:rPr>
        <w:rStyle w:val="Betoning"/>
        <w:rFonts w:ascii="Adobe Garamond Pro" w:hAnsi="Adobe Garamond Pro"/>
        <w:sz w:val="18"/>
        <w:szCs w:val="18"/>
      </w:rPr>
      <w:t xml:space="preserve"> hade tivolit ca 1400 an</w:t>
    </w:r>
    <w:r w:rsidR="00F67148">
      <w:rPr>
        <w:rStyle w:val="Betoning"/>
        <w:rFonts w:ascii="Adobe Garamond Pro" w:hAnsi="Adobe Garamond Pro"/>
        <w:sz w:val="18"/>
        <w:szCs w:val="18"/>
      </w:rPr>
      <w:t xml:space="preserve">ställda under säsongen och </w:t>
    </w:r>
    <w:r w:rsidR="004B4E3D">
      <w:rPr>
        <w:rStyle w:val="Betoning"/>
        <w:rFonts w:ascii="Adobe Garamond Pro" w:hAnsi="Adobe Garamond Pro"/>
        <w:sz w:val="18"/>
        <w:szCs w:val="18"/>
      </w:rPr>
      <w:t>över</w:t>
    </w:r>
    <w:r w:rsidR="00F67148">
      <w:rPr>
        <w:rStyle w:val="Betoning"/>
        <w:rFonts w:ascii="Adobe Garamond Pro" w:hAnsi="Adobe Garamond Pro"/>
        <w:sz w:val="18"/>
        <w:szCs w:val="18"/>
      </w:rPr>
      <w:t xml:space="preserve"> 1,3</w:t>
    </w:r>
    <w:r w:rsidRPr="00505EB1">
      <w:rPr>
        <w:rStyle w:val="Betoning"/>
        <w:rFonts w:ascii="Adobe Garamond Pro" w:hAnsi="Adobe Garamond Pro"/>
        <w:sz w:val="18"/>
        <w:szCs w:val="18"/>
      </w:rPr>
      <w:t xml:space="preserve"> miljoner besökare</w:t>
    </w:r>
    <w:r w:rsidR="004B4E3D">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4A2" w:rsidRDefault="001074A2">
      <w:r>
        <w:separator/>
      </w:r>
    </w:p>
  </w:footnote>
  <w:footnote w:type="continuationSeparator" w:id="0">
    <w:p w:rsidR="001074A2" w:rsidRDefault="00107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142" w:rsidRDefault="00470142">
    <w:pPr>
      <w:pStyle w:val="Sidhuvud"/>
    </w:pPr>
  </w:p>
  <w:p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8">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6">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10"/>
  </w:num>
  <w:num w:numId="3">
    <w:abstractNumId w:val="16"/>
  </w:num>
  <w:num w:numId="4">
    <w:abstractNumId w:val="7"/>
  </w:num>
  <w:num w:numId="5">
    <w:abstractNumId w:val="4"/>
  </w:num>
  <w:num w:numId="6">
    <w:abstractNumId w:val="12"/>
  </w:num>
  <w:num w:numId="7">
    <w:abstractNumId w:val="14"/>
  </w:num>
  <w:num w:numId="8">
    <w:abstractNumId w:val="15"/>
  </w:num>
  <w:num w:numId="9">
    <w:abstractNumId w:val="6"/>
  </w:num>
  <w:num w:numId="10">
    <w:abstractNumId w:val="2"/>
  </w:num>
  <w:num w:numId="11">
    <w:abstractNumId w:val="13"/>
  </w:num>
  <w:num w:numId="12">
    <w:abstractNumId w:val="1"/>
  </w:num>
  <w:num w:numId="13">
    <w:abstractNumId w:val="3"/>
  </w:num>
  <w:num w:numId="14">
    <w:abstractNumId w:val="0"/>
  </w:num>
  <w:num w:numId="15">
    <w:abstractNumId w:val="9"/>
  </w:num>
  <w:num w:numId="16">
    <w:abstractNumId w:val="8"/>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891"/>
    <w:rsid w:val="00000489"/>
    <w:rsid w:val="00000565"/>
    <w:rsid w:val="00000ABF"/>
    <w:rsid w:val="00001109"/>
    <w:rsid w:val="000018AB"/>
    <w:rsid w:val="000025E0"/>
    <w:rsid w:val="000054C2"/>
    <w:rsid w:val="00005FC4"/>
    <w:rsid w:val="000104C2"/>
    <w:rsid w:val="00011E4C"/>
    <w:rsid w:val="0001287C"/>
    <w:rsid w:val="00012BA6"/>
    <w:rsid w:val="00013E5F"/>
    <w:rsid w:val="00014C5B"/>
    <w:rsid w:val="0001548C"/>
    <w:rsid w:val="00015FC6"/>
    <w:rsid w:val="00017265"/>
    <w:rsid w:val="00017880"/>
    <w:rsid w:val="00017D2B"/>
    <w:rsid w:val="00017D81"/>
    <w:rsid w:val="00020E33"/>
    <w:rsid w:val="000212DE"/>
    <w:rsid w:val="00021BEB"/>
    <w:rsid w:val="00022670"/>
    <w:rsid w:val="00025930"/>
    <w:rsid w:val="0003049C"/>
    <w:rsid w:val="0003105B"/>
    <w:rsid w:val="0003126E"/>
    <w:rsid w:val="00031D54"/>
    <w:rsid w:val="00031D79"/>
    <w:rsid w:val="0003754C"/>
    <w:rsid w:val="00037723"/>
    <w:rsid w:val="00037BC8"/>
    <w:rsid w:val="00040D25"/>
    <w:rsid w:val="00043568"/>
    <w:rsid w:val="00045403"/>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546B"/>
    <w:rsid w:val="00065974"/>
    <w:rsid w:val="0006786B"/>
    <w:rsid w:val="00067B16"/>
    <w:rsid w:val="000713CA"/>
    <w:rsid w:val="000718B4"/>
    <w:rsid w:val="0007356B"/>
    <w:rsid w:val="000746F5"/>
    <w:rsid w:val="00077999"/>
    <w:rsid w:val="0008091C"/>
    <w:rsid w:val="00081152"/>
    <w:rsid w:val="00081F3C"/>
    <w:rsid w:val="00082EFB"/>
    <w:rsid w:val="00084030"/>
    <w:rsid w:val="00084DCF"/>
    <w:rsid w:val="0008507E"/>
    <w:rsid w:val="0008585E"/>
    <w:rsid w:val="00086E4A"/>
    <w:rsid w:val="000876DC"/>
    <w:rsid w:val="00087A6B"/>
    <w:rsid w:val="00091054"/>
    <w:rsid w:val="00094F71"/>
    <w:rsid w:val="00095EF3"/>
    <w:rsid w:val="000967B2"/>
    <w:rsid w:val="00096E56"/>
    <w:rsid w:val="0009780A"/>
    <w:rsid w:val="000A2290"/>
    <w:rsid w:val="000A2971"/>
    <w:rsid w:val="000A3C70"/>
    <w:rsid w:val="000A3CA0"/>
    <w:rsid w:val="000A54F6"/>
    <w:rsid w:val="000A66FD"/>
    <w:rsid w:val="000B01A8"/>
    <w:rsid w:val="000B1D00"/>
    <w:rsid w:val="000B22A7"/>
    <w:rsid w:val="000B5602"/>
    <w:rsid w:val="000B5B31"/>
    <w:rsid w:val="000B5CAF"/>
    <w:rsid w:val="000B6874"/>
    <w:rsid w:val="000B69E7"/>
    <w:rsid w:val="000B70EB"/>
    <w:rsid w:val="000B72D8"/>
    <w:rsid w:val="000C03CB"/>
    <w:rsid w:val="000C19D9"/>
    <w:rsid w:val="000C46CF"/>
    <w:rsid w:val="000C765C"/>
    <w:rsid w:val="000C7661"/>
    <w:rsid w:val="000D12EE"/>
    <w:rsid w:val="000D13F2"/>
    <w:rsid w:val="000D21A4"/>
    <w:rsid w:val="000D52D1"/>
    <w:rsid w:val="000D607B"/>
    <w:rsid w:val="000D659B"/>
    <w:rsid w:val="000D7079"/>
    <w:rsid w:val="000D7151"/>
    <w:rsid w:val="000D77CA"/>
    <w:rsid w:val="000E005A"/>
    <w:rsid w:val="000E0132"/>
    <w:rsid w:val="000E04AE"/>
    <w:rsid w:val="000E119D"/>
    <w:rsid w:val="000E1FD8"/>
    <w:rsid w:val="000E286D"/>
    <w:rsid w:val="000E6878"/>
    <w:rsid w:val="000E739D"/>
    <w:rsid w:val="000E7AFA"/>
    <w:rsid w:val="000F043E"/>
    <w:rsid w:val="000F0AF3"/>
    <w:rsid w:val="000F0B56"/>
    <w:rsid w:val="000F0EF9"/>
    <w:rsid w:val="000F1FFC"/>
    <w:rsid w:val="000F2649"/>
    <w:rsid w:val="000F2731"/>
    <w:rsid w:val="000F3A3F"/>
    <w:rsid w:val="000F465E"/>
    <w:rsid w:val="000F5327"/>
    <w:rsid w:val="000F7960"/>
    <w:rsid w:val="00101070"/>
    <w:rsid w:val="00101FA6"/>
    <w:rsid w:val="00102F34"/>
    <w:rsid w:val="00103CD6"/>
    <w:rsid w:val="001048AC"/>
    <w:rsid w:val="00104E1C"/>
    <w:rsid w:val="00105CF1"/>
    <w:rsid w:val="001074A2"/>
    <w:rsid w:val="00110F6F"/>
    <w:rsid w:val="00111352"/>
    <w:rsid w:val="00111709"/>
    <w:rsid w:val="0011217A"/>
    <w:rsid w:val="00113DCC"/>
    <w:rsid w:val="001162DA"/>
    <w:rsid w:val="0011704D"/>
    <w:rsid w:val="0011747F"/>
    <w:rsid w:val="001174E1"/>
    <w:rsid w:val="001222EE"/>
    <w:rsid w:val="00125C4A"/>
    <w:rsid w:val="0012766F"/>
    <w:rsid w:val="001302D7"/>
    <w:rsid w:val="00132E95"/>
    <w:rsid w:val="00135769"/>
    <w:rsid w:val="001366C0"/>
    <w:rsid w:val="001366D6"/>
    <w:rsid w:val="001368E6"/>
    <w:rsid w:val="00136AEA"/>
    <w:rsid w:val="00140B14"/>
    <w:rsid w:val="00141B8D"/>
    <w:rsid w:val="001420FE"/>
    <w:rsid w:val="0014312F"/>
    <w:rsid w:val="001438A9"/>
    <w:rsid w:val="00145665"/>
    <w:rsid w:val="0014752A"/>
    <w:rsid w:val="001475BA"/>
    <w:rsid w:val="00151797"/>
    <w:rsid w:val="00152395"/>
    <w:rsid w:val="0015717F"/>
    <w:rsid w:val="00157C75"/>
    <w:rsid w:val="00157E5B"/>
    <w:rsid w:val="001606F7"/>
    <w:rsid w:val="00160A80"/>
    <w:rsid w:val="00161B6F"/>
    <w:rsid w:val="0016646A"/>
    <w:rsid w:val="001665EC"/>
    <w:rsid w:val="0016780E"/>
    <w:rsid w:val="00170660"/>
    <w:rsid w:val="00173CB8"/>
    <w:rsid w:val="001751DE"/>
    <w:rsid w:val="00176FE7"/>
    <w:rsid w:val="00177248"/>
    <w:rsid w:val="00177D2A"/>
    <w:rsid w:val="001824D1"/>
    <w:rsid w:val="0018296C"/>
    <w:rsid w:val="00182CCE"/>
    <w:rsid w:val="00183672"/>
    <w:rsid w:val="001864EE"/>
    <w:rsid w:val="00187442"/>
    <w:rsid w:val="0019128C"/>
    <w:rsid w:val="00192A69"/>
    <w:rsid w:val="00192DE2"/>
    <w:rsid w:val="001937E3"/>
    <w:rsid w:val="00195DE9"/>
    <w:rsid w:val="0019637D"/>
    <w:rsid w:val="001A0609"/>
    <w:rsid w:val="001A132F"/>
    <w:rsid w:val="001A4AE2"/>
    <w:rsid w:val="001A7C93"/>
    <w:rsid w:val="001B0165"/>
    <w:rsid w:val="001B0E86"/>
    <w:rsid w:val="001B5520"/>
    <w:rsid w:val="001B6BBB"/>
    <w:rsid w:val="001B75DE"/>
    <w:rsid w:val="001C0DCC"/>
    <w:rsid w:val="001C1483"/>
    <w:rsid w:val="001C2A2A"/>
    <w:rsid w:val="001C2D0A"/>
    <w:rsid w:val="001C3587"/>
    <w:rsid w:val="001C47F1"/>
    <w:rsid w:val="001C4967"/>
    <w:rsid w:val="001C5418"/>
    <w:rsid w:val="001C7BD2"/>
    <w:rsid w:val="001D0952"/>
    <w:rsid w:val="001D2455"/>
    <w:rsid w:val="001D340B"/>
    <w:rsid w:val="001D5538"/>
    <w:rsid w:val="001D5739"/>
    <w:rsid w:val="001D7604"/>
    <w:rsid w:val="001E04AC"/>
    <w:rsid w:val="001E20B6"/>
    <w:rsid w:val="001E2861"/>
    <w:rsid w:val="001E2C4C"/>
    <w:rsid w:val="001E37F4"/>
    <w:rsid w:val="001E3903"/>
    <w:rsid w:val="001E41E2"/>
    <w:rsid w:val="001E480C"/>
    <w:rsid w:val="001E4D08"/>
    <w:rsid w:val="001E507D"/>
    <w:rsid w:val="001E5379"/>
    <w:rsid w:val="001E5BFE"/>
    <w:rsid w:val="001E5EE0"/>
    <w:rsid w:val="001E6219"/>
    <w:rsid w:val="001F1880"/>
    <w:rsid w:val="001F189B"/>
    <w:rsid w:val="001F2233"/>
    <w:rsid w:val="001F5C80"/>
    <w:rsid w:val="002004E3"/>
    <w:rsid w:val="002051A7"/>
    <w:rsid w:val="002058EE"/>
    <w:rsid w:val="0020714B"/>
    <w:rsid w:val="00207BF1"/>
    <w:rsid w:val="00211D29"/>
    <w:rsid w:val="00212F42"/>
    <w:rsid w:val="00213B0F"/>
    <w:rsid w:val="00213E8E"/>
    <w:rsid w:val="00215026"/>
    <w:rsid w:val="00215B23"/>
    <w:rsid w:val="00215B5B"/>
    <w:rsid w:val="00217B49"/>
    <w:rsid w:val="002202C3"/>
    <w:rsid w:val="0022090C"/>
    <w:rsid w:val="00221D88"/>
    <w:rsid w:val="00222E05"/>
    <w:rsid w:val="00223B4D"/>
    <w:rsid w:val="00223DC5"/>
    <w:rsid w:val="00224E45"/>
    <w:rsid w:val="002264B3"/>
    <w:rsid w:val="00230FE9"/>
    <w:rsid w:val="00231DF4"/>
    <w:rsid w:val="002334AD"/>
    <w:rsid w:val="00233B63"/>
    <w:rsid w:val="00237532"/>
    <w:rsid w:val="00240BE5"/>
    <w:rsid w:val="00241EDE"/>
    <w:rsid w:val="002425A1"/>
    <w:rsid w:val="00242AFC"/>
    <w:rsid w:val="0024356C"/>
    <w:rsid w:val="0024477D"/>
    <w:rsid w:val="002449F0"/>
    <w:rsid w:val="00245A24"/>
    <w:rsid w:val="00245F0A"/>
    <w:rsid w:val="00247980"/>
    <w:rsid w:val="00250959"/>
    <w:rsid w:val="00252110"/>
    <w:rsid w:val="002523D8"/>
    <w:rsid w:val="00253A7C"/>
    <w:rsid w:val="00255356"/>
    <w:rsid w:val="002557E2"/>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F41"/>
    <w:rsid w:val="0028354B"/>
    <w:rsid w:val="002835C9"/>
    <w:rsid w:val="0028412B"/>
    <w:rsid w:val="00284208"/>
    <w:rsid w:val="002859F7"/>
    <w:rsid w:val="002877A5"/>
    <w:rsid w:val="00287C70"/>
    <w:rsid w:val="0029014C"/>
    <w:rsid w:val="002902DE"/>
    <w:rsid w:val="002908BA"/>
    <w:rsid w:val="00294891"/>
    <w:rsid w:val="002A150F"/>
    <w:rsid w:val="002A4DC0"/>
    <w:rsid w:val="002A6C39"/>
    <w:rsid w:val="002A6CA7"/>
    <w:rsid w:val="002A728B"/>
    <w:rsid w:val="002A7E8F"/>
    <w:rsid w:val="002B0740"/>
    <w:rsid w:val="002B07C6"/>
    <w:rsid w:val="002B3CFA"/>
    <w:rsid w:val="002B427F"/>
    <w:rsid w:val="002B5E61"/>
    <w:rsid w:val="002B62A3"/>
    <w:rsid w:val="002B7DDB"/>
    <w:rsid w:val="002C0AC0"/>
    <w:rsid w:val="002C0D79"/>
    <w:rsid w:val="002C0E6C"/>
    <w:rsid w:val="002C2A10"/>
    <w:rsid w:val="002C2EE4"/>
    <w:rsid w:val="002C680B"/>
    <w:rsid w:val="002C7780"/>
    <w:rsid w:val="002D0B48"/>
    <w:rsid w:val="002D27EE"/>
    <w:rsid w:val="002D3E9E"/>
    <w:rsid w:val="002D4E6E"/>
    <w:rsid w:val="002D512C"/>
    <w:rsid w:val="002D6295"/>
    <w:rsid w:val="002D746F"/>
    <w:rsid w:val="002E1DB6"/>
    <w:rsid w:val="002E244C"/>
    <w:rsid w:val="002E3769"/>
    <w:rsid w:val="002E591F"/>
    <w:rsid w:val="002E6161"/>
    <w:rsid w:val="002E6571"/>
    <w:rsid w:val="002F1C21"/>
    <w:rsid w:val="002F1F1D"/>
    <w:rsid w:val="002F3953"/>
    <w:rsid w:val="002F5704"/>
    <w:rsid w:val="002F706D"/>
    <w:rsid w:val="00301E87"/>
    <w:rsid w:val="003031D5"/>
    <w:rsid w:val="00304FBB"/>
    <w:rsid w:val="00307FE7"/>
    <w:rsid w:val="003109E5"/>
    <w:rsid w:val="00310B31"/>
    <w:rsid w:val="00312406"/>
    <w:rsid w:val="00313191"/>
    <w:rsid w:val="00314AEE"/>
    <w:rsid w:val="00314DF4"/>
    <w:rsid w:val="003155D1"/>
    <w:rsid w:val="00315C04"/>
    <w:rsid w:val="00315C51"/>
    <w:rsid w:val="00320064"/>
    <w:rsid w:val="003212A8"/>
    <w:rsid w:val="0032197F"/>
    <w:rsid w:val="003229FE"/>
    <w:rsid w:val="00322C54"/>
    <w:rsid w:val="00322FFD"/>
    <w:rsid w:val="0032317E"/>
    <w:rsid w:val="00323A60"/>
    <w:rsid w:val="003246A8"/>
    <w:rsid w:val="0032598F"/>
    <w:rsid w:val="0032698D"/>
    <w:rsid w:val="00330A1D"/>
    <w:rsid w:val="00334F89"/>
    <w:rsid w:val="00335078"/>
    <w:rsid w:val="0033659B"/>
    <w:rsid w:val="00336981"/>
    <w:rsid w:val="00336EAE"/>
    <w:rsid w:val="00337FD0"/>
    <w:rsid w:val="003419A3"/>
    <w:rsid w:val="00341CDA"/>
    <w:rsid w:val="003420BC"/>
    <w:rsid w:val="00343735"/>
    <w:rsid w:val="003444DD"/>
    <w:rsid w:val="003445B4"/>
    <w:rsid w:val="00346FC5"/>
    <w:rsid w:val="003471B9"/>
    <w:rsid w:val="00350838"/>
    <w:rsid w:val="00354996"/>
    <w:rsid w:val="00357736"/>
    <w:rsid w:val="003632D8"/>
    <w:rsid w:val="00365EA7"/>
    <w:rsid w:val="003671E6"/>
    <w:rsid w:val="003671FD"/>
    <w:rsid w:val="00371108"/>
    <w:rsid w:val="0037131C"/>
    <w:rsid w:val="00371868"/>
    <w:rsid w:val="00371987"/>
    <w:rsid w:val="00371D4E"/>
    <w:rsid w:val="00372A15"/>
    <w:rsid w:val="00374C12"/>
    <w:rsid w:val="00374C32"/>
    <w:rsid w:val="00375674"/>
    <w:rsid w:val="0037767D"/>
    <w:rsid w:val="0038144C"/>
    <w:rsid w:val="00381C44"/>
    <w:rsid w:val="00381F63"/>
    <w:rsid w:val="00384437"/>
    <w:rsid w:val="003858B9"/>
    <w:rsid w:val="00390520"/>
    <w:rsid w:val="0039415A"/>
    <w:rsid w:val="003948F9"/>
    <w:rsid w:val="00394FE0"/>
    <w:rsid w:val="003963AB"/>
    <w:rsid w:val="003965AB"/>
    <w:rsid w:val="00397A8E"/>
    <w:rsid w:val="003A2048"/>
    <w:rsid w:val="003A2129"/>
    <w:rsid w:val="003A298A"/>
    <w:rsid w:val="003A56DF"/>
    <w:rsid w:val="003A6057"/>
    <w:rsid w:val="003A7C12"/>
    <w:rsid w:val="003B7045"/>
    <w:rsid w:val="003B7525"/>
    <w:rsid w:val="003C1A4B"/>
    <w:rsid w:val="003C2425"/>
    <w:rsid w:val="003C2429"/>
    <w:rsid w:val="003C47B4"/>
    <w:rsid w:val="003C4EDF"/>
    <w:rsid w:val="003C6CF6"/>
    <w:rsid w:val="003D3C75"/>
    <w:rsid w:val="003D44CF"/>
    <w:rsid w:val="003D55D6"/>
    <w:rsid w:val="003D6176"/>
    <w:rsid w:val="003D73BA"/>
    <w:rsid w:val="003E0540"/>
    <w:rsid w:val="003E0F6E"/>
    <w:rsid w:val="003E1A1A"/>
    <w:rsid w:val="003E3839"/>
    <w:rsid w:val="003E3A52"/>
    <w:rsid w:val="003E4B84"/>
    <w:rsid w:val="003E4DDD"/>
    <w:rsid w:val="003E524E"/>
    <w:rsid w:val="003E5DBD"/>
    <w:rsid w:val="003E7461"/>
    <w:rsid w:val="003F030C"/>
    <w:rsid w:val="003F0B54"/>
    <w:rsid w:val="003F0CC4"/>
    <w:rsid w:val="003F1D9A"/>
    <w:rsid w:val="003F3A80"/>
    <w:rsid w:val="00400585"/>
    <w:rsid w:val="0040082F"/>
    <w:rsid w:val="004016C9"/>
    <w:rsid w:val="00404B35"/>
    <w:rsid w:val="0040543F"/>
    <w:rsid w:val="0040557F"/>
    <w:rsid w:val="00405D25"/>
    <w:rsid w:val="00407680"/>
    <w:rsid w:val="00411352"/>
    <w:rsid w:val="00412B84"/>
    <w:rsid w:val="00414A17"/>
    <w:rsid w:val="00416498"/>
    <w:rsid w:val="004174DB"/>
    <w:rsid w:val="004214F3"/>
    <w:rsid w:val="00422A86"/>
    <w:rsid w:val="004231C3"/>
    <w:rsid w:val="004232B4"/>
    <w:rsid w:val="00423FD4"/>
    <w:rsid w:val="00425DEC"/>
    <w:rsid w:val="004317BD"/>
    <w:rsid w:val="004329F7"/>
    <w:rsid w:val="00433DB9"/>
    <w:rsid w:val="00434115"/>
    <w:rsid w:val="00435212"/>
    <w:rsid w:val="00436335"/>
    <w:rsid w:val="004364C5"/>
    <w:rsid w:val="00440FFF"/>
    <w:rsid w:val="00441C07"/>
    <w:rsid w:val="00442530"/>
    <w:rsid w:val="00442DCC"/>
    <w:rsid w:val="00443BE5"/>
    <w:rsid w:val="00443FE7"/>
    <w:rsid w:val="00444A7D"/>
    <w:rsid w:val="0044543D"/>
    <w:rsid w:val="004472BD"/>
    <w:rsid w:val="00447C9B"/>
    <w:rsid w:val="00450262"/>
    <w:rsid w:val="004525F2"/>
    <w:rsid w:val="00452C71"/>
    <w:rsid w:val="0045457E"/>
    <w:rsid w:val="00455620"/>
    <w:rsid w:val="0045590C"/>
    <w:rsid w:val="00455ECC"/>
    <w:rsid w:val="00456821"/>
    <w:rsid w:val="00456F31"/>
    <w:rsid w:val="004571A9"/>
    <w:rsid w:val="00462629"/>
    <w:rsid w:val="00463064"/>
    <w:rsid w:val="004631EB"/>
    <w:rsid w:val="00463E21"/>
    <w:rsid w:val="00470142"/>
    <w:rsid w:val="00470448"/>
    <w:rsid w:val="004709CC"/>
    <w:rsid w:val="004709ED"/>
    <w:rsid w:val="004720ED"/>
    <w:rsid w:val="00472B56"/>
    <w:rsid w:val="00472C5C"/>
    <w:rsid w:val="00473182"/>
    <w:rsid w:val="004750C6"/>
    <w:rsid w:val="00481A12"/>
    <w:rsid w:val="00481D05"/>
    <w:rsid w:val="004827B7"/>
    <w:rsid w:val="00483F59"/>
    <w:rsid w:val="00484122"/>
    <w:rsid w:val="0048497A"/>
    <w:rsid w:val="00484BE5"/>
    <w:rsid w:val="00487B10"/>
    <w:rsid w:val="0049260B"/>
    <w:rsid w:val="00492B0B"/>
    <w:rsid w:val="00494394"/>
    <w:rsid w:val="00496341"/>
    <w:rsid w:val="004A0FAC"/>
    <w:rsid w:val="004A2168"/>
    <w:rsid w:val="004A62DE"/>
    <w:rsid w:val="004A66FA"/>
    <w:rsid w:val="004A6C5E"/>
    <w:rsid w:val="004B1934"/>
    <w:rsid w:val="004B1F2E"/>
    <w:rsid w:val="004B2D7C"/>
    <w:rsid w:val="004B3DB9"/>
    <w:rsid w:val="004B463F"/>
    <w:rsid w:val="004B4E3D"/>
    <w:rsid w:val="004B6188"/>
    <w:rsid w:val="004B694F"/>
    <w:rsid w:val="004B7073"/>
    <w:rsid w:val="004B710D"/>
    <w:rsid w:val="004B71C4"/>
    <w:rsid w:val="004B7EDC"/>
    <w:rsid w:val="004C13C5"/>
    <w:rsid w:val="004C32EB"/>
    <w:rsid w:val="004C3ABA"/>
    <w:rsid w:val="004C5642"/>
    <w:rsid w:val="004C5C71"/>
    <w:rsid w:val="004C5EC0"/>
    <w:rsid w:val="004C6E59"/>
    <w:rsid w:val="004D04E8"/>
    <w:rsid w:val="004D1F1D"/>
    <w:rsid w:val="004D242D"/>
    <w:rsid w:val="004D2F3D"/>
    <w:rsid w:val="004D30DE"/>
    <w:rsid w:val="004D479C"/>
    <w:rsid w:val="004D4D58"/>
    <w:rsid w:val="004D57B9"/>
    <w:rsid w:val="004D74A9"/>
    <w:rsid w:val="004E142D"/>
    <w:rsid w:val="004E384F"/>
    <w:rsid w:val="004E4DA4"/>
    <w:rsid w:val="004E574A"/>
    <w:rsid w:val="004E775B"/>
    <w:rsid w:val="004F2AA6"/>
    <w:rsid w:val="004F3E7A"/>
    <w:rsid w:val="004F56B9"/>
    <w:rsid w:val="004F5CB2"/>
    <w:rsid w:val="00500C27"/>
    <w:rsid w:val="00500C47"/>
    <w:rsid w:val="00500DA0"/>
    <w:rsid w:val="005011AE"/>
    <w:rsid w:val="0050530E"/>
    <w:rsid w:val="00505EB1"/>
    <w:rsid w:val="005062D3"/>
    <w:rsid w:val="00506879"/>
    <w:rsid w:val="00507138"/>
    <w:rsid w:val="005071DF"/>
    <w:rsid w:val="00511518"/>
    <w:rsid w:val="00513F9A"/>
    <w:rsid w:val="00514D12"/>
    <w:rsid w:val="005155FE"/>
    <w:rsid w:val="00515ABF"/>
    <w:rsid w:val="00520075"/>
    <w:rsid w:val="00522276"/>
    <w:rsid w:val="00522F48"/>
    <w:rsid w:val="00523C21"/>
    <w:rsid w:val="00524B7F"/>
    <w:rsid w:val="005254D5"/>
    <w:rsid w:val="00525508"/>
    <w:rsid w:val="00526C59"/>
    <w:rsid w:val="0052735C"/>
    <w:rsid w:val="0053059A"/>
    <w:rsid w:val="0053070C"/>
    <w:rsid w:val="00532215"/>
    <w:rsid w:val="00534364"/>
    <w:rsid w:val="00534882"/>
    <w:rsid w:val="00535187"/>
    <w:rsid w:val="00535276"/>
    <w:rsid w:val="00536389"/>
    <w:rsid w:val="00537A2E"/>
    <w:rsid w:val="00541059"/>
    <w:rsid w:val="0054193D"/>
    <w:rsid w:val="00542828"/>
    <w:rsid w:val="005434DB"/>
    <w:rsid w:val="00544402"/>
    <w:rsid w:val="005446BF"/>
    <w:rsid w:val="0054495F"/>
    <w:rsid w:val="00544FE2"/>
    <w:rsid w:val="0054645D"/>
    <w:rsid w:val="00546A0B"/>
    <w:rsid w:val="00547A19"/>
    <w:rsid w:val="00550F18"/>
    <w:rsid w:val="00552907"/>
    <w:rsid w:val="00552DC1"/>
    <w:rsid w:val="00553D04"/>
    <w:rsid w:val="00554A6E"/>
    <w:rsid w:val="0055567B"/>
    <w:rsid w:val="00555DF5"/>
    <w:rsid w:val="00557ED4"/>
    <w:rsid w:val="00560A47"/>
    <w:rsid w:val="00562EC0"/>
    <w:rsid w:val="00564680"/>
    <w:rsid w:val="005665C6"/>
    <w:rsid w:val="00566F78"/>
    <w:rsid w:val="00567D09"/>
    <w:rsid w:val="00570A69"/>
    <w:rsid w:val="005715D9"/>
    <w:rsid w:val="00571A70"/>
    <w:rsid w:val="00572908"/>
    <w:rsid w:val="0057311A"/>
    <w:rsid w:val="00574F34"/>
    <w:rsid w:val="00575620"/>
    <w:rsid w:val="005759E4"/>
    <w:rsid w:val="00577477"/>
    <w:rsid w:val="00577798"/>
    <w:rsid w:val="005806AE"/>
    <w:rsid w:val="005806F1"/>
    <w:rsid w:val="005811FB"/>
    <w:rsid w:val="00581C4D"/>
    <w:rsid w:val="00582625"/>
    <w:rsid w:val="00584AD1"/>
    <w:rsid w:val="00585069"/>
    <w:rsid w:val="00585A70"/>
    <w:rsid w:val="0058630C"/>
    <w:rsid w:val="00590B82"/>
    <w:rsid w:val="005916F8"/>
    <w:rsid w:val="005935ED"/>
    <w:rsid w:val="00593C71"/>
    <w:rsid w:val="005940F6"/>
    <w:rsid w:val="0059635D"/>
    <w:rsid w:val="00596A72"/>
    <w:rsid w:val="00596B32"/>
    <w:rsid w:val="00596FF8"/>
    <w:rsid w:val="005A07D2"/>
    <w:rsid w:val="005A0DE8"/>
    <w:rsid w:val="005A3322"/>
    <w:rsid w:val="005A34C3"/>
    <w:rsid w:val="005A3D70"/>
    <w:rsid w:val="005A4FC8"/>
    <w:rsid w:val="005A7972"/>
    <w:rsid w:val="005B0019"/>
    <w:rsid w:val="005B2830"/>
    <w:rsid w:val="005B2895"/>
    <w:rsid w:val="005B3A52"/>
    <w:rsid w:val="005B3AB9"/>
    <w:rsid w:val="005B3B86"/>
    <w:rsid w:val="005B517B"/>
    <w:rsid w:val="005B5E19"/>
    <w:rsid w:val="005C07B6"/>
    <w:rsid w:val="005C170D"/>
    <w:rsid w:val="005C1F3E"/>
    <w:rsid w:val="005C2190"/>
    <w:rsid w:val="005C2C3E"/>
    <w:rsid w:val="005C3508"/>
    <w:rsid w:val="005C4E04"/>
    <w:rsid w:val="005C7122"/>
    <w:rsid w:val="005D07C4"/>
    <w:rsid w:val="005D1BE6"/>
    <w:rsid w:val="005D247A"/>
    <w:rsid w:val="005D274B"/>
    <w:rsid w:val="005D2B26"/>
    <w:rsid w:val="005D7E2C"/>
    <w:rsid w:val="005E2D26"/>
    <w:rsid w:val="005E45F6"/>
    <w:rsid w:val="005E4D57"/>
    <w:rsid w:val="005E4EAC"/>
    <w:rsid w:val="005E5A45"/>
    <w:rsid w:val="005E61AF"/>
    <w:rsid w:val="005E6FB8"/>
    <w:rsid w:val="005E7520"/>
    <w:rsid w:val="005E7FD9"/>
    <w:rsid w:val="005F0BC2"/>
    <w:rsid w:val="005F11E4"/>
    <w:rsid w:val="005F2D7A"/>
    <w:rsid w:val="005F386B"/>
    <w:rsid w:val="005F54C6"/>
    <w:rsid w:val="005F686C"/>
    <w:rsid w:val="005F72A4"/>
    <w:rsid w:val="00601443"/>
    <w:rsid w:val="006020BA"/>
    <w:rsid w:val="00603976"/>
    <w:rsid w:val="00604EA4"/>
    <w:rsid w:val="0060520A"/>
    <w:rsid w:val="006058BB"/>
    <w:rsid w:val="00610551"/>
    <w:rsid w:val="006108FF"/>
    <w:rsid w:val="00610C6D"/>
    <w:rsid w:val="006128C3"/>
    <w:rsid w:val="006131AC"/>
    <w:rsid w:val="006133D4"/>
    <w:rsid w:val="00613661"/>
    <w:rsid w:val="00613C67"/>
    <w:rsid w:val="00615CD9"/>
    <w:rsid w:val="00616C6F"/>
    <w:rsid w:val="006201B3"/>
    <w:rsid w:val="0062092C"/>
    <w:rsid w:val="00620B3A"/>
    <w:rsid w:val="006223F0"/>
    <w:rsid w:val="0062266F"/>
    <w:rsid w:val="006228C8"/>
    <w:rsid w:val="00624FFF"/>
    <w:rsid w:val="00625290"/>
    <w:rsid w:val="00630C52"/>
    <w:rsid w:val="0063370E"/>
    <w:rsid w:val="006341B9"/>
    <w:rsid w:val="00634779"/>
    <w:rsid w:val="00635B86"/>
    <w:rsid w:val="00637CC6"/>
    <w:rsid w:val="00637F87"/>
    <w:rsid w:val="006424C8"/>
    <w:rsid w:val="00644E47"/>
    <w:rsid w:val="00647ADD"/>
    <w:rsid w:val="006504E8"/>
    <w:rsid w:val="00651AF2"/>
    <w:rsid w:val="00651E96"/>
    <w:rsid w:val="00653B81"/>
    <w:rsid w:val="00654139"/>
    <w:rsid w:val="00655F6C"/>
    <w:rsid w:val="00657D33"/>
    <w:rsid w:val="00664A6F"/>
    <w:rsid w:val="00670887"/>
    <w:rsid w:val="006708F5"/>
    <w:rsid w:val="00670DB7"/>
    <w:rsid w:val="0067240F"/>
    <w:rsid w:val="0067397D"/>
    <w:rsid w:val="0067423C"/>
    <w:rsid w:val="00680066"/>
    <w:rsid w:val="00681EA3"/>
    <w:rsid w:val="00683355"/>
    <w:rsid w:val="0068336E"/>
    <w:rsid w:val="00685333"/>
    <w:rsid w:val="00686E5D"/>
    <w:rsid w:val="00687B14"/>
    <w:rsid w:val="006907A1"/>
    <w:rsid w:val="006917F1"/>
    <w:rsid w:val="00692868"/>
    <w:rsid w:val="0069453E"/>
    <w:rsid w:val="00695249"/>
    <w:rsid w:val="00695942"/>
    <w:rsid w:val="006959B7"/>
    <w:rsid w:val="00695D01"/>
    <w:rsid w:val="00695E00"/>
    <w:rsid w:val="006971F5"/>
    <w:rsid w:val="006A01F0"/>
    <w:rsid w:val="006A0B38"/>
    <w:rsid w:val="006A11E1"/>
    <w:rsid w:val="006A24F5"/>
    <w:rsid w:val="006A3138"/>
    <w:rsid w:val="006A7179"/>
    <w:rsid w:val="006A7F38"/>
    <w:rsid w:val="006B1360"/>
    <w:rsid w:val="006B4111"/>
    <w:rsid w:val="006B5304"/>
    <w:rsid w:val="006B68BF"/>
    <w:rsid w:val="006B745D"/>
    <w:rsid w:val="006C29A4"/>
    <w:rsid w:val="006C3B11"/>
    <w:rsid w:val="006C3CB6"/>
    <w:rsid w:val="006C3D63"/>
    <w:rsid w:val="006C4344"/>
    <w:rsid w:val="006C44E0"/>
    <w:rsid w:val="006C519E"/>
    <w:rsid w:val="006C6033"/>
    <w:rsid w:val="006C63E6"/>
    <w:rsid w:val="006C69F0"/>
    <w:rsid w:val="006C75E1"/>
    <w:rsid w:val="006C7943"/>
    <w:rsid w:val="006D0009"/>
    <w:rsid w:val="006D0FC4"/>
    <w:rsid w:val="006D12B1"/>
    <w:rsid w:val="006D1691"/>
    <w:rsid w:val="006D1D46"/>
    <w:rsid w:val="006D301A"/>
    <w:rsid w:val="006D4B8F"/>
    <w:rsid w:val="006D6CCE"/>
    <w:rsid w:val="006E1226"/>
    <w:rsid w:val="006E15B1"/>
    <w:rsid w:val="006E1C5E"/>
    <w:rsid w:val="006E25EC"/>
    <w:rsid w:val="006E3822"/>
    <w:rsid w:val="006E4392"/>
    <w:rsid w:val="006F37AC"/>
    <w:rsid w:val="006F5D81"/>
    <w:rsid w:val="006F71BE"/>
    <w:rsid w:val="00700D66"/>
    <w:rsid w:val="007013E4"/>
    <w:rsid w:val="00702738"/>
    <w:rsid w:val="00705E09"/>
    <w:rsid w:val="00706A35"/>
    <w:rsid w:val="00710729"/>
    <w:rsid w:val="007107F3"/>
    <w:rsid w:val="0071349E"/>
    <w:rsid w:val="00714602"/>
    <w:rsid w:val="00714833"/>
    <w:rsid w:val="007163D1"/>
    <w:rsid w:val="007178C6"/>
    <w:rsid w:val="00717FF9"/>
    <w:rsid w:val="00720317"/>
    <w:rsid w:val="00720C51"/>
    <w:rsid w:val="007215A0"/>
    <w:rsid w:val="00723F50"/>
    <w:rsid w:val="00723FF7"/>
    <w:rsid w:val="0072437F"/>
    <w:rsid w:val="007245AB"/>
    <w:rsid w:val="00724A39"/>
    <w:rsid w:val="007251EA"/>
    <w:rsid w:val="00725A50"/>
    <w:rsid w:val="00727862"/>
    <w:rsid w:val="0072788C"/>
    <w:rsid w:val="007318EC"/>
    <w:rsid w:val="00733E3B"/>
    <w:rsid w:val="007363D3"/>
    <w:rsid w:val="0073708D"/>
    <w:rsid w:val="007440CC"/>
    <w:rsid w:val="007445B3"/>
    <w:rsid w:val="00745B9B"/>
    <w:rsid w:val="00745D95"/>
    <w:rsid w:val="0074698F"/>
    <w:rsid w:val="0075283E"/>
    <w:rsid w:val="00753DDA"/>
    <w:rsid w:val="00756287"/>
    <w:rsid w:val="00757567"/>
    <w:rsid w:val="00757FA7"/>
    <w:rsid w:val="0076184C"/>
    <w:rsid w:val="00762361"/>
    <w:rsid w:val="0076312E"/>
    <w:rsid w:val="00766044"/>
    <w:rsid w:val="007718E8"/>
    <w:rsid w:val="00774343"/>
    <w:rsid w:val="00776AA3"/>
    <w:rsid w:val="00777305"/>
    <w:rsid w:val="007822C9"/>
    <w:rsid w:val="0078296E"/>
    <w:rsid w:val="00782ED9"/>
    <w:rsid w:val="00782F29"/>
    <w:rsid w:val="007841A6"/>
    <w:rsid w:val="00784A37"/>
    <w:rsid w:val="00785145"/>
    <w:rsid w:val="007856CB"/>
    <w:rsid w:val="0078582B"/>
    <w:rsid w:val="00785ED3"/>
    <w:rsid w:val="007864C4"/>
    <w:rsid w:val="00786AC1"/>
    <w:rsid w:val="0079179D"/>
    <w:rsid w:val="00792C72"/>
    <w:rsid w:val="00794A6C"/>
    <w:rsid w:val="00794CDF"/>
    <w:rsid w:val="00795E0B"/>
    <w:rsid w:val="00796C21"/>
    <w:rsid w:val="00796F92"/>
    <w:rsid w:val="007A0920"/>
    <w:rsid w:val="007A0D77"/>
    <w:rsid w:val="007A0FAB"/>
    <w:rsid w:val="007A14E6"/>
    <w:rsid w:val="007A4DBB"/>
    <w:rsid w:val="007A5FCE"/>
    <w:rsid w:val="007A69EB"/>
    <w:rsid w:val="007B1849"/>
    <w:rsid w:val="007B2141"/>
    <w:rsid w:val="007B3217"/>
    <w:rsid w:val="007B3390"/>
    <w:rsid w:val="007B33DB"/>
    <w:rsid w:val="007B4E67"/>
    <w:rsid w:val="007B5CC9"/>
    <w:rsid w:val="007B5E82"/>
    <w:rsid w:val="007B5EE1"/>
    <w:rsid w:val="007B63B5"/>
    <w:rsid w:val="007B65EB"/>
    <w:rsid w:val="007B69E5"/>
    <w:rsid w:val="007B714E"/>
    <w:rsid w:val="007B7EC9"/>
    <w:rsid w:val="007C0409"/>
    <w:rsid w:val="007C49D8"/>
    <w:rsid w:val="007C7059"/>
    <w:rsid w:val="007D111F"/>
    <w:rsid w:val="007D3D8F"/>
    <w:rsid w:val="007D422D"/>
    <w:rsid w:val="007D4E00"/>
    <w:rsid w:val="007D52A8"/>
    <w:rsid w:val="007E04D3"/>
    <w:rsid w:val="007E3100"/>
    <w:rsid w:val="007E421D"/>
    <w:rsid w:val="007E4B89"/>
    <w:rsid w:val="007E56DF"/>
    <w:rsid w:val="007E5826"/>
    <w:rsid w:val="007E5C77"/>
    <w:rsid w:val="007E6C1A"/>
    <w:rsid w:val="007E747A"/>
    <w:rsid w:val="007E7D4B"/>
    <w:rsid w:val="007F0A5E"/>
    <w:rsid w:val="007F12D7"/>
    <w:rsid w:val="007F5AA8"/>
    <w:rsid w:val="007F5D60"/>
    <w:rsid w:val="007F7600"/>
    <w:rsid w:val="00800BE2"/>
    <w:rsid w:val="00802CDF"/>
    <w:rsid w:val="00802EF0"/>
    <w:rsid w:val="00804145"/>
    <w:rsid w:val="00804FFD"/>
    <w:rsid w:val="008054F2"/>
    <w:rsid w:val="00806C70"/>
    <w:rsid w:val="00807026"/>
    <w:rsid w:val="00807420"/>
    <w:rsid w:val="008074E9"/>
    <w:rsid w:val="00811795"/>
    <w:rsid w:val="00813DF7"/>
    <w:rsid w:val="00813E8B"/>
    <w:rsid w:val="0081419D"/>
    <w:rsid w:val="00814F44"/>
    <w:rsid w:val="008169DD"/>
    <w:rsid w:val="0081718F"/>
    <w:rsid w:val="00817B58"/>
    <w:rsid w:val="00817B68"/>
    <w:rsid w:val="00817D94"/>
    <w:rsid w:val="00821056"/>
    <w:rsid w:val="008221F4"/>
    <w:rsid w:val="008228C0"/>
    <w:rsid w:val="0082312E"/>
    <w:rsid w:val="0082487C"/>
    <w:rsid w:val="008248BB"/>
    <w:rsid w:val="00826577"/>
    <w:rsid w:val="00827CE5"/>
    <w:rsid w:val="008324A3"/>
    <w:rsid w:val="00832E33"/>
    <w:rsid w:val="00833482"/>
    <w:rsid w:val="00833853"/>
    <w:rsid w:val="008412D3"/>
    <w:rsid w:val="00841351"/>
    <w:rsid w:val="00841C6D"/>
    <w:rsid w:val="00842213"/>
    <w:rsid w:val="00843841"/>
    <w:rsid w:val="00844D46"/>
    <w:rsid w:val="00844F04"/>
    <w:rsid w:val="00847E07"/>
    <w:rsid w:val="00847F3A"/>
    <w:rsid w:val="0085023D"/>
    <w:rsid w:val="00850CB7"/>
    <w:rsid w:val="00850DDC"/>
    <w:rsid w:val="008513D8"/>
    <w:rsid w:val="0085155C"/>
    <w:rsid w:val="008517BF"/>
    <w:rsid w:val="00852726"/>
    <w:rsid w:val="00852FF2"/>
    <w:rsid w:val="008539B7"/>
    <w:rsid w:val="00854457"/>
    <w:rsid w:val="008563B0"/>
    <w:rsid w:val="00856447"/>
    <w:rsid w:val="00860DBC"/>
    <w:rsid w:val="0086224B"/>
    <w:rsid w:val="00864980"/>
    <w:rsid w:val="008652CE"/>
    <w:rsid w:val="00865930"/>
    <w:rsid w:val="00865991"/>
    <w:rsid w:val="00873086"/>
    <w:rsid w:val="00874B00"/>
    <w:rsid w:val="00875892"/>
    <w:rsid w:val="00875CC7"/>
    <w:rsid w:val="00876C96"/>
    <w:rsid w:val="00876F2C"/>
    <w:rsid w:val="008777C1"/>
    <w:rsid w:val="00877D9E"/>
    <w:rsid w:val="0088045A"/>
    <w:rsid w:val="0088109D"/>
    <w:rsid w:val="00884C97"/>
    <w:rsid w:val="0088562A"/>
    <w:rsid w:val="00885D63"/>
    <w:rsid w:val="00887EA6"/>
    <w:rsid w:val="00890385"/>
    <w:rsid w:val="00891DC8"/>
    <w:rsid w:val="008921AD"/>
    <w:rsid w:val="00892844"/>
    <w:rsid w:val="0089450D"/>
    <w:rsid w:val="00894A7D"/>
    <w:rsid w:val="00894B03"/>
    <w:rsid w:val="00894C0F"/>
    <w:rsid w:val="0089526F"/>
    <w:rsid w:val="00895A19"/>
    <w:rsid w:val="008A1DBF"/>
    <w:rsid w:val="008A2AF2"/>
    <w:rsid w:val="008A3F6F"/>
    <w:rsid w:val="008A54FC"/>
    <w:rsid w:val="008A67A2"/>
    <w:rsid w:val="008A7F24"/>
    <w:rsid w:val="008B2B3B"/>
    <w:rsid w:val="008B3B5A"/>
    <w:rsid w:val="008B516D"/>
    <w:rsid w:val="008B6B0F"/>
    <w:rsid w:val="008B707F"/>
    <w:rsid w:val="008C0456"/>
    <w:rsid w:val="008C114D"/>
    <w:rsid w:val="008C3946"/>
    <w:rsid w:val="008C4863"/>
    <w:rsid w:val="008C4C1B"/>
    <w:rsid w:val="008C6B0F"/>
    <w:rsid w:val="008C738C"/>
    <w:rsid w:val="008C7DE7"/>
    <w:rsid w:val="008D0023"/>
    <w:rsid w:val="008D06C6"/>
    <w:rsid w:val="008D0D2D"/>
    <w:rsid w:val="008D266C"/>
    <w:rsid w:val="008D3E7A"/>
    <w:rsid w:val="008D6527"/>
    <w:rsid w:val="008D6742"/>
    <w:rsid w:val="008D68C8"/>
    <w:rsid w:val="008E03F9"/>
    <w:rsid w:val="008E0410"/>
    <w:rsid w:val="008E0450"/>
    <w:rsid w:val="008E0458"/>
    <w:rsid w:val="008E1D65"/>
    <w:rsid w:val="008E51BE"/>
    <w:rsid w:val="008E6062"/>
    <w:rsid w:val="008F193E"/>
    <w:rsid w:val="008F2764"/>
    <w:rsid w:val="008F321A"/>
    <w:rsid w:val="008F4F2E"/>
    <w:rsid w:val="00900037"/>
    <w:rsid w:val="00900393"/>
    <w:rsid w:val="00900A94"/>
    <w:rsid w:val="00901736"/>
    <w:rsid w:val="0090235C"/>
    <w:rsid w:val="00903C32"/>
    <w:rsid w:val="00903E96"/>
    <w:rsid w:val="00904DB6"/>
    <w:rsid w:val="00905603"/>
    <w:rsid w:val="0090658A"/>
    <w:rsid w:val="00906754"/>
    <w:rsid w:val="0090767D"/>
    <w:rsid w:val="009125C1"/>
    <w:rsid w:val="00913784"/>
    <w:rsid w:val="00913D77"/>
    <w:rsid w:val="00914502"/>
    <w:rsid w:val="00915E41"/>
    <w:rsid w:val="00916608"/>
    <w:rsid w:val="00916B5F"/>
    <w:rsid w:val="00920651"/>
    <w:rsid w:val="00920F2C"/>
    <w:rsid w:val="00921E9C"/>
    <w:rsid w:val="00922733"/>
    <w:rsid w:val="00923226"/>
    <w:rsid w:val="00923DA5"/>
    <w:rsid w:val="00923ED6"/>
    <w:rsid w:val="00924662"/>
    <w:rsid w:val="0092578E"/>
    <w:rsid w:val="009260E4"/>
    <w:rsid w:val="00926FD3"/>
    <w:rsid w:val="0093113B"/>
    <w:rsid w:val="0093199A"/>
    <w:rsid w:val="00932224"/>
    <w:rsid w:val="0093244A"/>
    <w:rsid w:val="00932493"/>
    <w:rsid w:val="00933225"/>
    <w:rsid w:val="0093332D"/>
    <w:rsid w:val="009335B7"/>
    <w:rsid w:val="00933AC4"/>
    <w:rsid w:val="00933E18"/>
    <w:rsid w:val="00934365"/>
    <w:rsid w:val="009356D7"/>
    <w:rsid w:val="00937C4C"/>
    <w:rsid w:val="0094038C"/>
    <w:rsid w:val="009420B7"/>
    <w:rsid w:val="0094381D"/>
    <w:rsid w:val="0094459B"/>
    <w:rsid w:val="009450AA"/>
    <w:rsid w:val="0094520B"/>
    <w:rsid w:val="00947744"/>
    <w:rsid w:val="0094775B"/>
    <w:rsid w:val="009479F4"/>
    <w:rsid w:val="00947B98"/>
    <w:rsid w:val="00950E38"/>
    <w:rsid w:val="009519E0"/>
    <w:rsid w:val="00951BE0"/>
    <w:rsid w:val="00954825"/>
    <w:rsid w:val="00955201"/>
    <w:rsid w:val="0096119D"/>
    <w:rsid w:val="009619CC"/>
    <w:rsid w:val="00961D26"/>
    <w:rsid w:val="00962A65"/>
    <w:rsid w:val="00963086"/>
    <w:rsid w:val="00965BCA"/>
    <w:rsid w:val="0096683C"/>
    <w:rsid w:val="00966EFB"/>
    <w:rsid w:val="0096764B"/>
    <w:rsid w:val="00967A06"/>
    <w:rsid w:val="00970E31"/>
    <w:rsid w:val="00971168"/>
    <w:rsid w:val="00971256"/>
    <w:rsid w:val="0097150B"/>
    <w:rsid w:val="00971AD1"/>
    <w:rsid w:val="009750B2"/>
    <w:rsid w:val="00975539"/>
    <w:rsid w:val="00976262"/>
    <w:rsid w:val="0097718B"/>
    <w:rsid w:val="00977AA7"/>
    <w:rsid w:val="0098098C"/>
    <w:rsid w:val="009817F8"/>
    <w:rsid w:val="00981F07"/>
    <w:rsid w:val="009824D1"/>
    <w:rsid w:val="009839F5"/>
    <w:rsid w:val="00983A0C"/>
    <w:rsid w:val="00984082"/>
    <w:rsid w:val="009843BB"/>
    <w:rsid w:val="009849FE"/>
    <w:rsid w:val="00984D97"/>
    <w:rsid w:val="00990EF8"/>
    <w:rsid w:val="00991267"/>
    <w:rsid w:val="00992AAE"/>
    <w:rsid w:val="00994224"/>
    <w:rsid w:val="009947E4"/>
    <w:rsid w:val="009965C7"/>
    <w:rsid w:val="00996924"/>
    <w:rsid w:val="00996E5A"/>
    <w:rsid w:val="009971A1"/>
    <w:rsid w:val="00997A5C"/>
    <w:rsid w:val="009A01DE"/>
    <w:rsid w:val="009A107F"/>
    <w:rsid w:val="009A10F4"/>
    <w:rsid w:val="009A19AB"/>
    <w:rsid w:val="009A1C11"/>
    <w:rsid w:val="009A2CC4"/>
    <w:rsid w:val="009A307B"/>
    <w:rsid w:val="009A342D"/>
    <w:rsid w:val="009A4473"/>
    <w:rsid w:val="009A496D"/>
    <w:rsid w:val="009A545C"/>
    <w:rsid w:val="009A6E7A"/>
    <w:rsid w:val="009B091C"/>
    <w:rsid w:val="009B17CC"/>
    <w:rsid w:val="009B205D"/>
    <w:rsid w:val="009B2F66"/>
    <w:rsid w:val="009B455F"/>
    <w:rsid w:val="009B52ED"/>
    <w:rsid w:val="009B6ACB"/>
    <w:rsid w:val="009C0B96"/>
    <w:rsid w:val="009C330B"/>
    <w:rsid w:val="009C3710"/>
    <w:rsid w:val="009C4B94"/>
    <w:rsid w:val="009C5BF8"/>
    <w:rsid w:val="009C7922"/>
    <w:rsid w:val="009C7FA3"/>
    <w:rsid w:val="009D432A"/>
    <w:rsid w:val="009D4B4A"/>
    <w:rsid w:val="009D4FF7"/>
    <w:rsid w:val="009D5BB4"/>
    <w:rsid w:val="009E1830"/>
    <w:rsid w:val="009E3AA6"/>
    <w:rsid w:val="009E3ACA"/>
    <w:rsid w:val="009E479D"/>
    <w:rsid w:val="009E5792"/>
    <w:rsid w:val="009F1641"/>
    <w:rsid w:val="009F375F"/>
    <w:rsid w:val="009F3A71"/>
    <w:rsid w:val="009F4747"/>
    <w:rsid w:val="00A012CC"/>
    <w:rsid w:val="00A02257"/>
    <w:rsid w:val="00A038EE"/>
    <w:rsid w:val="00A03C0F"/>
    <w:rsid w:val="00A051AA"/>
    <w:rsid w:val="00A10A41"/>
    <w:rsid w:val="00A10EC4"/>
    <w:rsid w:val="00A10ED4"/>
    <w:rsid w:val="00A12707"/>
    <w:rsid w:val="00A12B0F"/>
    <w:rsid w:val="00A12B28"/>
    <w:rsid w:val="00A15199"/>
    <w:rsid w:val="00A16607"/>
    <w:rsid w:val="00A209FA"/>
    <w:rsid w:val="00A23355"/>
    <w:rsid w:val="00A235E7"/>
    <w:rsid w:val="00A2682F"/>
    <w:rsid w:val="00A27781"/>
    <w:rsid w:val="00A31FEA"/>
    <w:rsid w:val="00A345F1"/>
    <w:rsid w:val="00A34E27"/>
    <w:rsid w:val="00A40097"/>
    <w:rsid w:val="00A40F2F"/>
    <w:rsid w:val="00A4244C"/>
    <w:rsid w:val="00A42A82"/>
    <w:rsid w:val="00A42D33"/>
    <w:rsid w:val="00A441CD"/>
    <w:rsid w:val="00A443F8"/>
    <w:rsid w:val="00A449EE"/>
    <w:rsid w:val="00A50220"/>
    <w:rsid w:val="00A52086"/>
    <w:rsid w:val="00A52197"/>
    <w:rsid w:val="00A52293"/>
    <w:rsid w:val="00A52381"/>
    <w:rsid w:val="00A52493"/>
    <w:rsid w:val="00A52B48"/>
    <w:rsid w:val="00A537B1"/>
    <w:rsid w:val="00A54719"/>
    <w:rsid w:val="00A54BE4"/>
    <w:rsid w:val="00A55F5A"/>
    <w:rsid w:val="00A5664B"/>
    <w:rsid w:val="00A57451"/>
    <w:rsid w:val="00A57463"/>
    <w:rsid w:val="00A6204B"/>
    <w:rsid w:val="00A62214"/>
    <w:rsid w:val="00A632A2"/>
    <w:rsid w:val="00A6426B"/>
    <w:rsid w:val="00A645BA"/>
    <w:rsid w:val="00A66679"/>
    <w:rsid w:val="00A66802"/>
    <w:rsid w:val="00A66882"/>
    <w:rsid w:val="00A67E40"/>
    <w:rsid w:val="00A70021"/>
    <w:rsid w:val="00A709A6"/>
    <w:rsid w:val="00A735C2"/>
    <w:rsid w:val="00A73F51"/>
    <w:rsid w:val="00A74315"/>
    <w:rsid w:val="00A74ED7"/>
    <w:rsid w:val="00A7700F"/>
    <w:rsid w:val="00A77294"/>
    <w:rsid w:val="00A80B75"/>
    <w:rsid w:val="00A8140B"/>
    <w:rsid w:val="00A81C2A"/>
    <w:rsid w:val="00A81E9D"/>
    <w:rsid w:val="00A8349C"/>
    <w:rsid w:val="00A83836"/>
    <w:rsid w:val="00A84068"/>
    <w:rsid w:val="00A84AAD"/>
    <w:rsid w:val="00A84DEC"/>
    <w:rsid w:val="00A84FE6"/>
    <w:rsid w:val="00A86523"/>
    <w:rsid w:val="00A9019D"/>
    <w:rsid w:val="00A916EC"/>
    <w:rsid w:val="00A953E3"/>
    <w:rsid w:val="00A96E8A"/>
    <w:rsid w:val="00A97436"/>
    <w:rsid w:val="00A97A7D"/>
    <w:rsid w:val="00A97F9F"/>
    <w:rsid w:val="00AA2792"/>
    <w:rsid w:val="00AA34D0"/>
    <w:rsid w:val="00AA3897"/>
    <w:rsid w:val="00AA520D"/>
    <w:rsid w:val="00AA5AD5"/>
    <w:rsid w:val="00AA5C55"/>
    <w:rsid w:val="00AA66E7"/>
    <w:rsid w:val="00AA7019"/>
    <w:rsid w:val="00AA71AD"/>
    <w:rsid w:val="00AB00BC"/>
    <w:rsid w:val="00AB2929"/>
    <w:rsid w:val="00AC151F"/>
    <w:rsid w:val="00AC3731"/>
    <w:rsid w:val="00AC46A1"/>
    <w:rsid w:val="00AC47E7"/>
    <w:rsid w:val="00AC4B88"/>
    <w:rsid w:val="00AC5415"/>
    <w:rsid w:val="00AC58E1"/>
    <w:rsid w:val="00AC6CFD"/>
    <w:rsid w:val="00AD07BD"/>
    <w:rsid w:val="00AD0880"/>
    <w:rsid w:val="00AD3C46"/>
    <w:rsid w:val="00AD4393"/>
    <w:rsid w:val="00AD6885"/>
    <w:rsid w:val="00AD69BE"/>
    <w:rsid w:val="00AD76DD"/>
    <w:rsid w:val="00AD7C88"/>
    <w:rsid w:val="00AE01C0"/>
    <w:rsid w:val="00AE03F2"/>
    <w:rsid w:val="00AE06D8"/>
    <w:rsid w:val="00AE071C"/>
    <w:rsid w:val="00AE1D2E"/>
    <w:rsid w:val="00AE37CF"/>
    <w:rsid w:val="00AE4D48"/>
    <w:rsid w:val="00AF0CC3"/>
    <w:rsid w:val="00AF13CD"/>
    <w:rsid w:val="00AF1D94"/>
    <w:rsid w:val="00AF27FD"/>
    <w:rsid w:val="00AF52C3"/>
    <w:rsid w:val="00AF67FB"/>
    <w:rsid w:val="00AF6B6F"/>
    <w:rsid w:val="00AF7158"/>
    <w:rsid w:val="00B014C8"/>
    <w:rsid w:val="00B01929"/>
    <w:rsid w:val="00B03374"/>
    <w:rsid w:val="00B03DC1"/>
    <w:rsid w:val="00B05333"/>
    <w:rsid w:val="00B053CE"/>
    <w:rsid w:val="00B06CD0"/>
    <w:rsid w:val="00B06F6C"/>
    <w:rsid w:val="00B07E0D"/>
    <w:rsid w:val="00B11A45"/>
    <w:rsid w:val="00B1435E"/>
    <w:rsid w:val="00B14E7A"/>
    <w:rsid w:val="00B15177"/>
    <w:rsid w:val="00B15ACF"/>
    <w:rsid w:val="00B15BAB"/>
    <w:rsid w:val="00B226BA"/>
    <w:rsid w:val="00B25A0F"/>
    <w:rsid w:val="00B30CF2"/>
    <w:rsid w:val="00B315D3"/>
    <w:rsid w:val="00B331B3"/>
    <w:rsid w:val="00B33429"/>
    <w:rsid w:val="00B335C0"/>
    <w:rsid w:val="00B3430B"/>
    <w:rsid w:val="00B3432C"/>
    <w:rsid w:val="00B3686D"/>
    <w:rsid w:val="00B36F8F"/>
    <w:rsid w:val="00B37B6D"/>
    <w:rsid w:val="00B4239C"/>
    <w:rsid w:val="00B425AF"/>
    <w:rsid w:val="00B42AED"/>
    <w:rsid w:val="00B4356F"/>
    <w:rsid w:val="00B452CC"/>
    <w:rsid w:val="00B45975"/>
    <w:rsid w:val="00B47013"/>
    <w:rsid w:val="00B4763A"/>
    <w:rsid w:val="00B51D06"/>
    <w:rsid w:val="00B51D25"/>
    <w:rsid w:val="00B53221"/>
    <w:rsid w:val="00B5606B"/>
    <w:rsid w:val="00B56C17"/>
    <w:rsid w:val="00B612B7"/>
    <w:rsid w:val="00B620FE"/>
    <w:rsid w:val="00B66AA7"/>
    <w:rsid w:val="00B7056D"/>
    <w:rsid w:val="00B719C2"/>
    <w:rsid w:val="00B731DE"/>
    <w:rsid w:val="00B76637"/>
    <w:rsid w:val="00B8046A"/>
    <w:rsid w:val="00B83CDD"/>
    <w:rsid w:val="00B85284"/>
    <w:rsid w:val="00B856B6"/>
    <w:rsid w:val="00B85966"/>
    <w:rsid w:val="00B85EFF"/>
    <w:rsid w:val="00B86675"/>
    <w:rsid w:val="00B87065"/>
    <w:rsid w:val="00B87153"/>
    <w:rsid w:val="00B90EA0"/>
    <w:rsid w:val="00B916DC"/>
    <w:rsid w:val="00B92C69"/>
    <w:rsid w:val="00B9354E"/>
    <w:rsid w:val="00B94813"/>
    <w:rsid w:val="00B94CFB"/>
    <w:rsid w:val="00B94DB3"/>
    <w:rsid w:val="00B9635C"/>
    <w:rsid w:val="00B9722C"/>
    <w:rsid w:val="00B974B6"/>
    <w:rsid w:val="00B97605"/>
    <w:rsid w:val="00BA394D"/>
    <w:rsid w:val="00BA3F91"/>
    <w:rsid w:val="00BA406E"/>
    <w:rsid w:val="00BA550C"/>
    <w:rsid w:val="00BA603F"/>
    <w:rsid w:val="00BA641A"/>
    <w:rsid w:val="00BA6782"/>
    <w:rsid w:val="00BA72D3"/>
    <w:rsid w:val="00BA7DE3"/>
    <w:rsid w:val="00BB039D"/>
    <w:rsid w:val="00BB0C5E"/>
    <w:rsid w:val="00BB1C67"/>
    <w:rsid w:val="00BB2447"/>
    <w:rsid w:val="00BB439F"/>
    <w:rsid w:val="00BB46B6"/>
    <w:rsid w:val="00BB7C6E"/>
    <w:rsid w:val="00BB7EFD"/>
    <w:rsid w:val="00BC23CC"/>
    <w:rsid w:val="00BC2F1A"/>
    <w:rsid w:val="00BC3114"/>
    <w:rsid w:val="00BC6A73"/>
    <w:rsid w:val="00BD1DA1"/>
    <w:rsid w:val="00BD25B0"/>
    <w:rsid w:val="00BD2C16"/>
    <w:rsid w:val="00BD346B"/>
    <w:rsid w:val="00BD34FA"/>
    <w:rsid w:val="00BD4E92"/>
    <w:rsid w:val="00BD63AC"/>
    <w:rsid w:val="00BD6B85"/>
    <w:rsid w:val="00BE16D9"/>
    <w:rsid w:val="00BE18CF"/>
    <w:rsid w:val="00BE3897"/>
    <w:rsid w:val="00BE3CE4"/>
    <w:rsid w:val="00BE4B4E"/>
    <w:rsid w:val="00BE52E4"/>
    <w:rsid w:val="00BE5BA4"/>
    <w:rsid w:val="00BE72F1"/>
    <w:rsid w:val="00BF003F"/>
    <w:rsid w:val="00BF08DD"/>
    <w:rsid w:val="00BF24BB"/>
    <w:rsid w:val="00BF2951"/>
    <w:rsid w:val="00BF2EE0"/>
    <w:rsid w:val="00BF4517"/>
    <w:rsid w:val="00BF45F7"/>
    <w:rsid w:val="00BF5DDF"/>
    <w:rsid w:val="00BF79A2"/>
    <w:rsid w:val="00C01058"/>
    <w:rsid w:val="00C01ECC"/>
    <w:rsid w:val="00C0260A"/>
    <w:rsid w:val="00C02668"/>
    <w:rsid w:val="00C02F71"/>
    <w:rsid w:val="00C03D8E"/>
    <w:rsid w:val="00C055B8"/>
    <w:rsid w:val="00C07C30"/>
    <w:rsid w:val="00C10E80"/>
    <w:rsid w:val="00C1264E"/>
    <w:rsid w:val="00C12656"/>
    <w:rsid w:val="00C13D72"/>
    <w:rsid w:val="00C13F91"/>
    <w:rsid w:val="00C14045"/>
    <w:rsid w:val="00C15491"/>
    <w:rsid w:val="00C161EC"/>
    <w:rsid w:val="00C2178E"/>
    <w:rsid w:val="00C21791"/>
    <w:rsid w:val="00C21D42"/>
    <w:rsid w:val="00C2370F"/>
    <w:rsid w:val="00C23851"/>
    <w:rsid w:val="00C23E83"/>
    <w:rsid w:val="00C24057"/>
    <w:rsid w:val="00C25326"/>
    <w:rsid w:val="00C261C9"/>
    <w:rsid w:val="00C26A28"/>
    <w:rsid w:val="00C27406"/>
    <w:rsid w:val="00C27F7E"/>
    <w:rsid w:val="00C303AE"/>
    <w:rsid w:val="00C311DA"/>
    <w:rsid w:val="00C351EF"/>
    <w:rsid w:val="00C35C4E"/>
    <w:rsid w:val="00C365EB"/>
    <w:rsid w:val="00C376F1"/>
    <w:rsid w:val="00C40903"/>
    <w:rsid w:val="00C40C1F"/>
    <w:rsid w:val="00C41466"/>
    <w:rsid w:val="00C438A3"/>
    <w:rsid w:val="00C43B71"/>
    <w:rsid w:val="00C45061"/>
    <w:rsid w:val="00C467D5"/>
    <w:rsid w:val="00C4695B"/>
    <w:rsid w:val="00C47BB4"/>
    <w:rsid w:val="00C5287F"/>
    <w:rsid w:val="00C53651"/>
    <w:rsid w:val="00C54F76"/>
    <w:rsid w:val="00C555EA"/>
    <w:rsid w:val="00C55AB5"/>
    <w:rsid w:val="00C55F97"/>
    <w:rsid w:val="00C5606D"/>
    <w:rsid w:val="00C56784"/>
    <w:rsid w:val="00C56CD6"/>
    <w:rsid w:val="00C57ED5"/>
    <w:rsid w:val="00C61C94"/>
    <w:rsid w:val="00C61CA3"/>
    <w:rsid w:val="00C62558"/>
    <w:rsid w:val="00C63012"/>
    <w:rsid w:val="00C6304C"/>
    <w:rsid w:val="00C639BF"/>
    <w:rsid w:val="00C63C77"/>
    <w:rsid w:val="00C64CBE"/>
    <w:rsid w:val="00C7172B"/>
    <w:rsid w:val="00C73C44"/>
    <w:rsid w:val="00C73C7D"/>
    <w:rsid w:val="00C73E93"/>
    <w:rsid w:val="00C745AC"/>
    <w:rsid w:val="00C74AA4"/>
    <w:rsid w:val="00C77A0B"/>
    <w:rsid w:val="00C80CFF"/>
    <w:rsid w:val="00C84636"/>
    <w:rsid w:val="00C84E19"/>
    <w:rsid w:val="00C85831"/>
    <w:rsid w:val="00C878D1"/>
    <w:rsid w:val="00C87EEB"/>
    <w:rsid w:val="00C905C6"/>
    <w:rsid w:val="00C92B62"/>
    <w:rsid w:val="00C92D31"/>
    <w:rsid w:val="00C93F13"/>
    <w:rsid w:val="00C94D49"/>
    <w:rsid w:val="00C95373"/>
    <w:rsid w:val="00C966FC"/>
    <w:rsid w:val="00C97E67"/>
    <w:rsid w:val="00CA01A1"/>
    <w:rsid w:val="00CA163A"/>
    <w:rsid w:val="00CA2652"/>
    <w:rsid w:val="00CA287D"/>
    <w:rsid w:val="00CA312B"/>
    <w:rsid w:val="00CA36FC"/>
    <w:rsid w:val="00CA3988"/>
    <w:rsid w:val="00CA5270"/>
    <w:rsid w:val="00CA5684"/>
    <w:rsid w:val="00CA6CFF"/>
    <w:rsid w:val="00CA7AFB"/>
    <w:rsid w:val="00CB05A5"/>
    <w:rsid w:val="00CB0994"/>
    <w:rsid w:val="00CB0B30"/>
    <w:rsid w:val="00CB7402"/>
    <w:rsid w:val="00CB7BA5"/>
    <w:rsid w:val="00CC19FB"/>
    <w:rsid w:val="00CC4C67"/>
    <w:rsid w:val="00CC5BAF"/>
    <w:rsid w:val="00CC5F10"/>
    <w:rsid w:val="00CC6440"/>
    <w:rsid w:val="00CC650D"/>
    <w:rsid w:val="00CC6806"/>
    <w:rsid w:val="00CD1860"/>
    <w:rsid w:val="00CD3215"/>
    <w:rsid w:val="00CD349E"/>
    <w:rsid w:val="00CD34CF"/>
    <w:rsid w:val="00CD4788"/>
    <w:rsid w:val="00CD48D7"/>
    <w:rsid w:val="00CD68D5"/>
    <w:rsid w:val="00CD6B45"/>
    <w:rsid w:val="00CD6C89"/>
    <w:rsid w:val="00CE0F60"/>
    <w:rsid w:val="00CE121A"/>
    <w:rsid w:val="00CE5CDD"/>
    <w:rsid w:val="00CE77B4"/>
    <w:rsid w:val="00CE79FB"/>
    <w:rsid w:val="00CF42E6"/>
    <w:rsid w:val="00CF44E6"/>
    <w:rsid w:val="00CF4518"/>
    <w:rsid w:val="00CF5867"/>
    <w:rsid w:val="00CF5E21"/>
    <w:rsid w:val="00CF641C"/>
    <w:rsid w:val="00D000C8"/>
    <w:rsid w:val="00D00374"/>
    <w:rsid w:val="00D017B4"/>
    <w:rsid w:val="00D021C0"/>
    <w:rsid w:val="00D02E3E"/>
    <w:rsid w:val="00D03A59"/>
    <w:rsid w:val="00D04D7D"/>
    <w:rsid w:val="00D054FF"/>
    <w:rsid w:val="00D0550D"/>
    <w:rsid w:val="00D0555F"/>
    <w:rsid w:val="00D05D2F"/>
    <w:rsid w:val="00D079B8"/>
    <w:rsid w:val="00D07A82"/>
    <w:rsid w:val="00D12810"/>
    <w:rsid w:val="00D1420E"/>
    <w:rsid w:val="00D15DD2"/>
    <w:rsid w:val="00D178AD"/>
    <w:rsid w:val="00D17FB4"/>
    <w:rsid w:val="00D20132"/>
    <w:rsid w:val="00D20B31"/>
    <w:rsid w:val="00D212ED"/>
    <w:rsid w:val="00D216B4"/>
    <w:rsid w:val="00D22989"/>
    <w:rsid w:val="00D22FBD"/>
    <w:rsid w:val="00D23E7C"/>
    <w:rsid w:val="00D24C4C"/>
    <w:rsid w:val="00D253B7"/>
    <w:rsid w:val="00D2562A"/>
    <w:rsid w:val="00D25835"/>
    <w:rsid w:val="00D25DCC"/>
    <w:rsid w:val="00D33DE9"/>
    <w:rsid w:val="00D3407C"/>
    <w:rsid w:val="00D35AB0"/>
    <w:rsid w:val="00D364AF"/>
    <w:rsid w:val="00D3710F"/>
    <w:rsid w:val="00D37424"/>
    <w:rsid w:val="00D4032A"/>
    <w:rsid w:val="00D40835"/>
    <w:rsid w:val="00D41107"/>
    <w:rsid w:val="00D423B6"/>
    <w:rsid w:val="00D42EA2"/>
    <w:rsid w:val="00D46C93"/>
    <w:rsid w:val="00D50768"/>
    <w:rsid w:val="00D507F1"/>
    <w:rsid w:val="00D5097A"/>
    <w:rsid w:val="00D50A7C"/>
    <w:rsid w:val="00D5190B"/>
    <w:rsid w:val="00D51D7A"/>
    <w:rsid w:val="00D51E0C"/>
    <w:rsid w:val="00D5292B"/>
    <w:rsid w:val="00D53DE5"/>
    <w:rsid w:val="00D5703F"/>
    <w:rsid w:val="00D6128B"/>
    <w:rsid w:val="00D614A0"/>
    <w:rsid w:val="00D65058"/>
    <w:rsid w:val="00D65B28"/>
    <w:rsid w:val="00D662F6"/>
    <w:rsid w:val="00D74C20"/>
    <w:rsid w:val="00D752A2"/>
    <w:rsid w:val="00D75B62"/>
    <w:rsid w:val="00D7700C"/>
    <w:rsid w:val="00D8312F"/>
    <w:rsid w:val="00D85988"/>
    <w:rsid w:val="00D85A6A"/>
    <w:rsid w:val="00D86AB8"/>
    <w:rsid w:val="00D87E96"/>
    <w:rsid w:val="00D9036B"/>
    <w:rsid w:val="00D914A0"/>
    <w:rsid w:val="00D918CF"/>
    <w:rsid w:val="00D920A8"/>
    <w:rsid w:val="00D92579"/>
    <w:rsid w:val="00D92601"/>
    <w:rsid w:val="00D92697"/>
    <w:rsid w:val="00D93D22"/>
    <w:rsid w:val="00D949D3"/>
    <w:rsid w:val="00D9514E"/>
    <w:rsid w:val="00D9575F"/>
    <w:rsid w:val="00D9581C"/>
    <w:rsid w:val="00D97603"/>
    <w:rsid w:val="00DA0074"/>
    <w:rsid w:val="00DA0181"/>
    <w:rsid w:val="00DA0D52"/>
    <w:rsid w:val="00DA2675"/>
    <w:rsid w:val="00DA399E"/>
    <w:rsid w:val="00DA4048"/>
    <w:rsid w:val="00DA62F5"/>
    <w:rsid w:val="00DB0DAD"/>
    <w:rsid w:val="00DB2305"/>
    <w:rsid w:val="00DB2C09"/>
    <w:rsid w:val="00DB38FF"/>
    <w:rsid w:val="00DB4632"/>
    <w:rsid w:val="00DB4B03"/>
    <w:rsid w:val="00DB5A9F"/>
    <w:rsid w:val="00DB6A2B"/>
    <w:rsid w:val="00DB7248"/>
    <w:rsid w:val="00DB75FC"/>
    <w:rsid w:val="00DC1B82"/>
    <w:rsid w:val="00DC2827"/>
    <w:rsid w:val="00DC34D4"/>
    <w:rsid w:val="00DC3883"/>
    <w:rsid w:val="00DC5F38"/>
    <w:rsid w:val="00DC65B6"/>
    <w:rsid w:val="00DC7582"/>
    <w:rsid w:val="00DD2DC4"/>
    <w:rsid w:val="00DD51AE"/>
    <w:rsid w:val="00DD542E"/>
    <w:rsid w:val="00DD64E1"/>
    <w:rsid w:val="00DD7514"/>
    <w:rsid w:val="00DE0397"/>
    <w:rsid w:val="00DE15A1"/>
    <w:rsid w:val="00DE1C28"/>
    <w:rsid w:val="00DE220F"/>
    <w:rsid w:val="00DE37A9"/>
    <w:rsid w:val="00DE5C6A"/>
    <w:rsid w:val="00DE64E0"/>
    <w:rsid w:val="00DE6982"/>
    <w:rsid w:val="00DE7064"/>
    <w:rsid w:val="00DE775F"/>
    <w:rsid w:val="00DF0483"/>
    <w:rsid w:val="00DF095C"/>
    <w:rsid w:val="00DF0F99"/>
    <w:rsid w:val="00DF4767"/>
    <w:rsid w:val="00DF4F30"/>
    <w:rsid w:val="00DF5376"/>
    <w:rsid w:val="00E00968"/>
    <w:rsid w:val="00E02434"/>
    <w:rsid w:val="00E03664"/>
    <w:rsid w:val="00E04164"/>
    <w:rsid w:val="00E046ED"/>
    <w:rsid w:val="00E110F3"/>
    <w:rsid w:val="00E1289C"/>
    <w:rsid w:val="00E12DB6"/>
    <w:rsid w:val="00E133EC"/>
    <w:rsid w:val="00E14D00"/>
    <w:rsid w:val="00E15EB3"/>
    <w:rsid w:val="00E20EB0"/>
    <w:rsid w:val="00E218BB"/>
    <w:rsid w:val="00E21F33"/>
    <w:rsid w:val="00E22392"/>
    <w:rsid w:val="00E23327"/>
    <w:rsid w:val="00E24023"/>
    <w:rsid w:val="00E30E5D"/>
    <w:rsid w:val="00E30F82"/>
    <w:rsid w:val="00E3176A"/>
    <w:rsid w:val="00E338A1"/>
    <w:rsid w:val="00E342D0"/>
    <w:rsid w:val="00E34CF2"/>
    <w:rsid w:val="00E34E23"/>
    <w:rsid w:val="00E3604E"/>
    <w:rsid w:val="00E40D5E"/>
    <w:rsid w:val="00E4177F"/>
    <w:rsid w:val="00E426DF"/>
    <w:rsid w:val="00E432EF"/>
    <w:rsid w:val="00E46A9D"/>
    <w:rsid w:val="00E46F7A"/>
    <w:rsid w:val="00E5039F"/>
    <w:rsid w:val="00E5059B"/>
    <w:rsid w:val="00E52079"/>
    <w:rsid w:val="00E52D45"/>
    <w:rsid w:val="00E549C5"/>
    <w:rsid w:val="00E54A09"/>
    <w:rsid w:val="00E54E9A"/>
    <w:rsid w:val="00E56492"/>
    <w:rsid w:val="00E6154D"/>
    <w:rsid w:val="00E65CB6"/>
    <w:rsid w:val="00E66D29"/>
    <w:rsid w:val="00E67004"/>
    <w:rsid w:val="00E67298"/>
    <w:rsid w:val="00E70121"/>
    <w:rsid w:val="00E70D84"/>
    <w:rsid w:val="00E718A8"/>
    <w:rsid w:val="00E74D13"/>
    <w:rsid w:val="00E755B0"/>
    <w:rsid w:val="00E76913"/>
    <w:rsid w:val="00E76CF0"/>
    <w:rsid w:val="00E800A2"/>
    <w:rsid w:val="00E8036D"/>
    <w:rsid w:val="00E811AB"/>
    <w:rsid w:val="00E8349F"/>
    <w:rsid w:val="00E83CDE"/>
    <w:rsid w:val="00E83D5F"/>
    <w:rsid w:val="00E84AC8"/>
    <w:rsid w:val="00E85A8A"/>
    <w:rsid w:val="00E8646A"/>
    <w:rsid w:val="00E8746E"/>
    <w:rsid w:val="00E87EDF"/>
    <w:rsid w:val="00E9038D"/>
    <w:rsid w:val="00E90E58"/>
    <w:rsid w:val="00E9121C"/>
    <w:rsid w:val="00E92C0D"/>
    <w:rsid w:val="00E94EC2"/>
    <w:rsid w:val="00E95302"/>
    <w:rsid w:val="00E9738E"/>
    <w:rsid w:val="00EA259E"/>
    <w:rsid w:val="00EA2B60"/>
    <w:rsid w:val="00EA4085"/>
    <w:rsid w:val="00EA51BB"/>
    <w:rsid w:val="00EA7626"/>
    <w:rsid w:val="00EB3C5B"/>
    <w:rsid w:val="00EB425F"/>
    <w:rsid w:val="00EB4641"/>
    <w:rsid w:val="00EB49B3"/>
    <w:rsid w:val="00EB4FAB"/>
    <w:rsid w:val="00EB603B"/>
    <w:rsid w:val="00EC13E0"/>
    <w:rsid w:val="00EC17EF"/>
    <w:rsid w:val="00EC32FB"/>
    <w:rsid w:val="00EC374F"/>
    <w:rsid w:val="00EC3FB7"/>
    <w:rsid w:val="00EC42FF"/>
    <w:rsid w:val="00EC5174"/>
    <w:rsid w:val="00EC59D0"/>
    <w:rsid w:val="00EC6F5F"/>
    <w:rsid w:val="00EC7C94"/>
    <w:rsid w:val="00ED0AD4"/>
    <w:rsid w:val="00ED0EE6"/>
    <w:rsid w:val="00ED1046"/>
    <w:rsid w:val="00ED3439"/>
    <w:rsid w:val="00ED5A42"/>
    <w:rsid w:val="00ED5B52"/>
    <w:rsid w:val="00EE0EB1"/>
    <w:rsid w:val="00EE1D6D"/>
    <w:rsid w:val="00EE1FF3"/>
    <w:rsid w:val="00EE2EA2"/>
    <w:rsid w:val="00EE3447"/>
    <w:rsid w:val="00EE3631"/>
    <w:rsid w:val="00EE50C1"/>
    <w:rsid w:val="00EE5226"/>
    <w:rsid w:val="00EE5E4E"/>
    <w:rsid w:val="00EE6263"/>
    <w:rsid w:val="00EE688F"/>
    <w:rsid w:val="00EF0830"/>
    <w:rsid w:val="00EF0863"/>
    <w:rsid w:val="00EF0E6D"/>
    <w:rsid w:val="00EF4642"/>
    <w:rsid w:val="00EF4ACB"/>
    <w:rsid w:val="00EF4BED"/>
    <w:rsid w:val="00EF50A8"/>
    <w:rsid w:val="00EF57D8"/>
    <w:rsid w:val="00EF66F2"/>
    <w:rsid w:val="00EF74FC"/>
    <w:rsid w:val="00EF7A15"/>
    <w:rsid w:val="00F012E8"/>
    <w:rsid w:val="00F01896"/>
    <w:rsid w:val="00F0191A"/>
    <w:rsid w:val="00F04991"/>
    <w:rsid w:val="00F04B5E"/>
    <w:rsid w:val="00F04FF6"/>
    <w:rsid w:val="00F0502B"/>
    <w:rsid w:val="00F0555A"/>
    <w:rsid w:val="00F0687F"/>
    <w:rsid w:val="00F06D49"/>
    <w:rsid w:val="00F1008F"/>
    <w:rsid w:val="00F108F3"/>
    <w:rsid w:val="00F13547"/>
    <w:rsid w:val="00F147F0"/>
    <w:rsid w:val="00F16336"/>
    <w:rsid w:val="00F17FDA"/>
    <w:rsid w:val="00F20196"/>
    <w:rsid w:val="00F2135D"/>
    <w:rsid w:val="00F21B51"/>
    <w:rsid w:val="00F22271"/>
    <w:rsid w:val="00F230F1"/>
    <w:rsid w:val="00F233F1"/>
    <w:rsid w:val="00F24FD4"/>
    <w:rsid w:val="00F25F92"/>
    <w:rsid w:val="00F27818"/>
    <w:rsid w:val="00F31FAA"/>
    <w:rsid w:val="00F3324A"/>
    <w:rsid w:val="00F33907"/>
    <w:rsid w:val="00F36C15"/>
    <w:rsid w:val="00F37C42"/>
    <w:rsid w:val="00F37D56"/>
    <w:rsid w:val="00F40FBD"/>
    <w:rsid w:val="00F42303"/>
    <w:rsid w:val="00F45EBE"/>
    <w:rsid w:val="00F460C5"/>
    <w:rsid w:val="00F473FF"/>
    <w:rsid w:val="00F50A91"/>
    <w:rsid w:val="00F510F5"/>
    <w:rsid w:val="00F52852"/>
    <w:rsid w:val="00F52C0A"/>
    <w:rsid w:val="00F52C2D"/>
    <w:rsid w:val="00F54E9F"/>
    <w:rsid w:val="00F564DE"/>
    <w:rsid w:val="00F567C8"/>
    <w:rsid w:val="00F5703C"/>
    <w:rsid w:val="00F57654"/>
    <w:rsid w:val="00F63866"/>
    <w:rsid w:val="00F65880"/>
    <w:rsid w:val="00F66409"/>
    <w:rsid w:val="00F67148"/>
    <w:rsid w:val="00F67A86"/>
    <w:rsid w:val="00F67BCD"/>
    <w:rsid w:val="00F719A5"/>
    <w:rsid w:val="00F719E1"/>
    <w:rsid w:val="00F728C2"/>
    <w:rsid w:val="00F73561"/>
    <w:rsid w:val="00F7456A"/>
    <w:rsid w:val="00F837C1"/>
    <w:rsid w:val="00F83CC1"/>
    <w:rsid w:val="00F84867"/>
    <w:rsid w:val="00F85016"/>
    <w:rsid w:val="00F852BD"/>
    <w:rsid w:val="00F8531F"/>
    <w:rsid w:val="00F85937"/>
    <w:rsid w:val="00F869D6"/>
    <w:rsid w:val="00F9095C"/>
    <w:rsid w:val="00F92F34"/>
    <w:rsid w:val="00F93CC5"/>
    <w:rsid w:val="00F93E4F"/>
    <w:rsid w:val="00F941AE"/>
    <w:rsid w:val="00F94784"/>
    <w:rsid w:val="00F96491"/>
    <w:rsid w:val="00F97AE8"/>
    <w:rsid w:val="00FA064B"/>
    <w:rsid w:val="00FA0777"/>
    <w:rsid w:val="00FA328F"/>
    <w:rsid w:val="00FA3CFA"/>
    <w:rsid w:val="00FA5806"/>
    <w:rsid w:val="00FA72A1"/>
    <w:rsid w:val="00FA7B00"/>
    <w:rsid w:val="00FB01D1"/>
    <w:rsid w:val="00FB0D5F"/>
    <w:rsid w:val="00FB256E"/>
    <w:rsid w:val="00FB538D"/>
    <w:rsid w:val="00FB7137"/>
    <w:rsid w:val="00FC2F81"/>
    <w:rsid w:val="00FC31E3"/>
    <w:rsid w:val="00FC4D35"/>
    <w:rsid w:val="00FC59B0"/>
    <w:rsid w:val="00FC6B26"/>
    <w:rsid w:val="00FC7B53"/>
    <w:rsid w:val="00FD1788"/>
    <w:rsid w:val="00FD19D9"/>
    <w:rsid w:val="00FD212A"/>
    <w:rsid w:val="00FD35E6"/>
    <w:rsid w:val="00FD3EED"/>
    <w:rsid w:val="00FD4B06"/>
    <w:rsid w:val="00FD683D"/>
    <w:rsid w:val="00FD68DB"/>
    <w:rsid w:val="00FE120A"/>
    <w:rsid w:val="00FE282E"/>
    <w:rsid w:val="00FE43A3"/>
    <w:rsid w:val="00FE5195"/>
    <w:rsid w:val="00FE53DC"/>
    <w:rsid w:val="00FE65D0"/>
    <w:rsid w:val="00FE68EA"/>
    <w:rsid w:val="00FE7180"/>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CA3988"/>
    <w:pPr>
      <w:keepNext/>
      <w:keepLines/>
      <w:spacing w:before="20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CA3988"/>
    <w:rPr>
      <w:rFonts w:asciiTheme="majorHAnsi" w:eastAsiaTheme="majorEastAsia" w:hAnsiTheme="majorHAnsi" w:cstheme="majorBidi"/>
      <w:b/>
      <w:bCs/>
      <w:color w:val="4F81BD" w:themeColor="accent1"/>
      <w:sz w:val="24"/>
      <w:szCs w:val="24"/>
    </w:rPr>
  </w:style>
  <w:style w:type="character" w:customStyle="1" w:styleId="cite-reference-link-bracket">
    <w:name w:val="cite-reference-link-bracket"/>
    <w:basedOn w:val="Standardstycketeckensnitt"/>
    <w:rsid w:val="00CA3988"/>
  </w:style>
  <w:style w:type="character" w:customStyle="1" w:styleId="mw-headline">
    <w:name w:val="mw-headline"/>
    <w:basedOn w:val="Standardstycketeckensnitt"/>
    <w:rsid w:val="00CA3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157502961">
      <w:bodyDiv w:val="1"/>
      <w:marLeft w:val="0"/>
      <w:marRight w:val="0"/>
      <w:marTop w:val="0"/>
      <w:marBottom w:val="0"/>
      <w:divBdr>
        <w:top w:val="none" w:sz="0" w:space="0" w:color="auto"/>
        <w:left w:val="none" w:sz="0" w:space="0" w:color="auto"/>
        <w:bottom w:val="none" w:sz="0" w:space="0" w:color="auto"/>
        <w:right w:val="none" w:sz="0" w:space="0" w:color="auto"/>
      </w:divBdr>
      <w:divsChild>
        <w:div w:id="400520464">
          <w:marLeft w:val="0"/>
          <w:marRight w:val="0"/>
          <w:marTop w:val="0"/>
          <w:marBottom w:val="0"/>
          <w:divBdr>
            <w:top w:val="none" w:sz="0" w:space="0" w:color="auto"/>
            <w:left w:val="none" w:sz="0" w:space="0" w:color="auto"/>
            <w:bottom w:val="none" w:sz="0" w:space="0" w:color="auto"/>
            <w:right w:val="none" w:sz="0" w:space="0" w:color="auto"/>
          </w:divBdr>
          <w:divsChild>
            <w:div w:id="66806278">
              <w:marLeft w:val="0"/>
              <w:marRight w:val="0"/>
              <w:marTop w:val="0"/>
              <w:marBottom w:val="0"/>
              <w:divBdr>
                <w:top w:val="none" w:sz="0" w:space="0" w:color="auto"/>
                <w:left w:val="none" w:sz="0" w:space="0" w:color="auto"/>
                <w:bottom w:val="none" w:sz="0" w:space="0" w:color="auto"/>
                <w:right w:val="none" w:sz="0" w:space="0" w:color="auto"/>
              </w:divBdr>
            </w:div>
          </w:divsChild>
        </w:div>
        <w:div w:id="1671910719">
          <w:marLeft w:val="0"/>
          <w:marRight w:val="0"/>
          <w:marTop w:val="0"/>
          <w:marBottom w:val="0"/>
          <w:divBdr>
            <w:top w:val="none" w:sz="0" w:space="0" w:color="auto"/>
            <w:left w:val="none" w:sz="0" w:space="0" w:color="auto"/>
            <w:bottom w:val="none" w:sz="0" w:space="0" w:color="auto"/>
            <w:right w:val="none" w:sz="0" w:space="0" w:color="auto"/>
          </w:divBdr>
          <w:divsChild>
            <w:div w:id="1353336105">
              <w:marLeft w:val="0"/>
              <w:marRight w:val="0"/>
              <w:marTop w:val="0"/>
              <w:marBottom w:val="0"/>
              <w:divBdr>
                <w:top w:val="none" w:sz="0" w:space="0" w:color="auto"/>
                <w:left w:val="none" w:sz="0" w:space="0" w:color="auto"/>
                <w:bottom w:val="none" w:sz="0" w:space="0" w:color="auto"/>
                <w:right w:val="none" w:sz="0" w:space="0" w:color="auto"/>
              </w:divBdr>
              <w:divsChild>
                <w:div w:id="5181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7459">
          <w:marLeft w:val="0"/>
          <w:marRight w:val="0"/>
          <w:marTop w:val="0"/>
          <w:marBottom w:val="0"/>
          <w:divBdr>
            <w:top w:val="none" w:sz="0" w:space="0" w:color="auto"/>
            <w:left w:val="none" w:sz="0" w:space="0" w:color="auto"/>
            <w:bottom w:val="none" w:sz="0" w:space="0" w:color="auto"/>
            <w:right w:val="none" w:sz="0" w:space="0" w:color="auto"/>
          </w:divBdr>
        </w:div>
        <w:div w:id="1732844769">
          <w:marLeft w:val="0"/>
          <w:marRight w:val="0"/>
          <w:marTop w:val="0"/>
          <w:marBottom w:val="0"/>
          <w:divBdr>
            <w:top w:val="none" w:sz="0" w:space="0" w:color="auto"/>
            <w:left w:val="none" w:sz="0" w:space="0" w:color="auto"/>
            <w:bottom w:val="none" w:sz="0" w:space="0" w:color="auto"/>
            <w:right w:val="none" w:sz="0" w:space="0" w:color="auto"/>
          </w:divBdr>
          <w:divsChild>
            <w:div w:id="869686318">
              <w:marLeft w:val="0"/>
              <w:marRight w:val="0"/>
              <w:marTop w:val="0"/>
              <w:marBottom w:val="0"/>
              <w:divBdr>
                <w:top w:val="none" w:sz="0" w:space="0" w:color="auto"/>
                <w:left w:val="none" w:sz="0" w:space="0" w:color="auto"/>
                <w:bottom w:val="none" w:sz="0" w:space="0" w:color="auto"/>
                <w:right w:val="none" w:sz="0" w:space="0" w:color="auto"/>
              </w:divBdr>
              <w:divsChild>
                <w:div w:id="1361512846">
                  <w:marLeft w:val="0"/>
                  <w:marRight w:val="0"/>
                  <w:marTop w:val="0"/>
                  <w:marBottom w:val="0"/>
                  <w:divBdr>
                    <w:top w:val="none" w:sz="0" w:space="0" w:color="auto"/>
                    <w:left w:val="none" w:sz="0" w:space="0" w:color="auto"/>
                    <w:bottom w:val="none" w:sz="0" w:space="0" w:color="auto"/>
                    <w:right w:val="none" w:sz="0" w:space="0" w:color="auto"/>
                  </w:divBdr>
                  <w:divsChild>
                    <w:div w:id="1486435236">
                      <w:marLeft w:val="0"/>
                      <w:marRight w:val="0"/>
                      <w:marTop w:val="0"/>
                      <w:marBottom w:val="0"/>
                      <w:divBdr>
                        <w:top w:val="none" w:sz="0" w:space="0" w:color="auto"/>
                        <w:left w:val="none" w:sz="0" w:space="0" w:color="auto"/>
                        <w:bottom w:val="none" w:sz="0" w:space="0" w:color="auto"/>
                        <w:right w:val="none" w:sz="0" w:space="0" w:color="auto"/>
                      </w:divBdr>
                      <w:divsChild>
                        <w:div w:id="524516516">
                          <w:marLeft w:val="0"/>
                          <w:marRight w:val="0"/>
                          <w:marTop w:val="0"/>
                          <w:marBottom w:val="0"/>
                          <w:divBdr>
                            <w:top w:val="none" w:sz="0" w:space="0" w:color="auto"/>
                            <w:left w:val="none" w:sz="0" w:space="0" w:color="auto"/>
                            <w:bottom w:val="none" w:sz="0" w:space="0" w:color="auto"/>
                            <w:right w:val="none" w:sz="0" w:space="0" w:color="auto"/>
                          </w:divBdr>
                        </w:div>
                      </w:divsChild>
                    </w:div>
                    <w:div w:id="497426428">
                      <w:marLeft w:val="0"/>
                      <w:marRight w:val="0"/>
                      <w:marTop w:val="0"/>
                      <w:marBottom w:val="0"/>
                      <w:divBdr>
                        <w:top w:val="none" w:sz="0" w:space="0" w:color="auto"/>
                        <w:left w:val="none" w:sz="0" w:space="0" w:color="auto"/>
                        <w:bottom w:val="none" w:sz="0" w:space="0" w:color="auto"/>
                        <w:right w:val="none" w:sz="0" w:space="0" w:color="auto"/>
                      </w:divBdr>
                    </w:div>
                    <w:div w:id="183401557">
                      <w:marLeft w:val="0"/>
                      <w:marRight w:val="0"/>
                      <w:marTop w:val="0"/>
                      <w:marBottom w:val="0"/>
                      <w:divBdr>
                        <w:top w:val="none" w:sz="0" w:space="0" w:color="auto"/>
                        <w:left w:val="none" w:sz="0" w:space="0" w:color="auto"/>
                        <w:bottom w:val="none" w:sz="0" w:space="0" w:color="auto"/>
                        <w:right w:val="none" w:sz="0" w:space="0" w:color="auto"/>
                      </w:divBdr>
                    </w:div>
                    <w:div w:id="2079938540">
                      <w:marLeft w:val="0"/>
                      <w:marRight w:val="0"/>
                      <w:marTop w:val="0"/>
                      <w:marBottom w:val="0"/>
                      <w:divBdr>
                        <w:top w:val="none" w:sz="0" w:space="0" w:color="auto"/>
                        <w:left w:val="none" w:sz="0" w:space="0" w:color="auto"/>
                        <w:bottom w:val="none" w:sz="0" w:space="0" w:color="auto"/>
                        <w:right w:val="none" w:sz="0" w:space="0" w:color="auto"/>
                      </w:divBdr>
                    </w:div>
                    <w:div w:id="395590299">
                      <w:marLeft w:val="0"/>
                      <w:marRight w:val="0"/>
                      <w:marTop w:val="0"/>
                      <w:marBottom w:val="0"/>
                      <w:divBdr>
                        <w:top w:val="none" w:sz="0" w:space="0" w:color="auto"/>
                        <w:left w:val="none" w:sz="0" w:space="0" w:color="auto"/>
                        <w:bottom w:val="none" w:sz="0" w:space="0" w:color="auto"/>
                        <w:right w:val="none" w:sz="0" w:space="0" w:color="auto"/>
                      </w:divBdr>
                    </w:div>
                  </w:divsChild>
                </w:div>
                <w:div w:id="1896774169">
                  <w:marLeft w:val="0"/>
                  <w:marRight w:val="0"/>
                  <w:marTop w:val="0"/>
                  <w:marBottom w:val="0"/>
                  <w:divBdr>
                    <w:top w:val="none" w:sz="0" w:space="0" w:color="auto"/>
                    <w:left w:val="none" w:sz="0" w:space="0" w:color="auto"/>
                    <w:bottom w:val="none" w:sz="0" w:space="0" w:color="auto"/>
                    <w:right w:val="none" w:sz="0" w:space="0" w:color="auto"/>
                  </w:divBdr>
                  <w:divsChild>
                    <w:div w:id="117599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3559">
          <w:marLeft w:val="0"/>
          <w:marRight w:val="0"/>
          <w:marTop w:val="0"/>
          <w:marBottom w:val="0"/>
          <w:divBdr>
            <w:top w:val="none" w:sz="0" w:space="0" w:color="auto"/>
            <w:left w:val="none" w:sz="0" w:space="0" w:color="auto"/>
            <w:bottom w:val="none" w:sz="0" w:space="0" w:color="auto"/>
            <w:right w:val="none" w:sz="0" w:space="0" w:color="auto"/>
          </w:divBdr>
          <w:divsChild>
            <w:div w:id="1165970747">
              <w:marLeft w:val="0"/>
              <w:marRight w:val="0"/>
              <w:marTop w:val="0"/>
              <w:marBottom w:val="0"/>
              <w:divBdr>
                <w:top w:val="none" w:sz="0" w:space="0" w:color="auto"/>
                <w:left w:val="none" w:sz="0" w:space="0" w:color="auto"/>
                <w:bottom w:val="none" w:sz="0" w:space="0" w:color="auto"/>
                <w:right w:val="none" w:sz="0" w:space="0" w:color="auto"/>
              </w:divBdr>
              <w:divsChild>
                <w:div w:id="2113041519">
                  <w:marLeft w:val="0"/>
                  <w:marRight w:val="0"/>
                  <w:marTop w:val="0"/>
                  <w:marBottom w:val="0"/>
                  <w:divBdr>
                    <w:top w:val="none" w:sz="0" w:space="0" w:color="auto"/>
                    <w:left w:val="none" w:sz="0" w:space="0" w:color="auto"/>
                    <w:bottom w:val="none" w:sz="0" w:space="0" w:color="auto"/>
                    <w:right w:val="none" w:sz="0" w:space="0" w:color="auto"/>
                  </w:divBdr>
                </w:div>
                <w:div w:id="903873835">
                  <w:marLeft w:val="0"/>
                  <w:marRight w:val="0"/>
                  <w:marTop w:val="0"/>
                  <w:marBottom w:val="0"/>
                  <w:divBdr>
                    <w:top w:val="none" w:sz="0" w:space="0" w:color="auto"/>
                    <w:left w:val="none" w:sz="0" w:space="0" w:color="auto"/>
                    <w:bottom w:val="none" w:sz="0" w:space="0" w:color="auto"/>
                    <w:right w:val="none" w:sz="0" w:space="0" w:color="auto"/>
                  </w:divBdr>
                  <w:divsChild>
                    <w:div w:id="1402143662">
                      <w:marLeft w:val="0"/>
                      <w:marRight w:val="0"/>
                      <w:marTop w:val="0"/>
                      <w:marBottom w:val="0"/>
                      <w:divBdr>
                        <w:top w:val="none" w:sz="0" w:space="0" w:color="auto"/>
                        <w:left w:val="none" w:sz="0" w:space="0" w:color="auto"/>
                        <w:bottom w:val="none" w:sz="0" w:space="0" w:color="auto"/>
                        <w:right w:val="none" w:sz="0" w:space="0" w:color="auto"/>
                      </w:divBdr>
                    </w:div>
                  </w:divsChild>
                </w:div>
                <w:div w:id="447742901">
                  <w:marLeft w:val="0"/>
                  <w:marRight w:val="0"/>
                  <w:marTop w:val="0"/>
                  <w:marBottom w:val="0"/>
                  <w:divBdr>
                    <w:top w:val="none" w:sz="0" w:space="0" w:color="auto"/>
                    <w:left w:val="none" w:sz="0" w:space="0" w:color="auto"/>
                    <w:bottom w:val="none" w:sz="0" w:space="0" w:color="auto"/>
                    <w:right w:val="none" w:sz="0" w:space="0" w:color="auto"/>
                  </w:divBdr>
                  <w:divsChild>
                    <w:div w:id="2112630161">
                      <w:marLeft w:val="0"/>
                      <w:marRight w:val="0"/>
                      <w:marTop w:val="0"/>
                      <w:marBottom w:val="0"/>
                      <w:divBdr>
                        <w:top w:val="none" w:sz="0" w:space="0" w:color="auto"/>
                        <w:left w:val="none" w:sz="0" w:space="0" w:color="auto"/>
                        <w:bottom w:val="none" w:sz="0" w:space="0" w:color="auto"/>
                        <w:right w:val="none" w:sz="0" w:space="0" w:color="auto"/>
                      </w:divBdr>
                    </w:div>
                    <w:div w:id="5947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59011367">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4324491">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62452237">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226648475">
      <w:bodyDiv w:val="1"/>
      <w:marLeft w:val="0"/>
      <w:marRight w:val="0"/>
      <w:marTop w:val="0"/>
      <w:marBottom w:val="0"/>
      <w:divBdr>
        <w:top w:val="none" w:sz="0" w:space="0" w:color="auto"/>
        <w:left w:val="none" w:sz="0" w:space="0" w:color="auto"/>
        <w:bottom w:val="none" w:sz="0" w:space="0" w:color="auto"/>
        <w:right w:val="none" w:sz="0" w:space="0" w:color="auto"/>
      </w:divBdr>
    </w:div>
    <w:div w:id="1361513571">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48223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49138834">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87460443">
      <w:bodyDiv w:val="1"/>
      <w:marLeft w:val="0"/>
      <w:marRight w:val="0"/>
      <w:marTop w:val="0"/>
      <w:marBottom w:val="0"/>
      <w:divBdr>
        <w:top w:val="none" w:sz="0" w:space="0" w:color="auto"/>
        <w:left w:val="none" w:sz="0" w:space="0" w:color="auto"/>
        <w:bottom w:val="none" w:sz="0" w:space="0" w:color="auto"/>
        <w:right w:val="none" w:sz="0" w:space="0" w:color="auto"/>
      </w:divBdr>
    </w:div>
    <w:div w:id="209400978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lder.gronalun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ka.troselius@gronalun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FF362-5DAB-41CB-860D-55321AD8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628</Words>
  <Characters>3028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6</cp:revision>
  <cp:lastPrinted>2015-03-05T10:44:00Z</cp:lastPrinted>
  <dcterms:created xsi:type="dcterms:W3CDTF">2015-03-17T08:25:00Z</dcterms:created>
  <dcterms:modified xsi:type="dcterms:W3CDTF">2015-03-17T08:37:00Z</dcterms:modified>
</cp:coreProperties>
</file>