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Bildplatshållare"/>
        <w:tag w:val="Bildplatshållare"/>
        <w:id w:val="1711303173"/>
        <w:picture/>
      </w:sdtPr>
      <w:sdtEndPr/>
      <w:sdtContent>
        <w:p w:rsidR="00D2119D" w:rsidRDefault="00D2119D" w:rsidP="00367F49">
          <w:pPr>
            <w:pStyle w:val="Rubrik1"/>
          </w:pPr>
          <w:r w:rsidRPr="00310D42">
            <w:rPr>
              <w:noProof/>
            </w:rPr>
            <w:drawing>
              <wp:inline distT="0" distB="0" distL="0" distR="0">
                <wp:extent cx="6260236" cy="4695177"/>
                <wp:effectExtent l="0" t="0" r="7620" b="0"/>
                <wp:docPr id="2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0236" cy="46951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sdtContent>
    </w:sdt>
    <w:p w:rsidR="00AE0E6F" w:rsidRPr="00BA3DC3" w:rsidRDefault="00AE0E6F" w:rsidP="00BA3DC3">
      <w:pPr>
        <w:spacing w:line="740" w:lineRule="exact"/>
        <w:rPr>
          <w:rFonts w:asciiTheme="majorHAnsi" w:eastAsiaTheme="majorEastAsia" w:hAnsiTheme="majorHAnsi" w:cstheme="majorBidi"/>
          <w:b/>
          <w:color w:val="0D0D0D" w:themeColor="text1" w:themeTint="F2"/>
          <w:sz w:val="68"/>
          <w:szCs w:val="68"/>
        </w:rPr>
      </w:pPr>
      <w:r w:rsidRPr="00BA3DC3">
        <w:rPr>
          <w:rFonts w:asciiTheme="majorHAnsi" w:eastAsiaTheme="majorEastAsia" w:hAnsiTheme="majorHAnsi" w:cstheme="majorBidi"/>
          <w:b/>
          <w:color w:val="0D0D0D" w:themeColor="text1" w:themeTint="F2"/>
          <w:sz w:val="68"/>
          <w:szCs w:val="68"/>
        </w:rPr>
        <w:t>Hur städar man en kanal? Tillsammans, såklart</w:t>
      </w:r>
      <w:r w:rsidR="00857F94">
        <w:rPr>
          <w:rFonts w:asciiTheme="majorHAnsi" w:eastAsiaTheme="majorEastAsia" w:hAnsiTheme="majorHAnsi" w:cstheme="majorBidi"/>
          <w:b/>
          <w:color w:val="0D0D0D" w:themeColor="text1" w:themeTint="F2"/>
          <w:sz w:val="68"/>
          <w:szCs w:val="68"/>
        </w:rPr>
        <w:t>!</w:t>
      </w:r>
    </w:p>
    <w:p w:rsidR="00B111C1" w:rsidRPr="00A01C4A" w:rsidRDefault="00A51811" w:rsidP="00B111C1">
      <w:pPr>
        <w:rPr>
          <w:rFonts w:asciiTheme="majorHAnsi" w:eastAsiaTheme="majorEastAsia" w:hAnsiTheme="majorHAnsi" w:cstheme="majorBidi"/>
          <w:b/>
          <w:color w:val="0D0D0D" w:themeColor="text1" w:themeTint="F2"/>
          <w:sz w:val="56"/>
        </w:rPr>
      </w:pPr>
      <w:r>
        <w:rPr>
          <w:b/>
          <w:sz w:val="26"/>
          <w:szCs w:val="26"/>
        </w:rPr>
        <w:t xml:space="preserve">Kanalstädningen under </w:t>
      </w:r>
      <w:r w:rsidR="003F3746">
        <w:rPr>
          <w:b/>
          <w:sz w:val="26"/>
          <w:szCs w:val="26"/>
        </w:rPr>
        <w:t xml:space="preserve">förra årets </w:t>
      </w:r>
      <w:r>
        <w:rPr>
          <w:b/>
          <w:sz w:val="26"/>
          <w:szCs w:val="26"/>
        </w:rPr>
        <w:t xml:space="preserve">Barnens dag i innerstaden lockade många </w:t>
      </w:r>
      <w:r w:rsidR="003F3746">
        <w:rPr>
          <w:b/>
          <w:sz w:val="26"/>
          <w:szCs w:val="26"/>
        </w:rPr>
        <w:t>göteborgare</w:t>
      </w:r>
      <w:r>
        <w:rPr>
          <w:b/>
          <w:sz w:val="26"/>
          <w:szCs w:val="26"/>
        </w:rPr>
        <w:t xml:space="preserve"> att åka Paddanbåt för att plocka skräp i kanalen. </w:t>
      </w:r>
      <w:r w:rsidR="003F3746">
        <w:rPr>
          <w:b/>
          <w:sz w:val="26"/>
          <w:szCs w:val="26"/>
        </w:rPr>
        <w:t>L</w:t>
      </w:r>
      <w:r>
        <w:rPr>
          <w:b/>
          <w:sz w:val="26"/>
          <w:szCs w:val="26"/>
        </w:rPr>
        <w:t>ördagen den 11 maj</w:t>
      </w:r>
      <w:r w:rsidR="007830EA">
        <w:rPr>
          <w:b/>
          <w:sz w:val="26"/>
          <w:szCs w:val="26"/>
        </w:rPr>
        <w:br/>
      </w:r>
      <w:r w:rsidR="003F3746">
        <w:rPr>
          <w:b/>
          <w:sz w:val="26"/>
          <w:szCs w:val="26"/>
        </w:rPr>
        <w:t xml:space="preserve">är det dags igen för Barnens dag och </w:t>
      </w:r>
      <w:r w:rsidR="009743F6">
        <w:rPr>
          <w:b/>
          <w:sz w:val="26"/>
          <w:szCs w:val="26"/>
        </w:rPr>
        <w:t>en skräpplockartur i kanalen.</w:t>
      </w:r>
    </w:p>
    <w:p w:rsidR="00A01C4A" w:rsidRDefault="002004EA" w:rsidP="00A01C4A">
      <w:pPr>
        <w:rPr>
          <w:sz w:val="24"/>
        </w:rPr>
      </w:pPr>
      <w:r>
        <w:rPr>
          <w:sz w:val="24"/>
        </w:rPr>
        <w:t>Skräp</w:t>
      </w:r>
      <w:r w:rsidR="003F3746">
        <w:rPr>
          <w:sz w:val="24"/>
        </w:rPr>
        <w:t xml:space="preserve"> </w:t>
      </w:r>
      <w:r>
        <w:rPr>
          <w:sz w:val="24"/>
        </w:rPr>
        <w:t xml:space="preserve">på land hamnar ofta i bäckar och åar – och Göteborgs fall också i kanalerna – och det är problematiskt på många sätt. Förutom att </w:t>
      </w:r>
      <w:r w:rsidR="003F3746">
        <w:rPr>
          <w:sz w:val="24"/>
        </w:rPr>
        <w:t>skräp</w:t>
      </w:r>
      <w:r>
        <w:rPr>
          <w:sz w:val="24"/>
        </w:rPr>
        <w:t xml:space="preserve"> är fult och skapar otrygghet misstas ofta plast, fimpar och anna</w:t>
      </w:r>
      <w:r w:rsidR="003F3746">
        <w:rPr>
          <w:sz w:val="24"/>
        </w:rPr>
        <w:t>n nedskräpning som</w:t>
      </w:r>
      <w:r>
        <w:rPr>
          <w:sz w:val="24"/>
        </w:rPr>
        <w:t xml:space="preserve"> mat av vattenlevande djur, vilket orsakar störningar i ekosystemet. Även för Strömma, som äger och driver Paddanbåtarna, innebär </w:t>
      </w:r>
      <w:r w:rsidR="003F3746">
        <w:rPr>
          <w:sz w:val="24"/>
        </w:rPr>
        <w:t>skräpet</w:t>
      </w:r>
      <w:r>
        <w:rPr>
          <w:sz w:val="24"/>
        </w:rPr>
        <w:t xml:space="preserve"> </w:t>
      </w:r>
      <w:r w:rsidR="003F3746">
        <w:rPr>
          <w:sz w:val="24"/>
        </w:rPr>
        <w:t>i</w:t>
      </w:r>
      <w:r>
        <w:rPr>
          <w:sz w:val="24"/>
        </w:rPr>
        <w:t xml:space="preserve"> kanalerna problem.</w:t>
      </w:r>
    </w:p>
    <w:p w:rsidR="00A01C4A" w:rsidRDefault="00A01C4A" w:rsidP="00A01C4A">
      <w:pPr>
        <w:rPr>
          <w:sz w:val="24"/>
        </w:rPr>
      </w:pPr>
      <w:r w:rsidRPr="00A01C4A">
        <w:rPr>
          <w:sz w:val="24"/>
        </w:rPr>
        <w:t xml:space="preserve">– </w:t>
      </w:r>
      <w:r w:rsidR="003F3746">
        <w:rPr>
          <w:sz w:val="24"/>
        </w:rPr>
        <w:t>Kanalstädningen är jättefint initiativ som vi gärna stöttar och deltar i. Skräpet i kanalerna är ett stort problem för våra båtar eftersom det fastnar i propellrar och vattenjetaggregat</w:t>
      </w:r>
      <w:r w:rsidR="00C626BB">
        <w:rPr>
          <w:sz w:val="24"/>
        </w:rPr>
        <w:t xml:space="preserve">. Dessutom vill vi bidra till ett hållbart Göteborg och </w:t>
      </w:r>
      <w:r w:rsidR="003F3746">
        <w:rPr>
          <w:sz w:val="24"/>
        </w:rPr>
        <w:t xml:space="preserve">att både boende och besökare ska </w:t>
      </w:r>
      <w:r w:rsidR="00C626BB">
        <w:rPr>
          <w:sz w:val="24"/>
        </w:rPr>
        <w:t xml:space="preserve">få </w:t>
      </w:r>
      <w:r w:rsidR="003F3746">
        <w:rPr>
          <w:sz w:val="24"/>
        </w:rPr>
        <w:t xml:space="preserve">uppleva </w:t>
      </w:r>
      <w:r w:rsidR="00C626BB">
        <w:rPr>
          <w:sz w:val="24"/>
        </w:rPr>
        <w:t xml:space="preserve">ett </w:t>
      </w:r>
      <w:r w:rsidR="003F3746">
        <w:rPr>
          <w:sz w:val="24"/>
        </w:rPr>
        <w:t xml:space="preserve">Göteborg </w:t>
      </w:r>
      <w:r w:rsidR="00C626BB">
        <w:rPr>
          <w:sz w:val="24"/>
        </w:rPr>
        <w:t>med rent och friskt vatten</w:t>
      </w:r>
      <w:r w:rsidR="002F7FDF">
        <w:rPr>
          <w:sz w:val="24"/>
        </w:rPr>
        <w:t>,</w:t>
      </w:r>
      <w:r w:rsidR="00E14353">
        <w:rPr>
          <w:sz w:val="24"/>
        </w:rPr>
        <w:t xml:space="preserve"> </w:t>
      </w:r>
      <w:r w:rsidRPr="00A01C4A">
        <w:rPr>
          <w:sz w:val="24"/>
        </w:rPr>
        <w:t xml:space="preserve">säger </w:t>
      </w:r>
      <w:r w:rsidR="003F3746">
        <w:rPr>
          <w:sz w:val="24"/>
        </w:rPr>
        <w:t>Fredrik Duveskog,</w:t>
      </w:r>
      <w:r w:rsidRPr="00A01C4A">
        <w:rPr>
          <w:sz w:val="24"/>
        </w:rPr>
        <w:t xml:space="preserve"> </w:t>
      </w:r>
      <w:bookmarkStart w:id="0" w:name="_Hlk7522251"/>
      <w:r w:rsidR="001C2667" w:rsidRPr="001C2667">
        <w:rPr>
          <w:sz w:val="24"/>
        </w:rPr>
        <w:t xml:space="preserve">affärsområdeschef </w:t>
      </w:r>
      <w:bookmarkEnd w:id="0"/>
      <w:r w:rsidRPr="00A01C4A">
        <w:rPr>
          <w:sz w:val="24"/>
        </w:rPr>
        <w:t xml:space="preserve">på </w:t>
      </w:r>
      <w:r w:rsidR="003F3746">
        <w:rPr>
          <w:sz w:val="24"/>
        </w:rPr>
        <w:t>Strömma</w:t>
      </w:r>
      <w:r w:rsidRPr="00A01C4A">
        <w:rPr>
          <w:sz w:val="24"/>
        </w:rPr>
        <w:t>.</w:t>
      </w:r>
    </w:p>
    <w:p w:rsidR="009E1C0F" w:rsidRDefault="009E1C0F" w:rsidP="00A01C4A">
      <w:pPr>
        <w:rPr>
          <w:sz w:val="24"/>
        </w:rPr>
      </w:pPr>
    </w:p>
    <w:p w:rsidR="00A01C4A" w:rsidRPr="00A01C4A" w:rsidRDefault="003C0253" w:rsidP="00A01C4A">
      <w:pPr>
        <w:rPr>
          <w:b/>
          <w:sz w:val="24"/>
        </w:rPr>
      </w:pPr>
      <w:r>
        <w:rPr>
          <w:b/>
          <w:sz w:val="24"/>
        </w:rPr>
        <w:t>Dykinsatser och Ren-Ström</w:t>
      </w:r>
      <w:r w:rsidR="00A01C4A">
        <w:rPr>
          <w:b/>
          <w:sz w:val="24"/>
        </w:rPr>
        <w:br/>
      </w:r>
      <w:r w:rsidR="003F3746">
        <w:rPr>
          <w:sz w:val="24"/>
        </w:rPr>
        <w:t>Precis som vid förra årets Kanalstädning utgår skräpfisketurerna från Paddanbåtarnas brygga vid Kungsportsplatsen, och även i år kommer sportdykare att delta för att gå till botten med skräp-problematiken. Då hittade dykarna</w:t>
      </w:r>
      <w:r w:rsidR="00BB51D6">
        <w:rPr>
          <w:sz w:val="24"/>
        </w:rPr>
        <w:t xml:space="preserve"> bland annat</w:t>
      </w:r>
      <w:r w:rsidR="003F3746">
        <w:rPr>
          <w:sz w:val="24"/>
        </w:rPr>
        <w:t xml:space="preserve"> en papperskorg, en dator och ett tv-spel.</w:t>
      </w:r>
      <w:r w:rsidR="003B6E4D">
        <w:rPr>
          <w:sz w:val="24"/>
        </w:rPr>
        <w:t xml:space="preserve"> </w:t>
      </w:r>
      <w:r w:rsidR="009D1C63">
        <w:rPr>
          <w:sz w:val="24"/>
        </w:rPr>
        <w:t>Förutom Paddanbåtar och dykare kommer även s</w:t>
      </w:r>
      <w:r w:rsidR="003B6E4D">
        <w:rPr>
          <w:sz w:val="24"/>
        </w:rPr>
        <w:t>tädbåten Ren-Ström at</w:t>
      </w:r>
      <w:r w:rsidR="009D1C63">
        <w:rPr>
          <w:sz w:val="24"/>
        </w:rPr>
        <w:t>t delta i</w:t>
      </w:r>
      <w:r w:rsidR="003B6E4D">
        <w:rPr>
          <w:sz w:val="24"/>
        </w:rPr>
        <w:t xml:space="preserve"> Kanalstädningen 2019.</w:t>
      </w:r>
    </w:p>
    <w:p w:rsidR="00CA3733" w:rsidRDefault="00A01C4A" w:rsidP="00D656BE">
      <w:pPr>
        <w:rPr>
          <w:sz w:val="24"/>
        </w:rPr>
      </w:pPr>
      <w:r w:rsidRPr="00A01C4A">
        <w:rPr>
          <w:sz w:val="24"/>
        </w:rPr>
        <w:t xml:space="preserve">– </w:t>
      </w:r>
      <w:r w:rsidR="00D656BE">
        <w:rPr>
          <w:sz w:val="24"/>
        </w:rPr>
        <w:t xml:space="preserve">Det var ett stort intresse för Kanalstädningen förra året, och vi hoppas på ännu fler deltagare i år. Den allmänna ökade medvetenheten om klimat- och miljöfrågor har bidragit till att sätta fokus på nedskräpningen och det är verkligen roligt. Fler har också börjat inse att det </w:t>
      </w:r>
      <w:r w:rsidR="004A3820">
        <w:rPr>
          <w:sz w:val="24"/>
        </w:rPr>
        <w:t>enda</w:t>
      </w:r>
      <w:r w:rsidR="00D656BE">
        <w:rPr>
          <w:sz w:val="24"/>
        </w:rPr>
        <w:t xml:space="preserve"> </w:t>
      </w:r>
      <w:r w:rsidR="0086326D">
        <w:rPr>
          <w:sz w:val="24"/>
        </w:rPr>
        <w:t xml:space="preserve">och bästa </w:t>
      </w:r>
      <w:r w:rsidR="00D656BE">
        <w:rPr>
          <w:sz w:val="24"/>
        </w:rPr>
        <w:t>sättet</w:t>
      </w:r>
      <w:r w:rsidR="0086326D">
        <w:rPr>
          <w:sz w:val="24"/>
        </w:rPr>
        <w:br/>
      </w:r>
      <w:r w:rsidR="00D656BE">
        <w:rPr>
          <w:sz w:val="24"/>
        </w:rPr>
        <w:t>att lösa de här utmaningarna är tillsammans, säger Stefan Risedahl på trafikkontoret.</w:t>
      </w:r>
    </w:p>
    <w:p w:rsidR="00CA3733" w:rsidRDefault="007830EA" w:rsidP="00A01C4A">
      <w:pPr>
        <w:rPr>
          <w:sz w:val="24"/>
        </w:rPr>
      </w:pPr>
      <w:r>
        <w:rPr>
          <w:sz w:val="24"/>
        </w:rPr>
        <w:t>Kanalstädningen startar lördagen den 11 maj kl. 10.30</w:t>
      </w:r>
      <w:r w:rsidR="009C2C6E">
        <w:rPr>
          <w:sz w:val="24"/>
        </w:rPr>
        <w:t>. T</w:t>
      </w:r>
      <w:r>
        <w:rPr>
          <w:sz w:val="24"/>
        </w:rPr>
        <w:t>urerna utgår från Paddanbåtarnas brygga vid Kungsportsplatsen.</w:t>
      </w:r>
    </w:p>
    <w:p w:rsidR="007830EA" w:rsidRDefault="007830EA" w:rsidP="00A01C4A">
      <w:pPr>
        <w:rPr>
          <w:sz w:val="24"/>
        </w:rPr>
      </w:pPr>
    </w:p>
    <w:p w:rsidR="00CA3733" w:rsidRDefault="00CA3733" w:rsidP="00A01C4A">
      <w:pPr>
        <w:rPr>
          <w:sz w:val="24"/>
        </w:rPr>
      </w:pPr>
    </w:p>
    <w:p w:rsidR="00CA3733" w:rsidRDefault="00CA3733" w:rsidP="00A01C4A">
      <w:pPr>
        <w:rPr>
          <w:sz w:val="24"/>
        </w:rPr>
      </w:pPr>
    </w:p>
    <w:p w:rsidR="00E4632C" w:rsidRDefault="00A56A37" w:rsidP="00BB51D6">
      <w:pPr>
        <w:rPr>
          <w:sz w:val="22"/>
          <w:szCs w:val="21"/>
        </w:rPr>
      </w:pPr>
      <w:r w:rsidRPr="00A01C4A">
        <w:rPr>
          <w:b/>
          <w:sz w:val="22"/>
          <w:szCs w:val="21"/>
        </w:rPr>
        <w:t>Kontakt</w:t>
      </w:r>
      <w:r w:rsidR="00E4632C" w:rsidRPr="00A01C4A">
        <w:rPr>
          <w:b/>
          <w:sz w:val="22"/>
          <w:szCs w:val="21"/>
        </w:rPr>
        <w:br/>
      </w:r>
      <w:r w:rsidR="00BB51D6">
        <w:rPr>
          <w:b/>
          <w:sz w:val="22"/>
          <w:szCs w:val="21"/>
        </w:rPr>
        <w:t>Strömma</w:t>
      </w:r>
      <w:r w:rsidR="00E4632C" w:rsidRPr="00A01C4A">
        <w:rPr>
          <w:sz w:val="22"/>
          <w:szCs w:val="21"/>
        </w:rPr>
        <w:br/>
      </w:r>
      <w:r w:rsidR="00BB51D6" w:rsidRPr="00BB51D6">
        <w:rPr>
          <w:sz w:val="22"/>
          <w:szCs w:val="21"/>
        </w:rPr>
        <w:t xml:space="preserve">Fredrik Duveskog, </w:t>
      </w:r>
      <w:r w:rsidR="001C2667" w:rsidRPr="001C2667">
        <w:rPr>
          <w:sz w:val="22"/>
          <w:szCs w:val="21"/>
        </w:rPr>
        <w:t>affärsområdeschef</w:t>
      </w:r>
      <w:r w:rsidR="00BB51D6" w:rsidRPr="00BB51D6">
        <w:rPr>
          <w:sz w:val="22"/>
          <w:szCs w:val="21"/>
        </w:rPr>
        <w:t>, Strömma Turism &amp; Sjöfart AB</w:t>
      </w:r>
      <w:r w:rsidR="00BB51D6">
        <w:rPr>
          <w:sz w:val="22"/>
          <w:szCs w:val="21"/>
        </w:rPr>
        <w:br/>
      </w:r>
      <w:r w:rsidR="00BB51D6" w:rsidRPr="00BB51D6">
        <w:rPr>
          <w:sz w:val="22"/>
          <w:szCs w:val="21"/>
        </w:rPr>
        <w:t>Tel: 0703-40 30 22,</w:t>
      </w:r>
      <w:r w:rsidR="00BB51D6">
        <w:rPr>
          <w:sz w:val="22"/>
          <w:szCs w:val="21"/>
        </w:rPr>
        <w:t xml:space="preserve"> </w:t>
      </w:r>
      <w:r w:rsidR="00BB51D6" w:rsidRPr="00BB51D6">
        <w:rPr>
          <w:sz w:val="22"/>
          <w:szCs w:val="21"/>
        </w:rPr>
        <w:t xml:space="preserve">e-post: </w:t>
      </w:r>
      <w:hyperlink r:id="rId8" w:history="1">
        <w:r w:rsidR="00BB51D6" w:rsidRPr="00FA286B">
          <w:rPr>
            <w:rStyle w:val="Hyperlnk"/>
            <w:sz w:val="22"/>
            <w:szCs w:val="21"/>
          </w:rPr>
          <w:t>fredrik.duveskog@stromma.se</w:t>
        </w:r>
      </w:hyperlink>
    </w:p>
    <w:p w:rsidR="00E4632C" w:rsidRPr="00A01C4A" w:rsidRDefault="00E4632C" w:rsidP="00823A3A">
      <w:pPr>
        <w:rPr>
          <w:sz w:val="22"/>
          <w:szCs w:val="21"/>
        </w:rPr>
      </w:pPr>
      <w:r w:rsidRPr="00A01C4A">
        <w:rPr>
          <w:b/>
          <w:sz w:val="22"/>
          <w:szCs w:val="21"/>
        </w:rPr>
        <w:t>Trafikkontoret</w:t>
      </w:r>
      <w:r w:rsidRPr="00A01C4A">
        <w:rPr>
          <w:sz w:val="22"/>
          <w:szCs w:val="21"/>
        </w:rPr>
        <w:br/>
        <w:t>Stefan Risedahl, planeringsledare</w:t>
      </w:r>
      <w:r w:rsidR="00D656BE">
        <w:rPr>
          <w:sz w:val="22"/>
          <w:szCs w:val="21"/>
        </w:rPr>
        <w:br/>
      </w:r>
      <w:r w:rsidRPr="00A01C4A">
        <w:rPr>
          <w:sz w:val="22"/>
          <w:szCs w:val="21"/>
        </w:rPr>
        <w:t>Tel. 031-368 23 55</w:t>
      </w:r>
      <w:r w:rsidR="00AA4598" w:rsidRPr="00A01C4A">
        <w:rPr>
          <w:sz w:val="22"/>
          <w:szCs w:val="21"/>
        </w:rPr>
        <w:t xml:space="preserve">, e-post: </w:t>
      </w:r>
      <w:hyperlink r:id="rId9" w:history="1">
        <w:r w:rsidR="00AA4598" w:rsidRPr="00A01C4A">
          <w:rPr>
            <w:rStyle w:val="Hyperlnk"/>
            <w:sz w:val="22"/>
            <w:szCs w:val="21"/>
          </w:rPr>
          <w:t>stefan.risedahl@trafikkontoret.goteborg.se</w:t>
        </w:r>
      </w:hyperlink>
    </w:p>
    <w:p w:rsidR="00E4632C" w:rsidRDefault="00E4632C" w:rsidP="00823A3A">
      <w:pPr>
        <w:rPr>
          <w:sz w:val="22"/>
          <w:szCs w:val="21"/>
        </w:rPr>
      </w:pPr>
      <w:r w:rsidRPr="00A01C4A">
        <w:rPr>
          <w:b/>
          <w:sz w:val="22"/>
          <w:szCs w:val="21"/>
        </w:rPr>
        <w:t>Park- och naturförvaltningen</w:t>
      </w:r>
      <w:r w:rsidRPr="00A01C4A">
        <w:rPr>
          <w:sz w:val="22"/>
          <w:szCs w:val="21"/>
        </w:rPr>
        <w:br/>
      </w:r>
      <w:r w:rsidR="009D1C63">
        <w:rPr>
          <w:sz w:val="22"/>
          <w:szCs w:val="21"/>
        </w:rPr>
        <w:t xml:space="preserve">Mathias </w:t>
      </w:r>
      <w:r w:rsidR="00D656BE">
        <w:rPr>
          <w:sz w:val="22"/>
          <w:szCs w:val="21"/>
        </w:rPr>
        <w:t>Stenback, projektledare, park- och naturförvaltningen</w:t>
      </w:r>
      <w:r w:rsidR="00D656BE">
        <w:rPr>
          <w:sz w:val="22"/>
          <w:szCs w:val="21"/>
        </w:rPr>
        <w:br/>
      </w:r>
      <w:r w:rsidRPr="00A01C4A">
        <w:rPr>
          <w:sz w:val="22"/>
          <w:szCs w:val="21"/>
        </w:rPr>
        <w:t xml:space="preserve">Tel. 031-365 </w:t>
      </w:r>
      <w:r w:rsidR="00D656BE">
        <w:rPr>
          <w:sz w:val="22"/>
          <w:szCs w:val="21"/>
        </w:rPr>
        <w:t>59</w:t>
      </w:r>
      <w:r w:rsidRPr="00A01C4A">
        <w:rPr>
          <w:sz w:val="22"/>
          <w:szCs w:val="21"/>
        </w:rPr>
        <w:t xml:space="preserve"> </w:t>
      </w:r>
      <w:r w:rsidR="00D656BE">
        <w:rPr>
          <w:sz w:val="22"/>
          <w:szCs w:val="21"/>
        </w:rPr>
        <w:t xml:space="preserve">54, e-post: </w:t>
      </w:r>
      <w:hyperlink r:id="rId10" w:history="1">
        <w:r w:rsidR="00D656BE" w:rsidRPr="00FA286B">
          <w:rPr>
            <w:rStyle w:val="Hyperlnk"/>
            <w:sz w:val="22"/>
            <w:szCs w:val="21"/>
          </w:rPr>
          <w:t>mathias.stenback@ponf.goteborg.se</w:t>
        </w:r>
      </w:hyperlink>
    </w:p>
    <w:p w:rsidR="00C638B6" w:rsidRDefault="00C638B6" w:rsidP="00823A3A">
      <w:pPr>
        <w:rPr>
          <w:sz w:val="20"/>
        </w:rPr>
      </w:pPr>
    </w:p>
    <w:p w:rsidR="00D656BE" w:rsidRPr="00A01C4A" w:rsidRDefault="00D656BE" w:rsidP="00823A3A">
      <w:pPr>
        <w:rPr>
          <w:sz w:val="20"/>
        </w:rPr>
      </w:pPr>
    </w:p>
    <w:p w:rsidR="00C638B6" w:rsidRPr="00A01C4A" w:rsidRDefault="00C638B6" w:rsidP="00823A3A">
      <w:pPr>
        <w:rPr>
          <w:sz w:val="20"/>
        </w:rPr>
      </w:pPr>
    </w:p>
    <w:p w:rsidR="0086326D" w:rsidRDefault="00D656BE" w:rsidP="006245B1">
      <w:pPr>
        <w:rPr>
          <w:i/>
          <w:sz w:val="20"/>
          <w:szCs w:val="20"/>
        </w:rPr>
      </w:pPr>
      <w:r>
        <w:rPr>
          <w:i/>
          <w:sz w:val="20"/>
        </w:rPr>
        <w:t xml:space="preserve">Kanalstädningen är ett samarbete mellan Strömma, trafikkontoret och park- och naturförvaltningen som genomförs under Barnens dag i </w:t>
      </w:r>
      <w:r w:rsidRPr="00D656BE">
        <w:rPr>
          <w:i/>
          <w:sz w:val="20"/>
          <w:szCs w:val="20"/>
        </w:rPr>
        <w:t>innerstaden. Målet är att skapa ett hållbart Göteborg med friska och skräpfria kanaler. Vi hälsar alla välkomna ombord för att delta på en skräpfisketur med Paddanbåtarna.</w:t>
      </w:r>
    </w:p>
    <w:p w:rsidR="0086326D" w:rsidRDefault="00D656BE" w:rsidP="006245B1">
      <w:pPr>
        <w:rPr>
          <w:i/>
          <w:sz w:val="20"/>
          <w:szCs w:val="20"/>
        </w:rPr>
      </w:pPr>
      <w:r w:rsidRPr="00D656BE">
        <w:rPr>
          <w:i/>
          <w:sz w:val="20"/>
          <w:szCs w:val="20"/>
        </w:rPr>
        <w:t>Städinitiativet är en del av Göteborgs Stads attitydpåverkanskampanj med budskapet ”Var rädd om Göteborg – Tänk på var du slänger ditt skräp”. Målet är att minska nedskräpningen i Göteborg.</w:t>
      </w:r>
      <w:bookmarkStart w:id="1" w:name="_GoBack"/>
      <w:bookmarkEnd w:id="1"/>
    </w:p>
    <w:p w:rsidR="00D656BE" w:rsidRPr="00D656BE" w:rsidRDefault="00D656BE" w:rsidP="006245B1">
      <w:pPr>
        <w:rPr>
          <w:i/>
          <w:sz w:val="20"/>
          <w:szCs w:val="20"/>
        </w:rPr>
      </w:pPr>
      <w:r w:rsidRPr="00D656BE">
        <w:rPr>
          <w:i/>
          <w:sz w:val="20"/>
          <w:szCs w:val="20"/>
        </w:rPr>
        <w:t xml:space="preserve">För Strömma är satsningen en del av ett långsiktigt hållbarhetsarbete, som även inkluderar ett samarbete med </w:t>
      </w:r>
      <w:r>
        <w:rPr>
          <w:i/>
          <w:sz w:val="20"/>
          <w:szCs w:val="20"/>
        </w:rPr>
        <w:t>V</w:t>
      </w:r>
      <w:r w:rsidRPr="00D656BE">
        <w:rPr>
          <w:i/>
          <w:sz w:val="20"/>
          <w:szCs w:val="20"/>
        </w:rPr>
        <w:t xml:space="preserve">ärldsnaturfonden (WWF). Mer information finns på </w:t>
      </w:r>
      <w:hyperlink r:id="rId11" w:history="1">
        <w:r w:rsidRPr="00FA286B">
          <w:rPr>
            <w:rStyle w:val="Hyperlnk"/>
            <w:i/>
            <w:sz w:val="20"/>
            <w:szCs w:val="20"/>
          </w:rPr>
          <w:t>https://www.stromma.se/wwf</w:t>
        </w:r>
      </w:hyperlink>
      <w:r w:rsidRPr="00D656BE">
        <w:rPr>
          <w:i/>
          <w:sz w:val="20"/>
          <w:szCs w:val="20"/>
        </w:rPr>
        <w:t>.</w:t>
      </w:r>
    </w:p>
    <w:sectPr w:rsidR="00D656BE" w:rsidRPr="00D656BE" w:rsidSect="00B111C1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25" w:right="567" w:bottom="1134" w:left="567" w:header="737" w:footer="284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531" w:rsidRDefault="00FB3531" w:rsidP="00BF282B">
      <w:pPr>
        <w:spacing w:after="0" w:line="240" w:lineRule="auto"/>
      </w:pPr>
      <w:r>
        <w:separator/>
      </w:r>
    </w:p>
  </w:endnote>
  <w:endnote w:type="continuationSeparator" w:id="0">
    <w:p w:rsidR="00FB3531" w:rsidRDefault="00FB3531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:rsidTr="00986A1D">
      <w:tc>
        <w:tcPr>
          <w:tcW w:w="5812" w:type="dxa"/>
        </w:tcPr>
        <w:p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Pr="00DA76F6">
                <w:t>[</w:t>
              </w:r>
              <w:proofErr w:type="spellStart"/>
              <w:r w:rsidRPr="00DA76F6">
                <w:t>Organisationsnamn</w:t>
              </w:r>
              <w:proofErr w:type="spellEnd"/>
              <w:r w:rsidRPr="00DA76F6">
                <w:t>]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D97FE7">
                <w:t>[Rubrik 1]</w:t>
              </w:r>
            </w:sdtContent>
          </w:sdt>
        </w:p>
      </w:tc>
      <w:tc>
        <w:tcPr>
          <w:tcW w:w="1343" w:type="dxa"/>
        </w:tcPr>
        <w:p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682016">
            <w:rPr>
              <w:noProof/>
            </w:rPr>
            <w:fldChar w:fldCharType="begin"/>
          </w:r>
          <w:r w:rsidR="00682016">
            <w:rPr>
              <w:noProof/>
            </w:rPr>
            <w:instrText xml:space="preserve"> NUMPAGES   \* MERGEFORMAT </w:instrText>
          </w:r>
          <w:r w:rsidR="00682016">
            <w:rPr>
              <w:noProof/>
            </w:rPr>
            <w:fldChar w:fldCharType="separate"/>
          </w:r>
          <w:r w:rsidR="00FB3531">
            <w:rPr>
              <w:noProof/>
            </w:rPr>
            <w:t>3</w:t>
          </w:r>
          <w:r w:rsidR="00682016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:rsidTr="00986A1D">
      <w:tc>
        <w:tcPr>
          <w:tcW w:w="5812" w:type="dxa"/>
        </w:tcPr>
        <w:p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  <w:tr w:rsidR="00986A1D" w:rsidTr="00986A1D">
      <w:tc>
        <w:tcPr>
          <w:tcW w:w="5812" w:type="dxa"/>
        </w:tcPr>
        <w:p w:rsidR="00986A1D" w:rsidRDefault="00986A1D" w:rsidP="00986A1D">
          <w:pPr>
            <w:pStyle w:val="Sidfot"/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</w:tbl>
  <w:p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568" w:tblpY="16047"/>
      <w:tblOverlap w:val="never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8453"/>
      <w:gridCol w:w="2320"/>
    </w:tblGrid>
    <w:tr w:rsidR="00B111C1" w:rsidRPr="009B4E2A" w:rsidTr="003804C3">
      <w:tc>
        <w:tcPr>
          <w:tcW w:w="8453" w:type="dxa"/>
        </w:tcPr>
        <w:p w:rsidR="00B111C1" w:rsidRDefault="00B111C1" w:rsidP="00B111C1">
          <w:pPr>
            <w:pStyle w:val="Sidfot"/>
          </w:pPr>
          <w:r>
            <w:t>www.goteborg.se</w:t>
          </w:r>
        </w:p>
      </w:tc>
      <w:tc>
        <w:tcPr>
          <w:tcW w:w="2320" w:type="dxa"/>
        </w:tcPr>
        <w:p w:rsidR="00B111C1" w:rsidRPr="009B4E2A" w:rsidRDefault="00B111C1" w:rsidP="00B111C1">
          <w:pPr>
            <w:pStyle w:val="Sidfot"/>
            <w:jc w:val="right"/>
          </w:pPr>
        </w:p>
      </w:tc>
    </w:tr>
  </w:tbl>
  <w:p w:rsidR="00B111C1" w:rsidRDefault="00B111C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568" w:tblpY="16047"/>
      <w:tblOverlap w:val="never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8453"/>
      <w:gridCol w:w="2320"/>
    </w:tblGrid>
    <w:tr w:rsidR="00FB3384" w:rsidRPr="009B4E2A" w:rsidTr="00D2119D">
      <w:tc>
        <w:tcPr>
          <w:tcW w:w="8453" w:type="dxa"/>
        </w:tcPr>
        <w:p w:rsidR="00B508EB" w:rsidRDefault="00D97FE7" w:rsidP="00D2119D">
          <w:pPr>
            <w:pStyle w:val="Sidfot"/>
          </w:pPr>
          <w:r>
            <w:t>www.goteborg.se</w:t>
          </w:r>
        </w:p>
      </w:tc>
      <w:tc>
        <w:tcPr>
          <w:tcW w:w="2320" w:type="dxa"/>
        </w:tcPr>
        <w:p w:rsidR="00FB3384" w:rsidRPr="009B4E2A" w:rsidRDefault="00FB3384" w:rsidP="00D2119D">
          <w:pPr>
            <w:pStyle w:val="Sidfot"/>
            <w:jc w:val="right"/>
          </w:pPr>
        </w:p>
      </w:tc>
    </w:tr>
  </w:tbl>
  <w:p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531" w:rsidRDefault="00FB3531" w:rsidP="00BF282B">
      <w:pPr>
        <w:spacing w:after="0" w:line="240" w:lineRule="auto"/>
      </w:pPr>
      <w:r>
        <w:separator/>
      </w:r>
    </w:p>
  </w:footnote>
  <w:footnote w:type="continuationSeparator" w:id="0">
    <w:p w:rsidR="00FB3531" w:rsidRDefault="00FB3531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vertAnchor="page" w:horzAnchor="page" w:tblpX="568" w:tblpY="781"/>
      <w:tblOverlap w:val="never"/>
      <w:tblW w:w="10773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6060"/>
      <w:gridCol w:w="4713"/>
    </w:tblGrid>
    <w:tr w:rsidR="00B111C1" w:rsidTr="003804C3">
      <w:tc>
        <w:tcPr>
          <w:tcW w:w="5103" w:type="dxa"/>
          <w:tcBorders>
            <w:bottom w:val="nil"/>
          </w:tcBorders>
          <w:vAlign w:val="bottom"/>
        </w:tcPr>
        <w:p w:rsidR="00B111C1" w:rsidRPr="00A56A37" w:rsidRDefault="00E4632C" w:rsidP="00B111C1">
          <w:pPr>
            <w:pStyle w:val="Sidhuvud"/>
          </w:pPr>
          <w:r>
            <w:t>Park- och naturförvaltningen</w:t>
          </w:r>
          <w:r w:rsidR="00C626BB">
            <w:t xml:space="preserve"> </w:t>
          </w:r>
          <w:r>
            <w:t>i samarbete</w:t>
          </w:r>
          <w:r w:rsidR="00C626BB">
            <w:br/>
          </w:r>
          <w:r>
            <w:t xml:space="preserve">med </w:t>
          </w:r>
          <w:r w:rsidR="00AE0E6F">
            <w:t>Strömma</w:t>
          </w:r>
          <w:r w:rsidR="00C626BB">
            <w:t xml:space="preserve"> och trafikkontoret</w:t>
          </w:r>
          <w:r w:rsidR="001E4290" w:rsidRPr="00A56A37">
            <w:br/>
          </w:r>
        </w:p>
      </w:tc>
      <w:tc>
        <w:tcPr>
          <w:tcW w:w="3969" w:type="dxa"/>
          <w:tcBorders>
            <w:bottom w:val="nil"/>
          </w:tcBorders>
        </w:tcPr>
        <w:p w:rsidR="00B111C1" w:rsidRDefault="00B111C1" w:rsidP="00B111C1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2900CE79" wp14:editId="1EFDB434">
                <wp:extent cx="1441706" cy="481584"/>
                <wp:effectExtent l="0" t="0" r="8255" b="0"/>
                <wp:docPr id="4" name="Bildobjekt 4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111C1" w:rsidTr="003804C3">
      <w:tc>
        <w:tcPr>
          <w:tcW w:w="5103" w:type="dxa"/>
          <w:tcBorders>
            <w:top w:val="nil"/>
            <w:bottom w:val="nil"/>
          </w:tcBorders>
          <w:shd w:val="clear" w:color="auto" w:fill="auto"/>
        </w:tcPr>
        <w:p w:rsidR="00B111C1" w:rsidRPr="00A56A37" w:rsidRDefault="00A56A37" w:rsidP="00B111C1">
          <w:pPr>
            <w:pStyle w:val="Sidhuvud"/>
            <w:spacing w:after="100"/>
            <w:rPr>
              <w:rFonts w:asciiTheme="minorHAnsi" w:hAnsiTheme="minorHAnsi" w:cstheme="minorHAnsi"/>
            </w:rPr>
          </w:pPr>
          <w:r w:rsidRPr="00A56A37">
            <w:rPr>
              <w:rFonts w:asciiTheme="minorHAnsi" w:hAnsiTheme="minorHAnsi" w:cstheme="minorHAnsi"/>
            </w:rPr>
            <w:t>Pre</w:t>
          </w:r>
          <w:r>
            <w:rPr>
              <w:rFonts w:asciiTheme="minorHAnsi" w:hAnsiTheme="minorHAnsi" w:cstheme="minorHAnsi"/>
            </w:rPr>
            <w:t>ssmeddelande 201</w:t>
          </w:r>
          <w:r w:rsidR="00EB078F">
            <w:rPr>
              <w:rFonts w:asciiTheme="minorHAnsi" w:hAnsiTheme="minorHAnsi" w:cstheme="minorHAnsi"/>
            </w:rPr>
            <w:t>9</w:t>
          </w:r>
          <w:r>
            <w:rPr>
              <w:rFonts w:asciiTheme="minorHAnsi" w:hAnsiTheme="minorHAnsi" w:cstheme="minorHAnsi"/>
            </w:rPr>
            <w:t>-</w:t>
          </w:r>
          <w:r w:rsidR="00EB078F">
            <w:rPr>
              <w:rFonts w:asciiTheme="minorHAnsi" w:hAnsiTheme="minorHAnsi" w:cstheme="minorHAnsi"/>
            </w:rPr>
            <w:t>0</w:t>
          </w:r>
          <w:r w:rsidR="00AE0E6F">
            <w:rPr>
              <w:rFonts w:asciiTheme="minorHAnsi" w:hAnsiTheme="minorHAnsi" w:cstheme="minorHAnsi"/>
            </w:rPr>
            <w:t>5</w:t>
          </w:r>
          <w:r>
            <w:rPr>
              <w:rFonts w:asciiTheme="minorHAnsi" w:hAnsiTheme="minorHAnsi" w:cstheme="minorHAnsi"/>
            </w:rPr>
            <w:t>-</w:t>
          </w:r>
          <w:r w:rsidR="00AE0E6F">
            <w:rPr>
              <w:rFonts w:asciiTheme="minorHAnsi" w:hAnsiTheme="minorHAnsi" w:cstheme="minorHAnsi"/>
            </w:rPr>
            <w:t>07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:rsidR="00B111C1" w:rsidRDefault="00B111C1" w:rsidP="00B111C1">
          <w:pPr>
            <w:pStyle w:val="Sidhuvud"/>
            <w:spacing w:after="100"/>
            <w:jc w:val="right"/>
          </w:pPr>
        </w:p>
      </w:tc>
    </w:tr>
  </w:tbl>
  <w:p w:rsidR="00B111C1" w:rsidRDefault="00B111C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vertAnchor="page" w:horzAnchor="page" w:tblpX="568" w:tblpY="781"/>
      <w:tblOverlap w:val="never"/>
      <w:tblW w:w="10773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6060"/>
      <w:gridCol w:w="4713"/>
    </w:tblGrid>
    <w:tr w:rsidR="00FB3B58" w:rsidTr="00C72B0F">
      <w:tc>
        <w:tcPr>
          <w:tcW w:w="5103" w:type="dxa"/>
          <w:tcBorders>
            <w:bottom w:val="nil"/>
          </w:tcBorders>
          <w:vAlign w:val="bottom"/>
        </w:tcPr>
        <w:p w:rsidR="00B508EB" w:rsidRDefault="00C72B0F" w:rsidP="00C72B0F">
          <w:pPr>
            <w:pStyle w:val="Sidhuvud"/>
          </w:pPr>
          <w:r>
            <w:t>Budskap/verksamhet/projekt</w:t>
          </w:r>
        </w:p>
      </w:tc>
      <w:tc>
        <w:tcPr>
          <w:tcW w:w="3969" w:type="dxa"/>
          <w:tcBorders>
            <w:bottom w:val="nil"/>
          </w:tcBorders>
        </w:tcPr>
        <w:p w:rsidR="00FB3B58" w:rsidRDefault="000B6F6F" w:rsidP="00C72B0F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2F4C406" wp14:editId="6311155C">
                <wp:extent cx="1441706" cy="481584"/>
                <wp:effectExtent l="0" t="0" r="8255" b="0"/>
                <wp:docPr id="3" name="Bildobjekt 3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:rsidTr="00C72B0F">
      <w:tc>
        <w:tcPr>
          <w:tcW w:w="5103" w:type="dxa"/>
          <w:tcBorders>
            <w:top w:val="nil"/>
            <w:bottom w:val="nil"/>
          </w:tcBorders>
          <w:shd w:val="clear" w:color="auto" w:fill="auto"/>
        </w:tcPr>
        <w:p w:rsidR="00FB3B58" w:rsidRDefault="009C2C6E" w:rsidP="00C72B0F">
          <w:pPr>
            <w:pStyle w:val="Sidhuvud"/>
            <w:spacing w:after="100"/>
          </w:pP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:rsidR="00FB3B58" w:rsidRDefault="009C2C6E" w:rsidP="00C72B0F">
          <w:pPr>
            <w:pStyle w:val="Sidhuvud"/>
            <w:spacing w:after="100"/>
            <w:jc w:val="right"/>
          </w:pPr>
        </w:p>
      </w:tc>
    </w:tr>
  </w:tbl>
  <w:p w:rsidR="00176AF5" w:rsidRDefault="009C2C6E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531"/>
    <w:rsid w:val="00015CC6"/>
    <w:rsid w:val="0005125C"/>
    <w:rsid w:val="000B6F6F"/>
    <w:rsid w:val="000C68BA"/>
    <w:rsid w:val="000C6B6F"/>
    <w:rsid w:val="000D3FD8"/>
    <w:rsid w:val="000D7F7D"/>
    <w:rsid w:val="000E1E45"/>
    <w:rsid w:val="000F2B85"/>
    <w:rsid w:val="00100756"/>
    <w:rsid w:val="00103D57"/>
    <w:rsid w:val="0011061F"/>
    <w:rsid w:val="0011381D"/>
    <w:rsid w:val="00142FEF"/>
    <w:rsid w:val="00145127"/>
    <w:rsid w:val="00173F0C"/>
    <w:rsid w:val="001C2218"/>
    <w:rsid w:val="001C2667"/>
    <w:rsid w:val="001D645F"/>
    <w:rsid w:val="001E4290"/>
    <w:rsid w:val="001E7F86"/>
    <w:rsid w:val="001F6A9B"/>
    <w:rsid w:val="002004EA"/>
    <w:rsid w:val="00214031"/>
    <w:rsid w:val="00214B46"/>
    <w:rsid w:val="00241F59"/>
    <w:rsid w:val="00257F49"/>
    <w:rsid w:val="00262693"/>
    <w:rsid w:val="00276A5A"/>
    <w:rsid w:val="002A7CC0"/>
    <w:rsid w:val="002B3151"/>
    <w:rsid w:val="002B4D79"/>
    <w:rsid w:val="002D09F7"/>
    <w:rsid w:val="002F7FDF"/>
    <w:rsid w:val="00310D42"/>
    <w:rsid w:val="003133D6"/>
    <w:rsid w:val="003164EC"/>
    <w:rsid w:val="00332A7F"/>
    <w:rsid w:val="00341557"/>
    <w:rsid w:val="00346D84"/>
    <w:rsid w:val="00350FEF"/>
    <w:rsid w:val="00367F49"/>
    <w:rsid w:val="00372CB4"/>
    <w:rsid w:val="0037789C"/>
    <w:rsid w:val="00390B16"/>
    <w:rsid w:val="00394B98"/>
    <w:rsid w:val="003A576D"/>
    <w:rsid w:val="003B6E4D"/>
    <w:rsid w:val="003C0253"/>
    <w:rsid w:val="003F3746"/>
    <w:rsid w:val="00414E79"/>
    <w:rsid w:val="00432054"/>
    <w:rsid w:val="0043396C"/>
    <w:rsid w:val="00437980"/>
    <w:rsid w:val="00437F48"/>
    <w:rsid w:val="00440D30"/>
    <w:rsid w:val="00467883"/>
    <w:rsid w:val="00473C11"/>
    <w:rsid w:val="004878B0"/>
    <w:rsid w:val="004A3820"/>
    <w:rsid w:val="004A3FC6"/>
    <w:rsid w:val="004A5252"/>
    <w:rsid w:val="004A5625"/>
    <w:rsid w:val="004B1EE7"/>
    <w:rsid w:val="004B2433"/>
    <w:rsid w:val="004B287C"/>
    <w:rsid w:val="004B589D"/>
    <w:rsid w:val="004C0571"/>
    <w:rsid w:val="004C78B0"/>
    <w:rsid w:val="004D4239"/>
    <w:rsid w:val="00506057"/>
    <w:rsid w:val="00521790"/>
    <w:rsid w:val="005327EC"/>
    <w:rsid w:val="00566BDA"/>
    <w:rsid w:val="005729A0"/>
    <w:rsid w:val="00597ACB"/>
    <w:rsid w:val="005E6622"/>
    <w:rsid w:val="005F404E"/>
    <w:rsid w:val="005F4F6A"/>
    <w:rsid w:val="005F5390"/>
    <w:rsid w:val="005F56D3"/>
    <w:rsid w:val="00607F19"/>
    <w:rsid w:val="00613965"/>
    <w:rsid w:val="00621A9E"/>
    <w:rsid w:val="00623D4E"/>
    <w:rsid w:val="006245B1"/>
    <w:rsid w:val="00631C23"/>
    <w:rsid w:val="00646374"/>
    <w:rsid w:val="00656294"/>
    <w:rsid w:val="0066127F"/>
    <w:rsid w:val="006772D2"/>
    <w:rsid w:val="00682016"/>
    <w:rsid w:val="006831F9"/>
    <w:rsid w:val="00690A7F"/>
    <w:rsid w:val="00720B05"/>
    <w:rsid w:val="00742AE2"/>
    <w:rsid w:val="00743C81"/>
    <w:rsid w:val="0074644B"/>
    <w:rsid w:val="007517BE"/>
    <w:rsid w:val="00766929"/>
    <w:rsid w:val="00770200"/>
    <w:rsid w:val="007830EA"/>
    <w:rsid w:val="0078402A"/>
    <w:rsid w:val="007A0E1C"/>
    <w:rsid w:val="007D2570"/>
    <w:rsid w:val="00800539"/>
    <w:rsid w:val="00816D95"/>
    <w:rsid w:val="0081700E"/>
    <w:rsid w:val="00823A3A"/>
    <w:rsid w:val="00826170"/>
    <w:rsid w:val="00831E91"/>
    <w:rsid w:val="00857F94"/>
    <w:rsid w:val="0086326D"/>
    <w:rsid w:val="008645A3"/>
    <w:rsid w:val="008760F6"/>
    <w:rsid w:val="00895958"/>
    <w:rsid w:val="008C2898"/>
    <w:rsid w:val="008D5C12"/>
    <w:rsid w:val="008E0181"/>
    <w:rsid w:val="008E56C2"/>
    <w:rsid w:val="008F5A51"/>
    <w:rsid w:val="00921B79"/>
    <w:rsid w:val="009433F3"/>
    <w:rsid w:val="00957165"/>
    <w:rsid w:val="009624D4"/>
    <w:rsid w:val="00967616"/>
    <w:rsid w:val="009743F6"/>
    <w:rsid w:val="009823F2"/>
    <w:rsid w:val="00985ACB"/>
    <w:rsid w:val="00986A1D"/>
    <w:rsid w:val="0099623B"/>
    <w:rsid w:val="009B4E2A"/>
    <w:rsid w:val="009C2C6E"/>
    <w:rsid w:val="009D1C63"/>
    <w:rsid w:val="009D4D5C"/>
    <w:rsid w:val="009E1C0F"/>
    <w:rsid w:val="00A01899"/>
    <w:rsid w:val="00A01C4A"/>
    <w:rsid w:val="00A074B5"/>
    <w:rsid w:val="00A22C19"/>
    <w:rsid w:val="00A345C1"/>
    <w:rsid w:val="00A3668C"/>
    <w:rsid w:val="00A47AD9"/>
    <w:rsid w:val="00A51811"/>
    <w:rsid w:val="00A56A37"/>
    <w:rsid w:val="00A65747"/>
    <w:rsid w:val="00A8112E"/>
    <w:rsid w:val="00A918C9"/>
    <w:rsid w:val="00A9467F"/>
    <w:rsid w:val="00AA0284"/>
    <w:rsid w:val="00AA4598"/>
    <w:rsid w:val="00AB3DB3"/>
    <w:rsid w:val="00AE0E6F"/>
    <w:rsid w:val="00AE5147"/>
    <w:rsid w:val="00AE5F41"/>
    <w:rsid w:val="00B111C1"/>
    <w:rsid w:val="00B232AC"/>
    <w:rsid w:val="00B456FF"/>
    <w:rsid w:val="00B508EB"/>
    <w:rsid w:val="00B63E0E"/>
    <w:rsid w:val="00B83F0D"/>
    <w:rsid w:val="00BA1320"/>
    <w:rsid w:val="00BA3DC3"/>
    <w:rsid w:val="00BB51D6"/>
    <w:rsid w:val="00BB651A"/>
    <w:rsid w:val="00BD05A4"/>
    <w:rsid w:val="00BD0663"/>
    <w:rsid w:val="00BF0F2D"/>
    <w:rsid w:val="00BF1EC3"/>
    <w:rsid w:val="00BF282B"/>
    <w:rsid w:val="00C0363D"/>
    <w:rsid w:val="00C10045"/>
    <w:rsid w:val="00C20B9A"/>
    <w:rsid w:val="00C3716B"/>
    <w:rsid w:val="00C55608"/>
    <w:rsid w:val="00C626BB"/>
    <w:rsid w:val="00C638B6"/>
    <w:rsid w:val="00C6662F"/>
    <w:rsid w:val="00C7035D"/>
    <w:rsid w:val="00C72B0F"/>
    <w:rsid w:val="00C81666"/>
    <w:rsid w:val="00C85A21"/>
    <w:rsid w:val="00CA3733"/>
    <w:rsid w:val="00CD0C7E"/>
    <w:rsid w:val="00CD65E8"/>
    <w:rsid w:val="00D16D8C"/>
    <w:rsid w:val="00D2088D"/>
    <w:rsid w:val="00D2119D"/>
    <w:rsid w:val="00D21D96"/>
    <w:rsid w:val="00D22966"/>
    <w:rsid w:val="00D4034F"/>
    <w:rsid w:val="00D53FFE"/>
    <w:rsid w:val="00D656BE"/>
    <w:rsid w:val="00D731D2"/>
    <w:rsid w:val="00D97FE7"/>
    <w:rsid w:val="00DA76F6"/>
    <w:rsid w:val="00DC59E4"/>
    <w:rsid w:val="00DC6E79"/>
    <w:rsid w:val="00DF152D"/>
    <w:rsid w:val="00E11731"/>
    <w:rsid w:val="00E14353"/>
    <w:rsid w:val="00E16440"/>
    <w:rsid w:val="00E4632C"/>
    <w:rsid w:val="00E61F69"/>
    <w:rsid w:val="00E93345"/>
    <w:rsid w:val="00EB078F"/>
    <w:rsid w:val="00EB12CD"/>
    <w:rsid w:val="00ED2BA5"/>
    <w:rsid w:val="00EE17CE"/>
    <w:rsid w:val="00EF388D"/>
    <w:rsid w:val="00EF4A06"/>
    <w:rsid w:val="00F4117C"/>
    <w:rsid w:val="00F57801"/>
    <w:rsid w:val="00F5784B"/>
    <w:rsid w:val="00F66187"/>
    <w:rsid w:val="00F66804"/>
    <w:rsid w:val="00FA057E"/>
    <w:rsid w:val="00FA0781"/>
    <w:rsid w:val="00FB3384"/>
    <w:rsid w:val="00FB3531"/>
    <w:rsid w:val="00FC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B9FE96C"/>
  <w15:docId w15:val="{89AF4F56-B870-49AF-ADB0-3A6CF83E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119D"/>
    <w:pPr>
      <w:spacing w:after="160" w:line="276" w:lineRule="auto"/>
    </w:pPr>
    <w:rPr>
      <w:sz w:val="32"/>
    </w:rPr>
  </w:style>
  <w:style w:type="paragraph" w:styleId="Rubrik1">
    <w:name w:val="heading 1"/>
    <w:basedOn w:val="Normal"/>
    <w:next w:val="Normal"/>
    <w:link w:val="Rubrik1Char"/>
    <w:uiPriority w:val="9"/>
    <w:qFormat/>
    <w:rsid w:val="00B111C1"/>
    <w:pPr>
      <w:keepNext/>
      <w:keepLines/>
      <w:spacing w:before="400" w:after="120" w:line="192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11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111C1"/>
    <w:pPr>
      <w:keepNext/>
      <w:keepLines/>
      <w:spacing w:before="400" w:after="120" w:line="192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90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B111C1"/>
    <w:pPr>
      <w:keepNext/>
      <w:keepLines/>
      <w:spacing w:before="320" w:after="120" w:line="192" w:lineRule="auto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5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111C1"/>
    <w:rPr>
      <w:rFonts w:asciiTheme="majorHAnsi" w:eastAsiaTheme="majorEastAsia" w:hAnsiTheme="majorHAnsi" w:cstheme="majorBidi"/>
      <w:b/>
      <w:color w:val="262626" w:themeColor="text1" w:themeTint="D9"/>
      <w:sz w:val="11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111C1"/>
    <w:rPr>
      <w:rFonts w:asciiTheme="majorHAnsi" w:eastAsiaTheme="majorEastAsia" w:hAnsiTheme="majorHAnsi" w:cstheme="majorBidi"/>
      <w:b/>
      <w:color w:val="262626" w:themeColor="text1" w:themeTint="D9"/>
      <w:sz w:val="90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B111C1"/>
    <w:rPr>
      <w:rFonts w:asciiTheme="majorHAnsi" w:eastAsiaTheme="majorEastAsia" w:hAnsiTheme="majorHAnsi" w:cstheme="majorBidi"/>
      <w:b/>
      <w:color w:val="0D0D0D" w:themeColor="text1" w:themeTint="F2"/>
      <w:sz w:val="5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C72B0F"/>
    <w:pPr>
      <w:tabs>
        <w:tab w:val="center" w:pos="4513"/>
        <w:tab w:val="right" w:pos="9026"/>
      </w:tabs>
      <w:spacing w:after="0" w:line="240" w:lineRule="auto"/>
    </w:pPr>
    <w:rPr>
      <w:rFonts w:ascii="Arial Black" w:hAnsi="Arial Black"/>
      <w:sz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C72B0F"/>
    <w:rPr>
      <w:rFonts w:ascii="Arial Black" w:hAnsi="Arial Black"/>
    </w:rPr>
  </w:style>
  <w:style w:type="paragraph" w:styleId="Sidfot">
    <w:name w:val="footer"/>
    <w:basedOn w:val="Normal"/>
    <w:link w:val="SidfotChar"/>
    <w:uiPriority w:val="99"/>
    <w:unhideWhenUsed/>
    <w:rsid w:val="004B2433"/>
    <w:pPr>
      <w:tabs>
        <w:tab w:val="center" w:pos="4513"/>
        <w:tab w:val="right" w:pos="9026"/>
      </w:tabs>
      <w:spacing w:after="0" w:line="240" w:lineRule="auto"/>
    </w:pPr>
    <w:rPr>
      <w:spacing w:val="6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4B2433"/>
    <w:rPr>
      <w:spacing w:val="6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FFCD37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rsid w:val="00173F0C"/>
    <w:pPr>
      <w:pBdr>
        <w:top w:val="single" w:sz="4" w:space="6" w:color="674B99" w:themeColor="accent6"/>
        <w:left w:val="single" w:sz="4" w:space="6" w:color="674B99" w:themeColor="accent6"/>
        <w:bottom w:val="single" w:sz="4" w:space="6" w:color="674B99" w:themeColor="accent6"/>
        <w:right w:val="single" w:sz="4" w:space="6" w:color="674B99" w:themeColor="accent6"/>
      </w:pBdr>
      <w:shd w:val="clear" w:color="auto" w:fill="C0B3D9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276A5A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A56A3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drik.duveskog@stromma.s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stromma.se/ww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mathias.stenback@ponf.goteborg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efan.risedahl@trafikkontoret.goteborg.s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Göteborgs Stad färgpalett">
      <a:dk1>
        <a:sysClr val="windowText" lastClr="000000"/>
      </a:dk1>
      <a:lt1>
        <a:sysClr val="window" lastClr="FFFFFF"/>
      </a:lt1>
      <a:dk2>
        <a:srgbClr val="495663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868"/>
      </a:accent5>
      <a:accent6>
        <a:srgbClr val="674B99"/>
      </a:accent6>
      <a:hlink>
        <a:srgbClr val="0563C1"/>
      </a:hlink>
      <a:folHlink>
        <a:srgbClr val="954F72"/>
      </a:folHlink>
    </a:clrScheme>
    <a:fontScheme name="Göteborgs Stad Affisch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0687B3D1-946F-47AF-81CB-6978F23E7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659E0D80.dotm</Template>
  <TotalTime>0</TotalTime>
  <Pages>2</Pages>
  <Words>517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[Rubrik 1]</vt:lpstr>
    </vt:vector>
  </TitlesOfParts>
  <Company>[Organisationsnamn]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[Rubrik 1]</dc:title>
  <dc:subject/>
  <dc:creator>Cazuma Mori</dc:creator>
  <dc:description/>
  <cp:lastModifiedBy>Mathias Stenback</cp:lastModifiedBy>
  <cp:revision>21</cp:revision>
  <cp:lastPrinted>2017-01-05T15:29:00Z</cp:lastPrinted>
  <dcterms:created xsi:type="dcterms:W3CDTF">2019-04-29T08:21:00Z</dcterms:created>
  <dcterms:modified xsi:type="dcterms:W3CDTF">2019-04-30T11:14:00Z</dcterms:modified>
</cp:coreProperties>
</file>