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4E27F" w14:textId="77777777" w:rsidR="008D164D" w:rsidRPr="009A3467" w:rsidRDefault="008D164D" w:rsidP="008D164D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AB</w:t>
      </w:r>
    </w:p>
    <w:p w14:paraId="7AC204F7" w14:textId="77777777" w:rsidR="008D164D" w:rsidRPr="009A3467" w:rsidRDefault="008D164D" w:rsidP="008D164D">
      <w:pPr>
        <w:pStyle w:val="Matsformat"/>
        <w:rPr>
          <w:sz w:val="24"/>
          <w:szCs w:val="24"/>
        </w:rPr>
      </w:pPr>
      <w:r w:rsidRPr="009A3467">
        <w:rPr>
          <w:sz w:val="24"/>
          <w:szCs w:val="24"/>
        </w:rPr>
        <w:t xml:space="preserve">Pressinformation </w:t>
      </w:r>
    </w:p>
    <w:p w14:paraId="004567FA" w14:textId="7FE13015" w:rsidR="008D164D" w:rsidRDefault="006B2829" w:rsidP="008D164D">
      <w:pPr>
        <w:pStyle w:val="Matsformat"/>
      </w:pPr>
      <w:r>
        <w:t>2019-03-19</w:t>
      </w:r>
    </w:p>
    <w:p w14:paraId="149BA813" w14:textId="77777777" w:rsidR="00E7584C" w:rsidRDefault="00E7584C" w:rsidP="00706171">
      <w:pPr>
        <w:pStyle w:val="Matsformat"/>
        <w:rPr>
          <w:sz w:val="40"/>
          <w:szCs w:val="40"/>
        </w:rPr>
      </w:pPr>
    </w:p>
    <w:p w14:paraId="471F2247" w14:textId="77777777" w:rsidR="006B2829" w:rsidRDefault="006B2829" w:rsidP="007B3920">
      <w:pPr>
        <w:pStyle w:val="Matsformat"/>
        <w:rPr>
          <w:sz w:val="40"/>
          <w:szCs w:val="40"/>
        </w:rPr>
      </w:pPr>
    </w:p>
    <w:p w14:paraId="14266266" w14:textId="52BA10B0" w:rsidR="005F7815" w:rsidRDefault="006B2829" w:rsidP="007B3920">
      <w:pPr>
        <w:pStyle w:val="Matsformat"/>
        <w:rPr>
          <w:sz w:val="40"/>
          <w:szCs w:val="40"/>
        </w:rPr>
      </w:pPr>
      <w:r>
        <w:rPr>
          <w:sz w:val="40"/>
          <w:szCs w:val="40"/>
        </w:rPr>
        <w:t>Delvator lanserade ny hemsida</w:t>
      </w:r>
    </w:p>
    <w:p w14:paraId="4A78B122" w14:textId="77777777" w:rsidR="007B3920" w:rsidRPr="002A13A9" w:rsidRDefault="007B3920" w:rsidP="007B3920">
      <w:pPr>
        <w:pStyle w:val="Matsformat"/>
      </w:pPr>
    </w:p>
    <w:p w14:paraId="3F9511E1" w14:textId="345751EC" w:rsidR="00C36B14" w:rsidRPr="00C36B14" w:rsidRDefault="00C36B14" w:rsidP="00C36B14">
      <w:pPr>
        <w:pStyle w:val="Matsformat"/>
        <w:rPr>
          <w:b/>
        </w:rPr>
      </w:pPr>
      <w:r w:rsidRPr="00C36B14">
        <w:rPr>
          <w:b/>
        </w:rPr>
        <w:t>Delvator AB har i dagarna lanserat en moderniserad webbsajt, som gör det ännu enklare att snabbt få information om entreprenadmaskiner från Hitachi.</w:t>
      </w:r>
    </w:p>
    <w:p w14:paraId="6334F2EC" w14:textId="01583BE1" w:rsidR="00C36B14" w:rsidRDefault="00C36B14" w:rsidP="00C36B14">
      <w:pPr>
        <w:pStyle w:val="Matsformat"/>
      </w:pPr>
    </w:p>
    <w:p w14:paraId="30FDC8AF" w14:textId="0FC1773E" w:rsidR="00C36B14" w:rsidRDefault="00C36B14" w:rsidP="00C36B14">
      <w:pPr>
        <w:pStyle w:val="Matsformat"/>
      </w:pPr>
      <w:r>
        <w:t xml:space="preserve">Bland nyheterna märks sidorna för produktutbudet av </w:t>
      </w:r>
      <w:r w:rsidR="008305DA">
        <w:t>bandgrävare, hjulgrävare, hjullastare, minigrävare, specialmaskiner och maskiner för gruvnäringen.</w:t>
      </w:r>
      <w:r>
        <w:t xml:space="preserve"> De olika maskinkategorierna presenteras med grundläggande fakta i text och bild och med </w:t>
      </w:r>
      <w:r w:rsidR="008305DA">
        <w:t xml:space="preserve">en </w:t>
      </w:r>
      <w:r>
        <w:t>enkel nedladdningsfunktion för broschyrmaterial.</w:t>
      </w:r>
      <w:r w:rsidR="00862AE9">
        <w:t xml:space="preserve"> </w:t>
      </w:r>
    </w:p>
    <w:p w14:paraId="3AFC8211" w14:textId="77777777" w:rsidR="0037137E" w:rsidRDefault="0037137E" w:rsidP="00C36B14">
      <w:pPr>
        <w:pStyle w:val="Matsformat"/>
      </w:pPr>
    </w:p>
    <w:p w14:paraId="7A6B47E9" w14:textId="76FFEFF4" w:rsidR="00C36B14" w:rsidRDefault="00C36B14" w:rsidP="00C36B14">
      <w:pPr>
        <w:pStyle w:val="Matsformat"/>
      </w:pPr>
      <w:r>
        <w:t>Alla Delvators säljare finns också presenterade för sina respektive geografiska områden, liksom serviceverkstäderna runt om i Sverige.</w:t>
      </w:r>
    </w:p>
    <w:p w14:paraId="604F13A1" w14:textId="5F630B31" w:rsidR="00C36B14" w:rsidRDefault="00C36B14" w:rsidP="00C36B14">
      <w:pPr>
        <w:pStyle w:val="Matsformat"/>
      </w:pPr>
      <w:r>
        <w:t>– Målet med den nya hemsidan är att</w:t>
      </w:r>
      <w:r w:rsidR="00A5667D">
        <w:t xml:space="preserve"> information</w:t>
      </w:r>
      <w:r w:rsidR="006B2829">
        <w:t>en</w:t>
      </w:r>
      <w:r w:rsidR="00A5667D">
        <w:t xml:space="preserve"> om</w:t>
      </w:r>
      <w:r>
        <w:t xml:space="preserve"> våra maskiner</w:t>
      </w:r>
      <w:r w:rsidR="006B2829">
        <w:t xml:space="preserve">, säljare och serviceställen </w:t>
      </w:r>
      <w:r>
        <w:t>ska vara enkelt tillgängliga för alla våra kunder och andra som är intresserade av Hitachis produktu</w:t>
      </w:r>
      <w:r w:rsidR="00A5667D">
        <w:t>t</w:t>
      </w:r>
      <w:r>
        <w:t xml:space="preserve">bud på den svenska marknaden, säger </w:t>
      </w:r>
      <w:r>
        <w:t xml:space="preserve">Emma </w:t>
      </w:r>
      <w:proofErr w:type="spellStart"/>
      <w:r>
        <w:t>Igheimer</w:t>
      </w:r>
      <w:proofErr w:type="spellEnd"/>
      <w:r>
        <w:t>-Svensson</w:t>
      </w:r>
      <w:r>
        <w:t xml:space="preserve"> på Delvator i Eslöv.</w:t>
      </w:r>
    </w:p>
    <w:p w14:paraId="4660ACB1" w14:textId="05CDEB0E" w:rsidR="00C36B14" w:rsidRDefault="00C36B14" w:rsidP="00C36B14">
      <w:pPr>
        <w:pStyle w:val="Matsformat"/>
      </w:pPr>
    </w:p>
    <w:p w14:paraId="47BF2904" w14:textId="7609264B" w:rsidR="00C36B14" w:rsidRDefault="00A5667D" w:rsidP="00C36B14">
      <w:pPr>
        <w:pStyle w:val="Matsformat"/>
      </w:pPr>
      <w:r>
        <w:t>Delvator presenterar nu också kundreferenser med text och bild om svenska kunder som har Hitachimaskiner i sin verksamhet.</w:t>
      </w:r>
    </w:p>
    <w:p w14:paraId="3F67871A" w14:textId="37BA7B3F" w:rsidR="00A5667D" w:rsidRDefault="00A5667D" w:rsidP="00C36B14">
      <w:pPr>
        <w:pStyle w:val="Matsformat"/>
      </w:pPr>
      <w:r>
        <w:t>Även Delvators populära kundtidning ”Grävlingen” går att läsa på den nya sajten</w:t>
      </w:r>
      <w:r w:rsidR="00E86311">
        <w:t>. F</w:t>
      </w:r>
      <w:bookmarkStart w:id="0" w:name="_GoBack"/>
      <w:bookmarkEnd w:id="0"/>
      <w:r>
        <w:t>ör gratisprenumeration på tidningen finns en talong som man</w:t>
      </w:r>
      <w:r w:rsidR="006B2829">
        <w:t xml:space="preserve"> enkelt</w:t>
      </w:r>
      <w:r>
        <w:t xml:space="preserve"> fyller </w:t>
      </w:r>
      <w:r w:rsidR="008305DA">
        <w:t xml:space="preserve">i </w:t>
      </w:r>
      <w:r w:rsidR="006B2829">
        <w:t>och skickar digitalt</w:t>
      </w:r>
      <w:r w:rsidR="008305DA">
        <w:t xml:space="preserve"> till Delvator</w:t>
      </w:r>
      <w:r>
        <w:t>.</w:t>
      </w:r>
    </w:p>
    <w:p w14:paraId="74A24321" w14:textId="03FE255A" w:rsidR="008305DA" w:rsidRDefault="008305DA" w:rsidP="00C36B14">
      <w:pPr>
        <w:pStyle w:val="Matsformat"/>
      </w:pPr>
      <w:r>
        <w:t xml:space="preserve">Se mer på </w:t>
      </w:r>
      <w:r w:rsidRPr="008305DA">
        <w:t>www.delvator.se</w:t>
      </w:r>
      <w:r>
        <w:t>.</w:t>
      </w:r>
    </w:p>
    <w:p w14:paraId="783BCBF3" w14:textId="77777777" w:rsidR="008305DA" w:rsidRDefault="008305DA" w:rsidP="00C36B14">
      <w:pPr>
        <w:pStyle w:val="Matsformat"/>
      </w:pPr>
    </w:p>
    <w:p w14:paraId="5A088062" w14:textId="77777777" w:rsidR="00A5667D" w:rsidRDefault="00A5667D" w:rsidP="00C36B14">
      <w:pPr>
        <w:pStyle w:val="Matsformat"/>
      </w:pPr>
    </w:p>
    <w:p w14:paraId="343D0F6A" w14:textId="77777777" w:rsidR="007B3920" w:rsidRDefault="007B3920"/>
    <w:p w14:paraId="484BA415" w14:textId="77777777" w:rsidR="001B0A85" w:rsidRDefault="001B0A85" w:rsidP="001B0A85">
      <w:pPr>
        <w:rPr>
          <w:b/>
        </w:rPr>
      </w:pPr>
      <w:r>
        <w:rPr>
          <w:b/>
        </w:rPr>
        <w:t>FAKTA:</w:t>
      </w:r>
    </w:p>
    <w:p w14:paraId="18E2A0F5" w14:textId="77A8FF37" w:rsidR="001B0A85" w:rsidRDefault="001B0A85" w:rsidP="001B0A85">
      <w:r>
        <w:t xml:space="preserve">• Hitachis </w:t>
      </w:r>
      <w:r w:rsidR="00CD4363">
        <w:t>grävmaskiner och</w:t>
      </w:r>
      <w:r>
        <w:t xml:space="preserve"> hjullastare säljs i Sverige av Delvator AB.</w:t>
      </w:r>
    </w:p>
    <w:p w14:paraId="49459CFD" w14:textId="77777777" w:rsidR="001B0A85" w:rsidRDefault="001B0A85" w:rsidP="001B0A85">
      <w:r>
        <w:t xml:space="preserve">• Delvator AB har kontor, verkstad och lager i Eslöv och Härnösand. I Eslöv finns utställningshall och runt övriga Sverige finns säljkontor och </w:t>
      </w:r>
      <w:r>
        <w:rPr>
          <w:rFonts w:eastAsia="Times New Roman"/>
        </w:rPr>
        <w:t>serviceverkstäder i ett rikstäckande nät.</w:t>
      </w:r>
    </w:p>
    <w:p w14:paraId="6B360B1A" w14:textId="0E40FB60" w:rsidR="00146660" w:rsidRDefault="001B0A85" w:rsidP="001B0A85">
      <w:r>
        <w:t xml:space="preserve">• För information om Delvator AB och Hitachi i Sverige, välkommen att kontakta </w:t>
      </w:r>
      <w:r w:rsidR="00146660">
        <w:t>någon av Delvators säljare, se kontaktuppgifter</w:t>
      </w:r>
      <w:r w:rsidR="00CD4363">
        <w:t>na</w:t>
      </w:r>
      <w:r w:rsidR="00146660">
        <w:t xml:space="preserve"> på www.delvator.se.</w:t>
      </w:r>
    </w:p>
    <w:p w14:paraId="3AABE821" w14:textId="6FF51F37" w:rsidR="00610C7A" w:rsidRDefault="00610C7A" w:rsidP="00A4636C">
      <w:pPr>
        <w:pStyle w:val="Matsformat"/>
      </w:pPr>
    </w:p>
    <w:p w14:paraId="18707737" w14:textId="77777777" w:rsidR="00CD4363" w:rsidRDefault="00CD4363" w:rsidP="00E7584C">
      <w:pPr>
        <w:pStyle w:val="Matsformat"/>
        <w:rPr>
          <w:b/>
        </w:rPr>
      </w:pPr>
    </w:p>
    <w:p w14:paraId="40503660" w14:textId="111CC9A5" w:rsidR="00E7584C" w:rsidRPr="00E7584C" w:rsidRDefault="00E7584C" w:rsidP="00E7584C">
      <w:pPr>
        <w:pStyle w:val="Matsformat"/>
        <w:rPr>
          <w:b/>
        </w:rPr>
      </w:pPr>
      <w:r>
        <w:rPr>
          <w:b/>
        </w:rPr>
        <w:t>BILDER:</w:t>
      </w:r>
    </w:p>
    <w:p w14:paraId="44235154" w14:textId="77777777" w:rsidR="00E7584C" w:rsidRDefault="00E7584C" w:rsidP="00E7584C">
      <w:pPr>
        <w:pStyle w:val="Matsformat"/>
        <w:rPr>
          <w:b/>
        </w:rPr>
      </w:pPr>
    </w:p>
    <w:p w14:paraId="58BC0A1E" w14:textId="77777777" w:rsidR="00CD4363" w:rsidRDefault="00CD4363" w:rsidP="00E7584C">
      <w:pPr>
        <w:pStyle w:val="Matsformat"/>
      </w:pPr>
      <w:r>
        <w:t>1389.jpg</w:t>
      </w:r>
    </w:p>
    <w:p w14:paraId="728C6A9E" w14:textId="52B3A783" w:rsidR="0043261D" w:rsidRPr="00CD4363" w:rsidRDefault="00CD4363" w:rsidP="00E7584C">
      <w:pPr>
        <w:pStyle w:val="Matsformat"/>
      </w:pPr>
      <w:r w:rsidRPr="00CD4363">
        <w:t>Information om Hitachis kompaktgrävare ZX135US och alla andra modeller finns nu enkelt tillgänglig</w:t>
      </w:r>
      <w:r w:rsidR="006B2829">
        <w:t>a</w:t>
      </w:r>
      <w:r w:rsidRPr="00CD4363">
        <w:t xml:space="preserve"> på www.delvator.se. </w:t>
      </w:r>
      <w:r w:rsidR="00881658" w:rsidRPr="00CD4363">
        <w:t>(Foto: Mats Thorner)</w:t>
      </w:r>
    </w:p>
    <w:p w14:paraId="77253B9D" w14:textId="40DCFD96" w:rsidR="007B3920" w:rsidRDefault="007B3920" w:rsidP="00A4636C">
      <w:pPr>
        <w:pStyle w:val="Matsformat"/>
      </w:pPr>
    </w:p>
    <w:p w14:paraId="78F9316A" w14:textId="67A1E5E4" w:rsidR="00CD4363" w:rsidRDefault="00CD4363" w:rsidP="00A4636C">
      <w:pPr>
        <w:pStyle w:val="Matsformat"/>
      </w:pPr>
      <w:r w:rsidRPr="00CD4363">
        <w:t>0318_skarmdump.png</w:t>
      </w:r>
    </w:p>
    <w:p w14:paraId="48FD3A50" w14:textId="46A6205E" w:rsidR="00CD4363" w:rsidRDefault="00CD4363" w:rsidP="00A4636C">
      <w:pPr>
        <w:pStyle w:val="Matsformat"/>
      </w:pPr>
      <w:r>
        <w:t xml:space="preserve">Läs om Delvator AB och Hitachi i Sverige på Delvators nya hemsida, </w:t>
      </w:r>
      <w:r w:rsidRPr="00CD4363">
        <w:t>www.delvator.se</w:t>
      </w:r>
      <w:r>
        <w:t>.</w:t>
      </w:r>
    </w:p>
    <w:p w14:paraId="4C867E01" w14:textId="77777777" w:rsidR="00CD4363" w:rsidRPr="00283E21" w:rsidRDefault="00CD4363" w:rsidP="00A4636C">
      <w:pPr>
        <w:pStyle w:val="Matsformat"/>
      </w:pPr>
    </w:p>
    <w:sectPr w:rsidR="00CD4363" w:rsidRPr="00283E21" w:rsidSect="00D95017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proofState w:spelling="clean" w:grammar="clean"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47"/>
    <w:rsid w:val="000D047C"/>
    <w:rsid w:val="00106C98"/>
    <w:rsid w:val="00146660"/>
    <w:rsid w:val="001626EB"/>
    <w:rsid w:val="001B0A85"/>
    <w:rsid w:val="001C0F90"/>
    <w:rsid w:val="00225F7D"/>
    <w:rsid w:val="00234D4A"/>
    <w:rsid w:val="00243575"/>
    <w:rsid w:val="00264350"/>
    <w:rsid w:val="00283E21"/>
    <w:rsid w:val="002A55D9"/>
    <w:rsid w:val="0037137E"/>
    <w:rsid w:val="00385DA1"/>
    <w:rsid w:val="003D5FCB"/>
    <w:rsid w:val="00412DF1"/>
    <w:rsid w:val="00420447"/>
    <w:rsid w:val="0043261D"/>
    <w:rsid w:val="00444B2D"/>
    <w:rsid w:val="00464CA1"/>
    <w:rsid w:val="00483ECA"/>
    <w:rsid w:val="004A5084"/>
    <w:rsid w:val="004F55D9"/>
    <w:rsid w:val="005142EF"/>
    <w:rsid w:val="005E690B"/>
    <w:rsid w:val="005F7815"/>
    <w:rsid w:val="00610C7A"/>
    <w:rsid w:val="00610C86"/>
    <w:rsid w:val="006317D1"/>
    <w:rsid w:val="00665D28"/>
    <w:rsid w:val="0067264C"/>
    <w:rsid w:val="006B2829"/>
    <w:rsid w:val="006C6E45"/>
    <w:rsid w:val="006D32AB"/>
    <w:rsid w:val="00706171"/>
    <w:rsid w:val="007361C9"/>
    <w:rsid w:val="007B3920"/>
    <w:rsid w:val="008305DA"/>
    <w:rsid w:val="00862AE9"/>
    <w:rsid w:val="00881658"/>
    <w:rsid w:val="00884A7E"/>
    <w:rsid w:val="008D164D"/>
    <w:rsid w:val="00934A6B"/>
    <w:rsid w:val="009838B1"/>
    <w:rsid w:val="009B3B26"/>
    <w:rsid w:val="009B511A"/>
    <w:rsid w:val="00A4636C"/>
    <w:rsid w:val="00A5667D"/>
    <w:rsid w:val="00A6709F"/>
    <w:rsid w:val="00AC5C2A"/>
    <w:rsid w:val="00AE0286"/>
    <w:rsid w:val="00AE76D9"/>
    <w:rsid w:val="00B67924"/>
    <w:rsid w:val="00B77244"/>
    <w:rsid w:val="00B77ABA"/>
    <w:rsid w:val="00C059CD"/>
    <w:rsid w:val="00C36B14"/>
    <w:rsid w:val="00C83AC6"/>
    <w:rsid w:val="00CB371E"/>
    <w:rsid w:val="00CD4363"/>
    <w:rsid w:val="00CD62BB"/>
    <w:rsid w:val="00CE188C"/>
    <w:rsid w:val="00D04095"/>
    <w:rsid w:val="00D3310B"/>
    <w:rsid w:val="00D54DEC"/>
    <w:rsid w:val="00D95017"/>
    <w:rsid w:val="00DD492E"/>
    <w:rsid w:val="00E7584C"/>
    <w:rsid w:val="00E86311"/>
    <w:rsid w:val="00EB392F"/>
    <w:rsid w:val="00EF4D30"/>
    <w:rsid w:val="00F050C8"/>
    <w:rsid w:val="00F929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A55F31"/>
  <w15:docId w15:val="{243FCC28-2A6D-9B48-93E2-D95000C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88C"/>
    <w:pPr>
      <w:spacing w:after="0"/>
    </w:pPr>
    <w:rPr>
      <w:rFonts w:ascii="Arial" w:hAnsi="Arial"/>
      <w:sz w:val="20"/>
    </w:rPr>
  </w:style>
  <w:style w:type="paragraph" w:styleId="Rubrik3">
    <w:name w:val="heading 3"/>
    <w:basedOn w:val="Normal"/>
    <w:link w:val="Rubrik3Char"/>
    <w:uiPriority w:val="9"/>
    <w:qFormat/>
    <w:rsid w:val="00C36B1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36B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Matsformat">
    <w:name w:val="Mats format"/>
    <w:qFormat/>
    <w:rsid w:val="00B77ABA"/>
    <w:pPr>
      <w:spacing w:after="0"/>
      <w:contextualSpacing/>
    </w:pPr>
    <w:rPr>
      <w:rFonts w:ascii="Arial" w:eastAsia="Times" w:hAnsi="Arial" w:cs="Times New Roman"/>
      <w:sz w:val="20"/>
      <w:szCs w:val="20"/>
      <w:lang w:eastAsia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D54DE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D54DEC"/>
  </w:style>
  <w:style w:type="paragraph" w:customStyle="1" w:styleId="Burgebrev-mall">
    <w:name w:val="Burgebrev-mall"/>
    <w:basedOn w:val="Matsformat"/>
    <w:qFormat/>
    <w:rsid w:val="001C0F90"/>
    <w:pPr>
      <w:ind w:left="851"/>
    </w:pPr>
  </w:style>
  <w:style w:type="character" w:styleId="Hyperlnk">
    <w:name w:val="Hyperlink"/>
    <w:basedOn w:val="Standardstycketeckensnitt"/>
    <w:uiPriority w:val="99"/>
    <w:unhideWhenUsed/>
    <w:rsid w:val="004F55D9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3920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3920"/>
    <w:rPr>
      <w:rFonts w:ascii="Times New Roman" w:hAnsi="Times New Roman" w:cs="Times New Roman"/>
      <w:sz w:val="18"/>
      <w:szCs w:val="18"/>
    </w:rPr>
  </w:style>
  <w:style w:type="character" w:customStyle="1" w:styleId="Rubrik3Char">
    <w:name w:val="Rubrik 3 Char"/>
    <w:basedOn w:val="Standardstycketeckensnitt"/>
    <w:link w:val="Rubrik3"/>
    <w:uiPriority w:val="9"/>
    <w:rsid w:val="00C36B14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C36B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sv-SE"/>
    </w:rPr>
  </w:style>
  <w:style w:type="character" w:styleId="Stark">
    <w:name w:val="Strong"/>
    <w:basedOn w:val="Standardstycketeckensnitt"/>
    <w:uiPriority w:val="22"/>
    <w:qFormat/>
    <w:rsid w:val="00C36B14"/>
    <w:rPr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36B14"/>
    <w:rPr>
      <w:rFonts w:asciiTheme="majorHAnsi" w:eastAsiaTheme="majorEastAsia" w:hAnsiTheme="majorHAnsi" w:cstheme="majorBidi"/>
      <w:i/>
      <w:iCs/>
      <w:color w:val="365F91" w:themeColor="accent1" w:themeShade="BF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CD4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5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1515">
          <w:marLeft w:val="0"/>
          <w:marRight w:val="0"/>
          <w:marTop w:val="300"/>
          <w:marBottom w:val="450"/>
          <w:divBdr>
            <w:top w:val="single" w:sz="6" w:space="15" w:color="E6E6E6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Thorner</dc:creator>
  <cp:keywords/>
  <dc:description/>
  <cp:lastModifiedBy>Mats Thorner</cp:lastModifiedBy>
  <cp:revision>10</cp:revision>
  <cp:lastPrinted>2019-03-18T10:05:00Z</cp:lastPrinted>
  <dcterms:created xsi:type="dcterms:W3CDTF">2019-02-27T12:41:00Z</dcterms:created>
  <dcterms:modified xsi:type="dcterms:W3CDTF">2019-03-18T18:42:00Z</dcterms:modified>
</cp:coreProperties>
</file>