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A6B28" w14:textId="090EB5CC" w:rsidR="005828E2" w:rsidRPr="00C954F3" w:rsidRDefault="005828E2" w:rsidP="005828E2">
      <w:pPr>
        <w:rPr>
          <w:rStyle w:val="normaltextrun"/>
          <w:rFonts w:ascii="Calibri Light" w:eastAsia="Times New Roman" w:hAnsi="Calibri Light" w:cs="Calibri Light"/>
          <w:b/>
          <w:bCs/>
          <w:sz w:val="26"/>
          <w:szCs w:val="26"/>
          <w:lang w:val="sv-SE"/>
        </w:rPr>
      </w:pPr>
      <w:r w:rsidRPr="00C954F3">
        <w:rPr>
          <w:rStyle w:val="normaltextrun"/>
          <w:rFonts w:ascii="Calibri Light" w:eastAsia="Times New Roman" w:hAnsi="Calibri Light" w:cs="Calibri Light"/>
          <w:b/>
          <w:bCs/>
          <w:sz w:val="26"/>
          <w:szCs w:val="26"/>
          <w:lang w:val="sv-SE"/>
        </w:rPr>
        <w:t>RED BEE</w:t>
      </w:r>
      <w:r w:rsidR="00D12AAA" w:rsidRPr="00C954F3">
        <w:rPr>
          <w:rStyle w:val="normaltextrun"/>
          <w:rFonts w:ascii="Calibri Light" w:eastAsia="Times New Roman" w:hAnsi="Calibri Light" w:cs="Calibri Light"/>
          <w:b/>
          <w:bCs/>
          <w:sz w:val="26"/>
          <w:szCs w:val="26"/>
          <w:lang w:val="sv-SE"/>
        </w:rPr>
        <w:t xml:space="preserve"> MEDIA</w:t>
      </w:r>
      <w:r w:rsidR="00801200" w:rsidRPr="00C954F3">
        <w:rPr>
          <w:rStyle w:val="normaltextrun"/>
          <w:rFonts w:ascii="Calibri Light" w:eastAsia="Times New Roman" w:hAnsi="Calibri Light" w:cs="Calibri Light"/>
          <w:b/>
          <w:bCs/>
          <w:sz w:val="26"/>
          <w:szCs w:val="26"/>
          <w:lang w:val="sv-SE"/>
        </w:rPr>
        <w:t>S</w:t>
      </w:r>
      <w:r w:rsidR="00D12AAA" w:rsidRPr="00C954F3">
        <w:rPr>
          <w:rStyle w:val="normaltextrun"/>
          <w:rFonts w:ascii="Calibri Light" w:eastAsia="Times New Roman" w:hAnsi="Calibri Light" w:cs="Calibri Light"/>
          <w:b/>
          <w:bCs/>
          <w:sz w:val="26"/>
          <w:szCs w:val="26"/>
          <w:lang w:val="sv-SE"/>
        </w:rPr>
        <w:t xml:space="preserve"> OTT-PLATTFORM MÖJLIGGÖR NYTT SAMARBETE MELLAN SVENSKA SPEL SPORT &amp; CASINO OCH </w:t>
      </w:r>
      <w:r w:rsidR="00A26029" w:rsidRPr="00C954F3">
        <w:rPr>
          <w:rStyle w:val="normaltextrun"/>
          <w:rFonts w:ascii="Calibri Light" w:eastAsia="Times New Roman" w:hAnsi="Calibri Light" w:cs="Calibri Light"/>
          <w:b/>
          <w:bCs/>
          <w:sz w:val="26"/>
          <w:szCs w:val="26"/>
          <w:lang w:val="sv-SE"/>
        </w:rPr>
        <w:t xml:space="preserve">FRANSKA PMU – LEVERERAR </w:t>
      </w:r>
      <w:r w:rsidR="0037641A" w:rsidRPr="00C954F3">
        <w:rPr>
          <w:rStyle w:val="normaltextrun"/>
          <w:rFonts w:ascii="Calibri Light" w:eastAsia="Times New Roman" w:hAnsi="Calibri Light" w:cs="Calibri Light"/>
          <w:b/>
          <w:bCs/>
          <w:sz w:val="26"/>
          <w:szCs w:val="26"/>
          <w:lang w:val="sv-SE"/>
        </w:rPr>
        <w:t>DIREKTSÄN</w:t>
      </w:r>
      <w:r w:rsidR="00454F11" w:rsidRPr="00C954F3">
        <w:rPr>
          <w:rStyle w:val="normaltextrun"/>
          <w:rFonts w:ascii="Calibri Light" w:eastAsia="Times New Roman" w:hAnsi="Calibri Light" w:cs="Calibri Light"/>
          <w:b/>
          <w:bCs/>
          <w:sz w:val="26"/>
          <w:szCs w:val="26"/>
          <w:lang w:val="sv-SE"/>
        </w:rPr>
        <w:t>D STREAMING AV</w:t>
      </w:r>
      <w:r w:rsidR="0037641A" w:rsidRPr="00C954F3">
        <w:rPr>
          <w:rStyle w:val="normaltextrun"/>
          <w:rFonts w:ascii="Calibri Light" w:eastAsia="Times New Roman" w:hAnsi="Calibri Light" w:cs="Calibri Light"/>
          <w:b/>
          <w:bCs/>
          <w:sz w:val="26"/>
          <w:szCs w:val="26"/>
          <w:lang w:val="sv-SE"/>
        </w:rPr>
        <w:t xml:space="preserve"> </w:t>
      </w:r>
      <w:r w:rsidR="00A26029" w:rsidRPr="00C954F3">
        <w:rPr>
          <w:rStyle w:val="normaltextrun"/>
          <w:rFonts w:ascii="Calibri Light" w:eastAsia="Times New Roman" w:hAnsi="Calibri Light" w:cs="Calibri Light"/>
          <w:b/>
          <w:bCs/>
          <w:sz w:val="26"/>
          <w:szCs w:val="26"/>
          <w:lang w:val="sv-SE"/>
        </w:rPr>
        <w:t>TRAV</w:t>
      </w:r>
      <w:r w:rsidR="004411DE" w:rsidRPr="00C954F3">
        <w:rPr>
          <w:rStyle w:val="normaltextrun"/>
          <w:rFonts w:ascii="Calibri Light" w:eastAsia="Times New Roman" w:hAnsi="Calibri Light" w:cs="Calibri Light"/>
          <w:b/>
          <w:bCs/>
          <w:sz w:val="26"/>
          <w:szCs w:val="26"/>
          <w:lang w:val="sv-SE"/>
        </w:rPr>
        <w:t xml:space="preserve"> OCH</w:t>
      </w:r>
      <w:r w:rsidR="00A26029" w:rsidRPr="00C954F3">
        <w:rPr>
          <w:rStyle w:val="normaltextrun"/>
          <w:rFonts w:ascii="Calibri Light" w:eastAsia="Times New Roman" w:hAnsi="Calibri Light" w:cs="Calibri Light"/>
          <w:b/>
          <w:bCs/>
          <w:sz w:val="26"/>
          <w:szCs w:val="26"/>
          <w:lang w:val="sv-SE"/>
        </w:rPr>
        <w:t xml:space="preserve"> GALOPP FRÅN FRANKRIKE </w:t>
      </w:r>
      <w:r w:rsidR="0037641A" w:rsidRPr="00C954F3">
        <w:rPr>
          <w:rStyle w:val="normaltextrun"/>
          <w:rFonts w:ascii="Calibri Light" w:eastAsia="Times New Roman" w:hAnsi="Calibri Light" w:cs="Calibri Light"/>
          <w:b/>
          <w:bCs/>
          <w:sz w:val="26"/>
          <w:szCs w:val="26"/>
          <w:lang w:val="sv-SE"/>
        </w:rPr>
        <w:t>TILL</w:t>
      </w:r>
      <w:r w:rsidR="00A26029" w:rsidRPr="00C954F3">
        <w:rPr>
          <w:rStyle w:val="normaltextrun"/>
          <w:rFonts w:ascii="Calibri Light" w:eastAsia="Times New Roman" w:hAnsi="Calibri Light" w:cs="Calibri Light"/>
          <w:b/>
          <w:bCs/>
          <w:sz w:val="26"/>
          <w:szCs w:val="26"/>
          <w:lang w:val="sv-SE"/>
        </w:rPr>
        <w:t xml:space="preserve"> SVERIGE</w:t>
      </w:r>
    </w:p>
    <w:p w14:paraId="79EDB7BE" w14:textId="77777777" w:rsidR="005828E2" w:rsidRPr="00D12AAA" w:rsidRDefault="005828E2" w:rsidP="005828E2">
      <w:pPr>
        <w:ind w:left="-851"/>
        <w:jc w:val="center"/>
        <w:rPr>
          <w:rFonts w:ascii="Calibri Light" w:eastAsiaTheme="minorHAnsi" w:hAnsi="Calibri Light" w:cs="Calibri Light"/>
          <w:b/>
          <w:sz w:val="18"/>
          <w:szCs w:val="18"/>
          <w:lang w:val="sv-SE"/>
        </w:rPr>
      </w:pPr>
    </w:p>
    <w:p w14:paraId="3B2A9313" w14:textId="4701E5B5" w:rsidR="0070310D" w:rsidRPr="00C954F3" w:rsidRDefault="00CD7C1A" w:rsidP="00CD7C1A">
      <w:pPr>
        <w:rPr>
          <w:rFonts w:ascii="Calibri Light" w:hAnsi="Calibri Light" w:cs="Calibri Light"/>
          <w:b/>
          <w:bCs/>
          <w:sz w:val="22"/>
          <w:szCs w:val="22"/>
          <w:shd w:val="clear" w:color="auto" w:fill="FFFFFF"/>
          <w:lang w:val="sv-SE"/>
        </w:rPr>
      </w:pPr>
      <w:r w:rsidRPr="00C954F3">
        <w:rPr>
          <w:rFonts w:ascii="Calibri Light" w:hAnsi="Calibri Light" w:cs="Calibri Light"/>
          <w:b/>
          <w:bCs/>
          <w:sz w:val="22"/>
          <w:szCs w:val="22"/>
          <w:shd w:val="clear" w:color="auto" w:fill="FFFFFF"/>
          <w:lang w:val="sv-SE"/>
        </w:rPr>
        <w:t xml:space="preserve">Red Bee Media </w:t>
      </w:r>
      <w:r w:rsidR="00C87C3C" w:rsidRPr="00C954F3">
        <w:rPr>
          <w:rFonts w:ascii="Calibri Light" w:hAnsi="Calibri Light" w:cs="Calibri Light"/>
          <w:b/>
          <w:bCs/>
          <w:sz w:val="22"/>
          <w:szCs w:val="22"/>
          <w:shd w:val="clear" w:color="auto" w:fill="FFFFFF"/>
          <w:lang w:val="sv-SE"/>
        </w:rPr>
        <w:t xml:space="preserve">levererar nu </w:t>
      </w:r>
      <w:proofErr w:type="spellStart"/>
      <w:r w:rsidR="00C87C3C" w:rsidRPr="00C954F3">
        <w:rPr>
          <w:rFonts w:ascii="Calibri Light" w:hAnsi="Calibri Light" w:cs="Calibri Light"/>
          <w:b/>
          <w:bCs/>
          <w:sz w:val="22"/>
          <w:szCs w:val="22"/>
          <w:shd w:val="clear" w:color="auto" w:fill="FFFFFF"/>
          <w:lang w:val="sv-SE"/>
        </w:rPr>
        <w:t>OTT-tjänster</w:t>
      </w:r>
      <w:proofErr w:type="spellEnd"/>
      <w:r w:rsidR="00C87C3C" w:rsidRPr="00C954F3">
        <w:rPr>
          <w:rFonts w:ascii="Calibri Light" w:hAnsi="Calibri Light" w:cs="Calibri Light"/>
          <w:b/>
          <w:bCs/>
          <w:sz w:val="22"/>
          <w:szCs w:val="22"/>
          <w:shd w:val="clear" w:color="auto" w:fill="FFFFFF"/>
          <w:lang w:val="sv-SE"/>
        </w:rPr>
        <w:t xml:space="preserve"> för ett nytt samarbete mellan Svenska Spel Sport &amp; Casino och </w:t>
      </w:r>
      <w:r w:rsidR="00ED391A" w:rsidRPr="00C954F3">
        <w:rPr>
          <w:rFonts w:ascii="Calibri Light" w:hAnsi="Calibri Light" w:cs="Calibri Light"/>
          <w:b/>
          <w:bCs/>
          <w:sz w:val="22"/>
          <w:szCs w:val="22"/>
          <w:shd w:val="clear" w:color="auto" w:fill="FFFFFF"/>
          <w:lang w:val="sv-SE"/>
        </w:rPr>
        <w:t>franska</w:t>
      </w:r>
      <w:r w:rsidR="004878D4" w:rsidRPr="00C954F3">
        <w:rPr>
          <w:rFonts w:ascii="Calibri Light" w:hAnsi="Calibri Light" w:cs="Calibri Light"/>
          <w:b/>
          <w:bCs/>
          <w:sz w:val="22"/>
          <w:szCs w:val="22"/>
          <w:shd w:val="clear" w:color="auto" w:fill="FFFFFF"/>
          <w:lang w:val="sv-SE"/>
        </w:rPr>
        <w:t xml:space="preserve"> </w:t>
      </w:r>
      <w:r w:rsidR="0030291E" w:rsidRPr="00C954F3">
        <w:rPr>
          <w:rFonts w:ascii="Calibri Light" w:hAnsi="Calibri Light" w:cs="Calibri Light"/>
          <w:b/>
          <w:bCs/>
          <w:sz w:val="22"/>
          <w:szCs w:val="22"/>
          <w:shd w:val="clear" w:color="auto" w:fill="FFFFFF"/>
          <w:lang w:val="sv-SE"/>
        </w:rPr>
        <w:t xml:space="preserve">spelbolaget </w:t>
      </w:r>
      <w:r w:rsidR="006D254D" w:rsidRPr="00C954F3">
        <w:rPr>
          <w:rFonts w:ascii="Calibri Light" w:hAnsi="Calibri Light" w:cs="Calibri Light"/>
          <w:b/>
          <w:bCs/>
          <w:sz w:val="22"/>
          <w:szCs w:val="22"/>
          <w:shd w:val="clear" w:color="auto" w:fill="FFFFFF"/>
          <w:lang w:val="sv-SE"/>
        </w:rPr>
        <w:t xml:space="preserve">Pari </w:t>
      </w:r>
      <w:proofErr w:type="spellStart"/>
      <w:r w:rsidR="006D254D" w:rsidRPr="00C954F3">
        <w:rPr>
          <w:rFonts w:ascii="Calibri Light" w:hAnsi="Calibri Light" w:cs="Calibri Light"/>
          <w:b/>
          <w:bCs/>
          <w:sz w:val="22"/>
          <w:szCs w:val="22"/>
          <w:shd w:val="clear" w:color="auto" w:fill="FFFFFF"/>
          <w:lang w:val="sv-SE"/>
        </w:rPr>
        <w:t>Mutuel</w:t>
      </w:r>
      <w:proofErr w:type="spellEnd"/>
      <w:r w:rsidR="006D254D" w:rsidRPr="00C954F3">
        <w:rPr>
          <w:rFonts w:ascii="Calibri Light" w:hAnsi="Calibri Light" w:cs="Calibri Light"/>
          <w:b/>
          <w:bCs/>
          <w:sz w:val="22"/>
          <w:szCs w:val="22"/>
          <w:shd w:val="clear" w:color="auto" w:fill="FFFFFF"/>
          <w:lang w:val="sv-SE"/>
        </w:rPr>
        <w:t xml:space="preserve"> </w:t>
      </w:r>
      <w:proofErr w:type="spellStart"/>
      <w:r w:rsidR="006D254D" w:rsidRPr="00C954F3">
        <w:rPr>
          <w:rFonts w:ascii="Calibri Light" w:hAnsi="Calibri Light" w:cs="Calibri Light"/>
          <w:b/>
          <w:bCs/>
          <w:sz w:val="22"/>
          <w:szCs w:val="22"/>
          <w:shd w:val="clear" w:color="auto" w:fill="FFFFFF"/>
          <w:lang w:val="sv-SE"/>
        </w:rPr>
        <w:t>Urbain</w:t>
      </w:r>
      <w:proofErr w:type="spellEnd"/>
      <w:r w:rsidR="006D254D" w:rsidRPr="00C954F3">
        <w:rPr>
          <w:rFonts w:ascii="Calibri Light" w:hAnsi="Calibri Light" w:cs="Calibri Light"/>
          <w:b/>
          <w:bCs/>
          <w:sz w:val="22"/>
          <w:szCs w:val="22"/>
          <w:shd w:val="clear" w:color="auto" w:fill="FFFFFF"/>
          <w:lang w:val="sv-SE"/>
        </w:rPr>
        <w:t xml:space="preserve"> (</w:t>
      </w:r>
      <w:r w:rsidR="004878D4" w:rsidRPr="00C954F3">
        <w:rPr>
          <w:rFonts w:ascii="Calibri Light" w:hAnsi="Calibri Light" w:cs="Calibri Light"/>
          <w:b/>
          <w:bCs/>
          <w:sz w:val="22"/>
          <w:szCs w:val="22"/>
          <w:shd w:val="clear" w:color="auto" w:fill="FFFFFF"/>
          <w:lang w:val="sv-SE"/>
        </w:rPr>
        <w:t>PMU</w:t>
      </w:r>
      <w:r w:rsidR="006D254D" w:rsidRPr="00C954F3">
        <w:rPr>
          <w:rFonts w:ascii="Calibri Light" w:hAnsi="Calibri Light" w:cs="Calibri Light"/>
          <w:b/>
          <w:bCs/>
          <w:sz w:val="22"/>
          <w:szCs w:val="22"/>
          <w:shd w:val="clear" w:color="auto" w:fill="FFFFFF"/>
          <w:lang w:val="sv-SE"/>
        </w:rPr>
        <w:t>)</w:t>
      </w:r>
      <w:r w:rsidR="004878D4" w:rsidRPr="00C954F3">
        <w:rPr>
          <w:rFonts w:ascii="Calibri Light" w:hAnsi="Calibri Light" w:cs="Calibri Light"/>
          <w:b/>
          <w:bCs/>
          <w:sz w:val="22"/>
          <w:szCs w:val="22"/>
          <w:shd w:val="clear" w:color="auto" w:fill="FFFFFF"/>
          <w:lang w:val="sv-SE"/>
        </w:rPr>
        <w:t>.</w:t>
      </w:r>
      <w:r w:rsidR="006D254D" w:rsidRPr="00C954F3">
        <w:rPr>
          <w:rFonts w:ascii="Calibri Light" w:hAnsi="Calibri Light" w:cs="Calibri Light"/>
          <w:b/>
          <w:bCs/>
          <w:sz w:val="22"/>
          <w:szCs w:val="22"/>
          <w:shd w:val="clear" w:color="auto" w:fill="FFFFFF"/>
          <w:lang w:val="sv-SE"/>
        </w:rPr>
        <w:t xml:space="preserve"> Genom samarbetet</w:t>
      </w:r>
      <w:r w:rsidR="00801200" w:rsidRPr="00C954F3">
        <w:rPr>
          <w:rFonts w:ascii="Calibri Light" w:hAnsi="Calibri Light" w:cs="Calibri Light"/>
          <w:b/>
          <w:bCs/>
          <w:sz w:val="22"/>
          <w:szCs w:val="22"/>
          <w:shd w:val="clear" w:color="auto" w:fill="FFFFFF"/>
          <w:lang w:val="sv-SE"/>
        </w:rPr>
        <w:t xml:space="preserve"> och med hjälp av Red Bee</w:t>
      </w:r>
      <w:r w:rsidR="00D05387" w:rsidRPr="00C954F3">
        <w:rPr>
          <w:rFonts w:ascii="Calibri Light" w:hAnsi="Calibri Light" w:cs="Calibri Light"/>
          <w:b/>
          <w:bCs/>
          <w:sz w:val="22"/>
          <w:szCs w:val="22"/>
          <w:shd w:val="clear" w:color="auto" w:fill="FFFFFF"/>
          <w:lang w:val="sv-SE"/>
        </w:rPr>
        <w:t xml:space="preserve"> Medias </w:t>
      </w:r>
      <w:r w:rsidR="006603B1" w:rsidRPr="00C954F3">
        <w:rPr>
          <w:rFonts w:ascii="Calibri Light" w:hAnsi="Calibri Light" w:cs="Calibri Light"/>
          <w:b/>
          <w:bCs/>
          <w:sz w:val="22"/>
          <w:szCs w:val="22"/>
          <w:shd w:val="clear" w:color="auto" w:fill="FFFFFF"/>
          <w:lang w:val="sv-SE"/>
        </w:rPr>
        <w:t>OTT-plattform</w:t>
      </w:r>
      <w:r w:rsidR="00080010" w:rsidRPr="00C954F3">
        <w:rPr>
          <w:rFonts w:ascii="Calibri Light" w:hAnsi="Calibri Light" w:cs="Calibri Light"/>
          <w:b/>
          <w:bCs/>
          <w:sz w:val="22"/>
          <w:szCs w:val="22"/>
          <w:shd w:val="clear" w:color="auto" w:fill="FFFFFF"/>
          <w:lang w:val="sv-SE"/>
        </w:rPr>
        <w:t>, kan nu Svenska Spel leverera direktsänd streaming av trav och galopp från PMU i Frankrike</w:t>
      </w:r>
      <w:r w:rsidR="0039132F" w:rsidRPr="00C954F3">
        <w:rPr>
          <w:rFonts w:ascii="Calibri Light" w:hAnsi="Calibri Light" w:cs="Calibri Light"/>
          <w:b/>
          <w:bCs/>
          <w:sz w:val="22"/>
          <w:szCs w:val="22"/>
          <w:shd w:val="clear" w:color="auto" w:fill="FFFFFF"/>
          <w:lang w:val="sv-SE"/>
        </w:rPr>
        <w:t xml:space="preserve"> via sin hemsida, sina </w:t>
      </w:r>
      <w:proofErr w:type="spellStart"/>
      <w:r w:rsidR="0039132F" w:rsidRPr="00C954F3">
        <w:rPr>
          <w:rFonts w:ascii="Calibri Light" w:hAnsi="Calibri Light" w:cs="Calibri Light"/>
          <w:b/>
          <w:bCs/>
          <w:sz w:val="22"/>
          <w:szCs w:val="22"/>
          <w:shd w:val="clear" w:color="auto" w:fill="FFFFFF"/>
          <w:lang w:val="sv-SE"/>
        </w:rPr>
        <w:t>appar</w:t>
      </w:r>
      <w:proofErr w:type="spellEnd"/>
      <w:r w:rsidR="0039132F" w:rsidRPr="00C954F3">
        <w:rPr>
          <w:rFonts w:ascii="Calibri Light" w:hAnsi="Calibri Light" w:cs="Calibri Light"/>
          <w:b/>
          <w:bCs/>
          <w:sz w:val="22"/>
          <w:szCs w:val="22"/>
          <w:shd w:val="clear" w:color="auto" w:fill="FFFFFF"/>
          <w:lang w:val="sv-SE"/>
        </w:rPr>
        <w:t xml:space="preserve"> och </w:t>
      </w:r>
      <w:r w:rsidR="00267F7F" w:rsidRPr="00C954F3">
        <w:rPr>
          <w:rFonts w:ascii="Calibri Light" w:hAnsi="Calibri Light" w:cs="Calibri Light"/>
          <w:b/>
          <w:bCs/>
          <w:sz w:val="22"/>
          <w:szCs w:val="22"/>
          <w:shd w:val="clear" w:color="auto" w:fill="FFFFFF"/>
          <w:lang w:val="sv-SE"/>
        </w:rPr>
        <w:t>i butiker i hela landet. Red Bee Media kommer</w:t>
      </w:r>
      <w:r w:rsidR="00951106" w:rsidRPr="00C954F3">
        <w:rPr>
          <w:rFonts w:ascii="Calibri Light" w:hAnsi="Calibri Light" w:cs="Calibri Light"/>
          <w:b/>
          <w:bCs/>
          <w:sz w:val="22"/>
          <w:szCs w:val="22"/>
          <w:shd w:val="clear" w:color="auto" w:fill="FFFFFF"/>
          <w:lang w:val="sv-SE"/>
        </w:rPr>
        <w:t xml:space="preserve"> framöver</w:t>
      </w:r>
      <w:r w:rsidR="00267F7F" w:rsidRPr="00C954F3">
        <w:rPr>
          <w:rFonts w:ascii="Calibri Light" w:hAnsi="Calibri Light" w:cs="Calibri Light"/>
          <w:b/>
          <w:bCs/>
          <w:sz w:val="22"/>
          <w:szCs w:val="22"/>
          <w:shd w:val="clear" w:color="auto" w:fill="FFFFFF"/>
          <w:lang w:val="sv-SE"/>
        </w:rPr>
        <w:t xml:space="preserve"> också att hantera </w:t>
      </w:r>
      <w:r w:rsidR="00951106" w:rsidRPr="00C954F3">
        <w:rPr>
          <w:rFonts w:ascii="Calibri Light" w:hAnsi="Calibri Light" w:cs="Calibri Light"/>
          <w:b/>
          <w:bCs/>
          <w:sz w:val="22"/>
          <w:szCs w:val="22"/>
          <w:shd w:val="clear" w:color="auto" w:fill="FFFFFF"/>
          <w:lang w:val="sv-SE"/>
        </w:rPr>
        <w:t>Svenska Spel Sport &amp; Casinos videoarkiv</w:t>
      </w:r>
      <w:r w:rsidR="00E006E7" w:rsidRPr="00C954F3">
        <w:rPr>
          <w:rFonts w:ascii="Calibri Light" w:hAnsi="Calibri Light" w:cs="Calibri Light"/>
          <w:b/>
          <w:bCs/>
          <w:sz w:val="22"/>
          <w:szCs w:val="22"/>
          <w:shd w:val="clear" w:color="auto" w:fill="FFFFFF"/>
          <w:lang w:val="sv-SE"/>
        </w:rPr>
        <w:t xml:space="preserve"> med innehåll från PMU.</w:t>
      </w:r>
    </w:p>
    <w:p w14:paraId="5F7787FD" w14:textId="43B286CE" w:rsidR="005D77B1" w:rsidRPr="00C954F3" w:rsidRDefault="005D77B1" w:rsidP="005828E2">
      <w:pPr>
        <w:rPr>
          <w:rFonts w:ascii="Calibri Light" w:hAnsi="Calibri Light" w:cs="Calibri Light"/>
          <w:b/>
          <w:bCs/>
          <w:sz w:val="22"/>
          <w:szCs w:val="22"/>
          <w:shd w:val="clear" w:color="auto" w:fill="FFFFFF"/>
          <w:lang w:val="sv-SE"/>
        </w:rPr>
      </w:pPr>
    </w:p>
    <w:p w14:paraId="510E0B85" w14:textId="2A407A00" w:rsidR="002540CF" w:rsidRPr="00C954F3" w:rsidRDefault="005D77B1" w:rsidP="002540CF">
      <w:pPr>
        <w:rPr>
          <w:rFonts w:ascii="Calibri Light" w:hAnsi="Calibri Light" w:cs="Calibri Light"/>
          <w:sz w:val="22"/>
          <w:szCs w:val="22"/>
          <w:shd w:val="clear" w:color="auto" w:fill="FFFFFF"/>
          <w:lang w:val="sv-SE"/>
        </w:rPr>
      </w:pPr>
      <w:r w:rsidRPr="00C954F3">
        <w:rPr>
          <w:rFonts w:ascii="Calibri Light" w:hAnsi="Calibri Light" w:cs="Calibri Light"/>
          <w:sz w:val="22"/>
          <w:szCs w:val="22"/>
          <w:shd w:val="clear" w:color="auto" w:fill="FFFFFF"/>
          <w:lang w:val="sv-SE"/>
        </w:rPr>
        <w:t xml:space="preserve"> –  </w:t>
      </w:r>
      <w:r w:rsidR="00902D6C" w:rsidRPr="00C954F3">
        <w:rPr>
          <w:rFonts w:ascii="Calibri Light" w:hAnsi="Calibri Light" w:cs="Calibri Light"/>
          <w:sz w:val="22"/>
          <w:szCs w:val="22"/>
          <w:shd w:val="clear" w:color="auto" w:fill="FFFFFF"/>
          <w:lang w:val="sv-SE"/>
        </w:rPr>
        <w:t>Samarbete</w:t>
      </w:r>
      <w:r w:rsidR="004D0800" w:rsidRPr="00C954F3">
        <w:rPr>
          <w:rFonts w:ascii="Calibri Light" w:hAnsi="Calibri Light" w:cs="Calibri Light"/>
          <w:sz w:val="22"/>
          <w:szCs w:val="22"/>
          <w:shd w:val="clear" w:color="auto" w:fill="FFFFFF"/>
          <w:lang w:val="sv-SE"/>
        </w:rPr>
        <w:t>t</w:t>
      </w:r>
      <w:r w:rsidR="00902D6C" w:rsidRPr="00C954F3">
        <w:rPr>
          <w:rFonts w:ascii="Calibri Light" w:hAnsi="Calibri Light" w:cs="Calibri Light"/>
          <w:sz w:val="22"/>
          <w:szCs w:val="22"/>
          <w:shd w:val="clear" w:color="auto" w:fill="FFFFFF"/>
          <w:lang w:val="sv-SE"/>
        </w:rPr>
        <w:t xml:space="preserve"> med Red Bee Media har </w:t>
      </w:r>
      <w:r w:rsidR="00ED650A" w:rsidRPr="00C954F3">
        <w:rPr>
          <w:rFonts w:ascii="Calibri Light" w:hAnsi="Calibri Light" w:cs="Calibri Light"/>
          <w:sz w:val="22"/>
          <w:szCs w:val="22"/>
          <w:shd w:val="clear" w:color="auto" w:fill="FFFFFF"/>
          <w:lang w:val="sv-SE"/>
        </w:rPr>
        <w:t>gett oss rätt förutsättningar</w:t>
      </w:r>
      <w:r w:rsidR="0048176E" w:rsidRPr="00C954F3">
        <w:rPr>
          <w:rFonts w:ascii="Calibri Light" w:hAnsi="Calibri Light" w:cs="Calibri Light"/>
          <w:sz w:val="22"/>
          <w:szCs w:val="22"/>
          <w:shd w:val="clear" w:color="auto" w:fill="FFFFFF"/>
          <w:lang w:val="sv-SE"/>
        </w:rPr>
        <w:t xml:space="preserve"> </w:t>
      </w:r>
      <w:r w:rsidR="00987F44" w:rsidRPr="00C954F3">
        <w:rPr>
          <w:rFonts w:ascii="Calibri Light" w:hAnsi="Calibri Light" w:cs="Calibri Light"/>
          <w:sz w:val="22"/>
          <w:szCs w:val="22"/>
          <w:shd w:val="clear" w:color="auto" w:fill="FFFFFF"/>
          <w:lang w:val="sv-SE"/>
        </w:rPr>
        <w:t>i arbetet med att</w:t>
      </w:r>
      <w:r w:rsidR="007A01A2" w:rsidRPr="00C954F3">
        <w:rPr>
          <w:rFonts w:ascii="Calibri Light" w:hAnsi="Calibri Light" w:cs="Calibri Light"/>
          <w:sz w:val="22"/>
          <w:szCs w:val="22"/>
          <w:shd w:val="clear" w:color="auto" w:fill="FFFFFF"/>
          <w:lang w:val="sv-SE"/>
        </w:rPr>
        <w:t xml:space="preserve"> leverera en rik kundupplevelse för spel på hästar </w:t>
      </w:r>
      <w:r w:rsidR="00987F44" w:rsidRPr="00C954F3">
        <w:rPr>
          <w:rFonts w:ascii="Calibri Light" w:hAnsi="Calibri Light" w:cs="Calibri Light"/>
          <w:sz w:val="22"/>
          <w:szCs w:val="22"/>
          <w:shd w:val="clear" w:color="auto" w:fill="FFFFFF"/>
          <w:lang w:val="sv-SE"/>
        </w:rPr>
        <w:t>i</w:t>
      </w:r>
      <w:r w:rsidR="007A01A2" w:rsidRPr="00C954F3">
        <w:rPr>
          <w:rFonts w:ascii="Calibri Light" w:hAnsi="Calibri Light" w:cs="Calibri Light"/>
          <w:sz w:val="22"/>
          <w:szCs w:val="22"/>
          <w:shd w:val="clear" w:color="auto" w:fill="FFFFFF"/>
          <w:lang w:val="sv-SE"/>
        </w:rPr>
        <w:t xml:space="preserve"> Sverige.</w:t>
      </w:r>
      <w:r w:rsidR="00B76548" w:rsidRPr="00C954F3">
        <w:rPr>
          <w:rFonts w:ascii="Calibri Light" w:hAnsi="Calibri Light" w:cs="Calibri Light"/>
          <w:sz w:val="22"/>
          <w:szCs w:val="22"/>
          <w:shd w:val="clear" w:color="auto" w:fill="FFFFFF"/>
          <w:lang w:val="sv-SE"/>
        </w:rPr>
        <w:t xml:space="preserve"> </w:t>
      </w:r>
      <w:r w:rsidR="00914DA4" w:rsidRPr="00C954F3">
        <w:rPr>
          <w:rFonts w:ascii="Calibri Light" w:hAnsi="Calibri Light" w:cs="Calibri Light"/>
          <w:sz w:val="22"/>
          <w:szCs w:val="22"/>
          <w:shd w:val="clear" w:color="auto" w:fill="FFFFFF"/>
          <w:lang w:val="sv-SE"/>
        </w:rPr>
        <w:t>D</w:t>
      </w:r>
      <w:r w:rsidR="00D21490" w:rsidRPr="00C954F3">
        <w:rPr>
          <w:rFonts w:ascii="Calibri Light" w:hAnsi="Calibri Light" w:cs="Calibri Light"/>
          <w:sz w:val="22"/>
          <w:szCs w:val="22"/>
          <w:shd w:val="clear" w:color="auto" w:fill="FFFFFF"/>
          <w:lang w:val="sv-SE"/>
        </w:rPr>
        <w:t>eras OTT-plattform och djupa kunskap inom streaming</w:t>
      </w:r>
      <w:r w:rsidR="002540CF" w:rsidRPr="00C954F3">
        <w:rPr>
          <w:rFonts w:ascii="Calibri Light" w:hAnsi="Calibri Light" w:cs="Calibri Light"/>
          <w:sz w:val="22"/>
          <w:szCs w:val="22"/>
          <w:shd w:val="clear" w:color="auto" w:fill="FFFFFF"/>
          <w:lang w:val="sv-SE"/>
        </w:rPr>
        <w:t xml:space="preserve"> </w:t>
      </w:r>
      <w:r w:rsidR="00987F44" w:rsidRPr="00C954F3">
        <w:rPr>
          <w:rFonts w:ascii="Calibri Light" w:hAnsi="Calibri Light" w:cs="Calibri Light"/>
          <w:sz w:val="22"/>
          <w:szCs w:val="22"/>
          <w:shd w:val="clear" w:color="auto" w:fill="FFFFFF"/>
          <w:lang w:val="sv-SE"/>
        </w:rPr>
        <w:t xml:space="preserve">spelar en avgörande roll </w:t>
      </w:r>
      <w:r w:rsidR="002540CF" w:rsidRPr="00C954F3">
        <w:rPr>
          <w:rFonts w:ascii="Calibri Light" w:hAnsi="Calibri Light" w:cs="Calibri Light"/>
          <w:sz w:val="22"/>
          <w:szCs w:val="22"/>
          <w:shd w:val="clear" w:color="auto" w:fill="FFFFFF"/>
          <w:lang w:val="sv-SE"/>
        </w:rPr>
        <w:t>för vår långsiktiga satsning på Trav &amp; Galopp, säger Rickard Gyllgårde, Chef Affärsutveckling &amp; Tjänster, Svenska Spel Sport &amp; Casino.</w:t>
      </w:r>
    </w:p>
    <w:p w14:paraId="0764BD4E" w14:textId="3EBF1DBF" w:rsidR="004B4C06" w:rsidRPr="00C954F3" w:rsidRDefault="004B4C06" w:rsidP="00E9275D">
      <w:pPr>
        <w:rPr>
          <w:rFonts w:ascii="Calibri Light" w:hAnsi="Calibri Light" w:cs="Calibri Light"/>
          <w:sz w:val="22"/>
          <w:szCs w:val="22"/>
          <w:shd w:val="clear" w:color="auto" w:fill="FFFFFF"/>
          <w:lang w:val="sv-SE"/>
        </w:rPr>
      </w:pPr>
    </w:p>
    <w:p w14:paraId="44E4FC02" w14:textId="6AFA22C7" w:rsidR="004B4C06" w:rsidRPr="00C954F3" w:rsidRDefault="00BF15AC" w:rsidP="00E9275D">
      <w:pPr>
        <w:rPr>
          <w:rFonts w:ascii="Calibri Light" w:hAnsi="Calibri Light" w:cs="Calibri Light"/>
          <w:sz w:val="22"/>
          <w:szCs w:val="22"/>
          <w:shd w:val="clear" w:color="auto" w:fill="FFFFFF"/>
          <w:lang w:val="sv-SE"/>
        </w:rPr>
      </w:pPr>
      <w:r w:rsidRPr="00C954F3">
        <w:rPr>
          <w:rFonts w:ascii="Calibri Light" w:hAnsi="Calibri Light" w:cs="Calibri Light"/>
          <w:sz w:val="22"/>
          <w:szCs w:val="22"/>
          <w:shd w:val="clear" w:color="auto" w:fill="FFFFFF"/>
          <w:lang w:val="sv-SE"/>
        </w:rPr>
        <w:t>Red Bee Media lever</w:t>
      </w:r>
      <w:r w:rsidR="008F6A00" w:rsidRPr="00C954F3">
        <w:rPr>
          <w:rFonts w:ascii="Calibri Light" w:hAnsi="Calibri Light" w:cs="Calibri Light"/>
          <w:sz w:val="22"/>
          <w:szCs w:val="22"/>
          <w:shd w:val="clear" w:color="auto" w:fill="FFFFFF"/>
          <w:lang w:val="sv-SE"/>
        </w:rPr>
        <w:t>er</w:t>
      </w:r>
      <w:r w:rsidRPr="00C954F3">
        <w:rPr>
          <w:rFonts w:ascii="Calibri Light" w:hAnsi="Calibri Light" w:cs="Calibri Light"/>
          <w:sz w:val="22"/>
          <w:szCs w:val="22"/>
          <w:shd w:val="clear" w:color="auto" w:fill="FFFFFF"/>
          <w:lang w:val="sv-SE"/>
        </w:rPr>
        <w:t xml:space="preserve">ar </w:t>
      </w:r>
      <w:r w:rsidR="007968B8" w:rsidRPr="00C954F3">
        <w:rPr>
          <w:rFonts w:ascii="Calibri Light" w:hAnsi="Calibri Light" w:cs="Calibri Light"/>
          <w:sz w:val="22"/>
          <w:szCs w:val="22"/>
          <w:shd w:val="clear" w:color="auto" w:fill="FFFFFF"/>
          <w:lang w:val="sv-SE"/>
        </w:rPr>
        <w:t>allt innehåll fr</w:t>
      </w:r>
      <w:r w:rsidR="008F6A00" w:rsidRPr="00C954F3">
        <w:rPr>
          <w:rFonts w:ascii="Calibri Light" w:hAnsi="Calibri Light" w:cs="Calibri Light"/>
          <w:sz w:val="22"/>
          <w:szCs w:val="22"/>
          <w:shd w:val="clear" w:color="auto" w:fill="FFFFFF"/>
          <w:lang w:val="sv-SE"/>
        </w:rPr>
        <w:t>å</w:t>
      </w:r>
      <w:r w:rsidR="007968B8" w:rsidRPr="00C954F3">
        <w:rPr>
          <w:rFonts w:ascii="Calibri Light" w:hAnsi="Calibri Light" w:cs="Calibri Light"/>
          <w:sz w:val="22"/>
          <w:szCs w:val="22"/>
          <w:shd w:val="clear" w:color="auto" w:fill="FFFFFF"/>
          <w:lang w:val="sv-SE"/>
        </w:rPr>
        <w:t>n PMU genom si</w:t>
      </w:r>
      <w:r w:rsidR="00717D1C" w:rsidRPr="00C954F3">
        <w:rPr>
          <w:rFonts w:ascii="Calibri Light" w:hAnsi="Calibri Light" w:cs="Calibri Light"/>
          <w:sz w:val="22"/>
          <w:szCs w:val="22"/>
          <w:shd w:val="clear" w:color="auto" w:fill="FFFFFF"/>
          <w:lang w:val="sv-SE"/>
        </w:rPr>
        <w:t xml:space="preserve">n OTT-plattform. </w:t>
      </w:r>
      <w:r w:rsidR="003227C1" w:rsidRPr="00C954F3">
        <w:rPr>
          <w:rFonts w:ascii="Calibri Light" w:hAnsi="Calibri Light" w:cs="Calibri Light"/>
          <w:sz w:val="22"/>
          <w:szCs w:val="22"/>
          <w:shd w:val="clear" w:color="auto" w:fill="FFFFFF"/>
          <w:lang w:val="sv-SE"/>
        </w:rPr>
        <w:t>Live-s</w:t>
      </w:r>
      <w:r w:rsidR="00717D1C" w:rsidRPr="00C954F3">
        <w:rPr>
          <w:rFonts w:ascii="Calibri Light" w:hAnsi="Calibri Light" w:cs="Calibri Light"/>
          <w:sz w:val="22"/>
          <w:szCs w:val="22"/>
          <w:shd w:val="clear" w:color="auto" w:fill="FFFFFF"/>
          <w:lang w:val="sv-SE"/>
        </w:rPr>
        <w:t>ignalerna tas emot från PMU</w:t>
      </w:r>
      <w:r w:rsidR="000164BC" w:rsidRPr="00C954F3">
        <w:rPr>
          <w:rFonts w:ascii="Calibri Light" w:hAnsi="Calibri Light" w:cs="Calibri Light"/>
          <w:sz w:val="22"/>
          <w:szCs w:val="22"/>
          <w:shd w:val="clear" w:color="auto" w:fill="FFFFFF"/>
          <w:lang w:val="sv-SE"/>
        </w:rPr>
        <w:t xml:space="preserve"> och kodas </w:t>
      </w:r>
      <w:r w:rsidR="009C1F5C" w:rsidRPr="00C954F3">
        <w:rPr>
          <w:rFonts w:ascii="Calibri Light" w:hAnsi="Calibri Light" w:cs="Calibri Light"/>
          <w:sz w:val="22"/>
          <w:szCs w:val="22"/>
          <w:shd w:val="clear" w:color="auto" w:fill="FFFFFF"/>
          <w:lang w:val="sv-SE"/>
        </w:rPr>
        <w:t xml:space="preserve">om </w:t>
      </w:r>
      <w:r w:rsidR="00903649" w:rsidRPr="00C954F3">
        <w:rPr>
          <w:rFonts w:ascii="Calibri Light" w:hAnsi="Calibri Light" w:cs="Calibri Light"/>
          <w:sz w:val="22"/>
          <w:szCs w:val="22"/>
          <w:shd w:val="clear" w:color="auto" w:fill="FFFFFF"/>
          <w:lang w:val="sv-SE"/>
        </w:rPr>
        <w:t>i Red Bee Medias ”Channel Store” i Hilversum i Holland och skickas sedan till Svenska Spel Sport &amp; Casinos</w:t>
      </w:r>
      <w:r w:rsidR="00087CB8" w:rsidRPr="00C954F3">
        <w:rPr>
          <w:rFonts w:ascii="Calibri Light" w:hAnsi="Calibri Light" w:cs="Calibri Light"/>
          <w:sz w:val="22"/>
          <w:szCs w:val="22"/>
          <w:shd w:val="clear" w:color="auto" w:fill="FFFFFF"/>
          <w:lang w:val="sv-SE"/>
        </w:rPr>
        <w:t xml:space="preserve"> webbplats, </w:t>
      </w:r>
      <w:proofErr w:type="spellStart"/>
      <w:r w:rsidR="00087CB8" w:rsidRPr="00C954F3">
        <w:rPr>
          <w:rFonts w:ascii="Calibri Light" w:hAnsi="Calibri Light" w:cs="Calibri Light"/>
          <w:sz w:val="22"/>
          <w:szCs w:val="22"/>
          <w:shd w:val="clear" w:color="auto" w:fill="FFFFFF"/>
          <w:lang w:val="sv-SE"/>
        </w:rPr>
        <w:t>appar</w:t>
      </w:r>
      <w:proofErr w:type="spellEnd"/>
      <w:r w:rsidR="00087CB8" w:rsidRPr="00C954F3">
        <w:rPr>
          <w:rFonts w:ascii="Calibri Light" w:hAnsi="Calibri Light" w:cs="Calibri Light"/>
          <w:sz w:val="22"/>
          <w:szCs w:val="22"/>
          <w:shd w:val="clear" w:color="auto" w:fill="FFFFFF"/>
          <w:lang w:val="sv-SE"/>
        </w:rPr>
        <w:t xml:space="preserve"> och spelombud.</w:t>
      </w:r>
      <w:r w:rsidR="00903649" w:rsidRPr="00C954F3">
        <w:rPr>
          <w:rFonts w:ascii="Calibri Light" w:hAnsi="Calibri Light" w:cs="Calibri Light"/>
          <w:sz w:val="22"/>
          <w:szCs w:val="22"/>
          <w:shd w:val="clear" w:color="auto" w:fill="FFFFFF"/>
          <w:lang w:val="sv-SE"/>
        </w:rPr>
        <w:t xml:space="preserve"> </w:t>
      </w:r>
      <w:r w:rsidR="00206320" w:rsidRPr="00C954F3">
        <w:rPr>
          <w:rFonts w:ascii="Calibri Light" w:hAnsi="Calibri Light" w:cs="Calibri Light"/>
          <w:sz w:val="22"/>
          <w:szCs w:val="22"/>
          <w:shd w:val="clear" w:color="auto" w:fill="FFFFFF"/>
          <w:lang w:val="sv-SE"/>
        </w:rPr>
        <w:t xml:space="preserve">Red Bee Medias funktionalitet för Digital </w:t>
      </w:r>
      <w:proofErr w:type="spellStart"/>
      <w:r w:rsidR="00206320" w:rsidRPr="00C954F3">
        <w:rPr>
          <w:rFonts w:ascii="Calibri Light" w:hAnsi="Calibri Light" w:cs="Calibri Light"/>
          <w:sz w:val="22"/>
          <w:szCs w:val="22"/>
          <w:shd w:val="clear" w:color="auto" w:fill="FFFFFF"/>
          <w:lang w:val="sv-SE"/>
        </w:rPr>
        <w:t>Rights</w:t>
      </w:r>
      <w:proofErr w:type="spellEnd"/>
      <w:r w:rsidR="00206320" w:rsidRPr="00C954F3">
        <w:rPr>
          <w:rFonts w:ascii="Calibri Light" w:hAnsi="Calibri Light" w:cs="Calibri Light"/>
          <w:sz w:val="22"/>
          <w:szCs w:val="22"/>
          <w:shd w:val="clear" w:color="auto" w:fill="FFFFFF"/>
          <w:lang w:val="sv-SE"/>
        </w:rPr>
        <w:t xml:space="preserve"> Management</w:t>
      </w:r>
      <w:r w:rsidR="007C11B2" w:rsidRPr="00C954F3">
        <w:rPr>
          <w:rFonts w:ascii="Calibri Light" w:hAnsi="Calibri Light" w:cs="Calibri Light"/>
          <w:sz w:val="22"/>
          <w:szCs w:val="22"/>
          <w:shd w:val="clear" w:color="auto" w:fill="FFFFFF"/>
          <w:lang w:val="sv-SE"/>
        </w:rPr>
        <w:t xml:space="preserve"> (DRM) ser till att innehållet endast är tillgängligt i Sverige.</w:t>
      </w:r>
    </w:p>
    <w:p w14:paraId="19520707" w14:textId="70C2853B" w:rsidR="00E9275D" w:rsidRPr="00C954F3" w:rsidRDefault="00E9275D" w:rsidP="005828E2">
      <w:pPr>
        <w:rPr>
          <w:rFonts w:ascii="Calibri Light" w:hAnsi="Calibri Light" w:cs="Calibri Light"/>
          <w:sz w:val="22"/>
          <w:szCs w:val="22"/>
          <w:shd w:val="clear" w:color="auto" w:fill="FFFFFF"/>
          <w:lang w:val="sv-SE"/>
        </w:rPr>
      </w:pPr>
    </w:p>
    <w:p w14:paraId="0FCB7D85" w14:textId="11C6933E" w:rsidR="000E4D6F" w:rsidRPr="00C954F3" w:rsidRDefault="000E4D6F" w:rsidP="000E4D6F">
      <w:pPr>
        <w:rPr>
          <w:rFonts w:ascii="Calibri Light" w:hAnsi="Calibri Light" w:cs="Calibri Light"/>
          <w:sz w:val="22"/>
          <w:szCs w:val="22"/>
          <w:shd w:val="clear" w:color="auto" w:fill="FFFFFF"/>
          <w:lang w:val="sv-SE"/>
        </w:rPr>
      </w:pPr>
      <w:r w:rsidRPr="00C954F3">
        <w:rPr>
          <w:rFonts w:ascii="Calibri Light" w:hAnsi="Calibri Light" w:cs="Calibri Light"/>
          <w:sz w:val="22"/>
          <w:szCs w:val="22"/>
          <w:shd w:val="clear" w:color="auto" w:fill="FFFFFF"/>
          <w:lang w:val="sv-SE"/>
        </w:rPr>
        <w:t xml:space="preserve">– </w:t>
      </w:r>
      <w:r w:rsidR="007C11B2" w:rsidRPr="00C954F3">
        <w:rPr>
          <w:rFonts w:ascii="Calibri Light" w:hAnsi="Calibri Light" w:cs="Calibri Light"/>
          <w:sz w:val="22"/>
          <w:szCs w:val="22"/>
          <w:shd w:val="clear" w:color="auto" w:fill="FFFFFF"/>
          <w:lang w:val="sv-SE"/>
        </w:rPr>
        <w:t xml:space="preserve"> </w:t>
      </w:r>
      <w:r w:rsidRPr="00C954F3">
        <w:rPr>
          <w:rFonts w:ascii="Calibri Light" w:hAnsi="Calibri Light" w:cs="Calibri Light"/>
          <w:sz w:val="22"/>
          <w:szCs w:val="22"/>
          <w:shd w:val="clear" w:color="auto" w:fill="FFFFFF"/>
          <w:lang w:val="sv-SE"/>
        </w:rPr>
        <w:t xml:space="preserve">Vi </w:t>
      </w:r>
      <w:r w:rsidR="007C11B2" w:rsidRPr="00C954F3">
        <w:rPr>
          <w:rFonts w:ascii="Calibri Light" w:hAnsi="Calibri Light" w:cs="Calibri Light"/>
          <w:sz w:val="22"/>
          <w:szCs w:val="22"/>
          <w:shd w:val="clear" w:color="auto" w:fill="FFFFFF"/>
          <w:lang w:val="sv-SE"/>
        </w:rPr>
        <w:t>är väldigt glada att</w:t>
      </w:r>
      <w:r w:rsidR="00DD27A8" w:rsidRPr="00C954F3">
        <w:rPr>
          <w:rFonts w:ascii="Calibri Light" w:hAnsi="Calibri Light" w:cs="Calibri Light"/>
          <w:sz w:val="22"/>
          <w:szCs w:val="22"/>
          <w:shd w:val="clear" w:color="auto" w:fill="FFFFFF"/>
          <w:lang w:val="sv-SE"/>
        </w:rPr>
        <w:t xml:space="preserve"> Svenska Spel Sport &amp; Casino </w:t>
      </w:r>
      <w:r w:rsidR="007C11B2" w:rsidRPr="00C954F3">
        <w:rPr>
          <w:rFonts w:ascii="Calibri Light" w:hAnsi="Calibri Light" w:cs="Calibri Light"/>
          <w:sz w:val="22"/>
          <w:szCs w:val="22"/>
          <w:shd w:val="clear" w:color="auto" w:fill="FFFFFF"/>
          <w:lang w:val="sv-SE"/>
        </w:rPr>
        <w:t xml:space="preserve">har valt Red Bee </w:t>
      </w:r>
      <w:r w:rsidR="00517498" w:rsidRPr="00C954F3">
        <w:rPr>
          <w:rFonts w:ascii="Calibri Light" w:hAnsi="Calibri Light" w:cs="Calibri Light"/>
          <w:sz w:val="22"/>
          <w:szCs w:val="22"/>
          <w:shd w:val="clear" w:color="auto" w:fill="FFFFFF"/>
          <w:lang w:val="sv-SE"/>
        </w:rPr>
        <w:t xml:space="preserve">för att möjliggöra partnerskapet med PMU </w:t>
      </w:r>
      <w:r w:rsidR="0028469D" w:rsidRPr="00C954F3">
        <w:rPr>
          <w:rFonts w:ascii="Calibri Light" w:hAnsi="Calibri Light" w:cs="Calibri Light"/>
          <w:sz w:val="22"/>
          <w:szCs w:val="22"/>
          <w:shd w:val="clear" w:color="auto" w:fill="FFFFFF"/>
          <w:lang w:val="sv-SE"/>
        </w:rPr>
        <w:t xml:space="preserve">och leverera direktsänt innehåll till </w:t>
      </w:r>
      <w:r w:rsidRPr="00C954F3">
        <w:rPr>
          <w:rFonts w:ascii="Calibri Light" w:hAnsi="Calibri Light" w:cs="Calibri Light"/>
          <w:sz w:val="22"/>
          <w:szCs w:val="22"/>
          <w:shd w:val="clear" w:color="auto" w:fill="FFFFFF"/>
          <w:lang w:val="sv-SE"/>
        </w:rPr>
        <w:t xml:space="preserve">trav- och galoppentusiaster </w:t>
      </w:r>
      <w:r w:rsidR="00490ACF" w:rsidRPr="00C954F3">
        <w:rPr>
          <w:rFonts w:ascii="Calibri Light" w:hAnsi="Calibri Light" w:cs="Calibri Light"/>
          <w:sz w:val="22"/>
          <w:szCs w:val="22"/>
          <w:shd w:val="clear" w:color="auto" w:fill="FFFFFF"/>
          <w:lang w:val="sv-SE"/>
        </w:rPr>
        <w:t>i</w:t>
      </w:r>
      <w:r w:rsidRPr="00C954F3">
        <w:rPr>
          <w:rFonts w:ascii="Calibri Light" w:hAnsi="Calibri Light" w:cs="Calibri Light"/>
          <w:sz w:val="22"/>
          <w:szCs w:val="22"/>
          <w:shd w:val="clear" w:color="auto" w:fill="FFFFFF"/>
          <w:lang w:val="sv-SE"/>
        </w:rPr>
        <w:t xml:space="preserve"> hela Sverige.</w:t>
      </w:r>
      <w:r w:rsidR="00727F6F" w:rsidRPr="00C954F3">
        <w:rPr>
          <w:rFonts w:ascii="Calibri Light" w:hAnsi="Calibri Light" w:cs="Calibri Light"/>
          <w:sz w:val="22"/>
          <w:szCs w:val="22"/>
          <w:shd w:val="clear" w:color="auto" w:fill="FFFFFF"/>
          <w:lang w:val="sv-SE"/>
        </w:rPr>
        <w:t xml:space="preserve"> Det är ett mycket bra exempel på hur vår</w:t>
      </w:r>
      <w:r w:rsidR="00862425" w:rsidRPr="00C954F3">
        <w:rPr>
          <w:rFonts w:ascii="Calibri Light" w:hAnsi="Calibri Light" w:cs="Calibri Light"/>
          <w:sz w:val="22"/>
          <w:szCs w:val="22"/>
          <w:shd w:val="clear" w:color="auto" w:fill="FFFFFF"/>
          <w:lang w:val="sv-SE"/>
        </w:rPr>
        <w:t>a</w:t>
      </w:r>
      <w:r w:rsidR="00727F6F" w:rsidRPr="00C954F3">
        <w:rPr>
          <w:rFonts w:ascii="Calibri Light" w:hAnsi="Calibri Light" w:cs="Calibri Light"/>
          <w:sz w:val="22"/>
          <w:szCs w:val="22"/>
          <w:shd w:val="clear" w:color="auto" w:fill="FFFFFF"/>
          <w:lang w:val="sv-SE"/>
        </w:rPr>
        <w:t xml:space="preserve"> OTT- och distributionstjänster kan användas för att leverera innehåll till</w:t>
      </w:r>
      <w:r w:rsidR="003616C2" w:rsidRPr="00C954F3">
        <w:rPr>
          <w:rFonts w:ascii="Calibri Light" w:hAnsi="Calibri Light" w:cs="Calibri Light"/>
          <w:sz w:val="22"/>
          <w:szCs w:val="22"/>
          <w:shd w:val="clear" w:color="auto" w:fill="FFFFFF"/>
          <w:lang w:val="sv-SE"/>
        </w:rPr>
        <w:t xml:space="preserve"> </w:t>
      </w:r>
      <w:r w:rsidR="00C02CF0" w:rsidRPr="00C954F3">
        <w:rPr>
          <w:rFonts w:ascii="Calibri Light" w:hAnsi="Calibri Light" w:cs="Calibri Light"/>
          <w:sz w:val="22"/>
          <w:szCs w:val="22"/>
          <w:shd w:val="clear" w:color="auto" w:fill="FFFFFF"/>
          <w:lang w:val="sv-SE"/>
        </w:rPr>
        <w:t>en bred publik</w:t>
      </w:r>
      <w:r w:rsidR="009D3055" w:rsidRPr="00C954F3">
        <w:rPr>
          <w:rFonts w:ascii="Calibri Light" w:hAnsi="Calibri Light" w:cs="Calibri Light"/>
          <w:sz w:val="22"/>
          <w:szCs w:val="22"/>
          <w:shd w:val="clear" w:color="auto" w:fill="FFFFFF"/>
          <w:lang w:val="sv-SE"/>
        </w:rPr>
        <w:t>,</w:t>
      </w:r>
      <w:r w:rsidR="00836DF3" w:rsidRPr="00C954F3">
        <w:rPr>
          <w:rFonts w:ascii="Calibri Light" w:hAnsi="Calibri Light" w:cs="Calibri Light"/>
          <w:sz w:val="22"/>
          <w:szCs w:val="22"/>
          <w:shd w:val="clear" w:color="auto" w:fill="FFFFFF"/>
          <w:lang w:val="sv-SE"/>
        </w:rPr>
        <w:t xml:space="preserve"> </w:t>
      </w:r>
      <w:r w:rsidR="006D109F" w:rsidRPr="00C954F3">
        <w:rPr>
          <w:rFonts w:ascii="Calibri Light" w:hAnsi="Calibri Light" w:cs="Calibri Light"/>
          <w:sz w:val="22"/>
          <w:szCs w:val="22"/>
          <w:shd w:val="clear" w:color="auto" w:fill="FFFFFF"/>
          <w:lang w:val="sv-SE"/>
        </w:rPr>
        <w:t xml:space="preserve">på ett brett utbud av </w:t>
      </w:r>
      <w:r w:rsidR="00036142" w:rsidRPr="00C954F3">
        <w:rPr>
          <w:rFonts w:ascii="Calibri Light" w:hAnsi="Calibri Light" w:cs="Calibri Light"/>
          <w:sz w:val="22"/>
          <w:szCs w:val="22"/>
          <w:shd w:val="clear" w:color="auto" w:fill="FFFFFF"/>
          <w:lang w:val="sv-SE"/>
        </w:rPr>
        <w:t>format</w:t>
      </w:r>
      <w:r w:rsidR="006D109F" w:rsidRPr="00C954F3">
        <w:rPr>
          <w:rFonts w:ascii="Calibri Light" w:hAnsi="Calibri Light" w:cs="Calibri Light"/>
          <w:sz w:val="22"/>
          <w:szCs w:val="22"/>
          <w:shd w:val="clear" w:color="auto" w:fill="FFFFFF"/>
          <w:lang w:val="sv-SE"/>
        </w:rPr>
        <w:t xml:space="preserve"> och enheter</w:t>
      </w:r>
      <w:r w:rsidR="00881C31" w:rsidRPr="00C954F3">
        <w:rPr>
          <w:rFonts w:ascii="Calibri Light" w:hAnsi="Calibri Light" w:cs="Calibri Light"/>
          <w:sz w:val="22"/>
          <w:szCs w:val="22"/>
          <w:shd w:val="clear" w:color="auto" w:fill="FFFFFF"/>
          <w:lang w:val="sv-SE"/>
        </w:rPr>
        <w:t>, varsomhelst i världen med säker och högkvalitativ streaming</w:t>
      </w:r>
      <w:r w:rsidR="004908DD" w:rsidRPr="00C954F3">
        <w:rPr>
          <w:rFonts w:ascii="Calibri Light" w:hAnsi="Calibri Light" w:cs="Calibri Light"/>
          <w:sz w:val="22"/>
          <w:szCs w:val="22"/>
          <w:shd w:val="clear" w:color="auto" w:fill="FFFFFF"/>
          <w:lang w:val="sv-SE"/>
        </w:rPr>
        <w:t xml:space="preserve">, säger Thomas Andrén, Chief Operating Officer och </w:t>
      </w:r>
      <w:proofErr w:type="spellStart"/>
      <w:r w:rsidR="004908DD" w:rsidRPr="00C954F3">
        <w:rPr>
          <w:rFonts w:ascii="Calibri Light" w:hAnsi="Calibri Light" w:cs="Calibri Light"/>
          <w:sz w:val="22"/>
          <w:szCs w:val="22"/>
          <w:shd w:val="clear" w:color="auto" w:fill="FFFFFF"/>
          <w:lang w:val="sv-SE"/>
        </w:rPr>
        <w:t>Head</w:t>
      </w:r>
      <w:proofErr w:type="spellEnd"/>
      <w:r w:rsidR="004908DD" w:rsidRPr="00C954F3">
        <w:rPr>
          <w:rFonts w:ascii="Calibri Light" w:hAnsi="Calibri Light" w:cs="Calibri Light"/>
          <w:sz w:val="22"/>
          <w:szCs w:val="22"/>
          <w:shd w:val="clear" w:color="auto" w:fill="FFFFFF"/>
          <w:lang w:val="sv-SE"/>
        </w:rPr>
        <w:t xml:space="preserve"> </w:t>
      </w:r>
      <w:proofErr w:type="spellStart"/>
      <w:r w:rsidR="004908DD" w:rsidRPr="00C954F3">
        <w:rPr>
          <w:rFonts w:ascii="Calibri Light" w:hAnsi="Calibri Light" w:cs="Calibri Light"/>
          <w:sz w:val="22"/>
          <w:szCs w:val="22"/>
          <w:shd w:val="clear" w:color="auto" w:fill="FFFFFF"/>
          <w:lang w:val="sv-SE"/>
        </w:rPr>
        <w:t>of</w:t>
      </w:r>
      <w:proofErr w:type="spellEnd"/>
      <w:r w:rsidR="004908DD" w:rsidRPr="00C954F3">
        <w:rPr>
          <w:rFonts w:ascii="Calibri Light" w:hAnsi="Calibri Light" w:cs="Calibri Light"/>
          <w:sz w:val="22"/>
          <w:szCs w:val="22"/>
          <w:shd w:val="clear" w:color="auto" w:fill="FFFFFF"/>
          <w:lang w:val="sv-SE"/>
        </w:rPr>
        <w:t xml:space="preserve"> Market Area Nordics, Red Bee Media. </w:t>
      </w:r>
    </w:p>
    <w:p w14:paraId="1BD21486" w14:textId="656A27A7" w:rsidR="00000AAC" w:rsidRPr="00C954F3" w:rsidRDefault="00000AAC" w:rsidP="005828E2">
      <w:pPr>
        <w:rPr>
          <w:rFonts w:ascii="Calibri Light" w:hAnsi="Calibri Light" w:cs="Calibri Light"/>
          <w:sz w:val="22"/>
          <w:szCs w:val="22"/>
          <w:shd w:val="clear" w:color="auto" w:fill="FFFFFF"/>
          <w:lang w:val="sv-SE"/>
        </w:rPr>
      </w:pPr>
    </w:p>
    <w:p w14:paraId="368B664A" w14:textId="4B92C040" w:rsidR="00534AEE" w:rsidRPr="00C954F3" w:rsidRDefault="00534AEE" w:rsidP="00534AEE">
      <w:pPr>
        <w:rPr>
          <w:rFonts w:ascii="Calibri Light" w:hAnsi="Calibri Light" w:cs="Calibri Light"/>
          <w:sz w:val="22"/>
          <w:szCs w:val="22"/>
          <w:shd w:val="clear" w:color="auto" w:fill="FFFFFF"/>
          <w:lang w:val="sv-SE"/>
        </w:rPr>
      </w:pPr>
      <w:r w:rsidRPr="00C954F3">
        <w:rPr>
          <w:rFonts w:ascii="Calibri Light" w:hAnsi="Calibri Light" w:cs="Calibri Light"/>
          <w:sz w:val="22"/>
          <w:szCs w:val="22"/>
          <w:shd w:val="clear" w:color="auto" w:fill="FFFFFF"/>
          <w:lang w:val="sv-SE"/>
        </w:rPr>
        <w:t>Red Bee Medias omfattande OTT-Plattform ger varumärken och rättighetsägare möjligheten att lansera en fullskalig streaming-service, snabbt och enkelt. Plattformen stödjer alla innehållsformat inklusive linjär TV, live, “</w:t>
      </w:r>
      <w:proofErr w:type="spellStart"/>
      <w:r w:rsidRPr="00C954F3">
        <w:rPr>
          <w:rFonts w:ascii="Calibri Light" w:hAnsi="Calibri Light" w:cs="Calibri Light"/>
          <w:sz w:val="22"/>
          <w:szCs w:val="22"/>
          <w:shd w:val="clear" w:color="auto" w:fill="FFFFFF"/>
          <w:lang w:val="sv-SE"/>
        </w:rPr>
        <w:t>catch-up</w:t>
      </w:r>
      <w:proofErr w:type="spellEnd"/>
      <w:r w:rsidRPr="00C954F3">
        <w:rPr>
          <w:rFonts w:ascii="Calibri Light" w:hAnsi="Calibri Light" w:cs="Calibri Light"/>
          <w:sz w:val="22"/>
          <w:szCs w:val="22"/>
          <w:shd w:val="clear" w:color="auto" w:fill="FFFFFF"/>
          <w:lang w:val="sv-SE"/>
        </w:rPr>
        <w:t>” och “on-</w:t>
      </w:r>
      <w:proofErr w:type="spellStart"/>
      <w:r w:rsidRPr="00C954F3">
        <w:rPr>
          <w:rFonts w:ascii="Calibri Light" w:hAnsi="Calibri Light" w:cs="Calibri Light"/>
          <w:sz w:val="22"/>
          <w:szCs w:val="22"/>
          <w:shd w:val="clear" w:color="auto" w:fill="FFFFFF"/>
          <w:lang w:val="sv-SE"/>
        </w:rPr>
        <w:t>demand</w:t>
      </w:r>
      <w:proofErr w:type="spellEnd"/>
      <w:r w:rsidRPr="00C954F3">
        <w:rPr>
          <w:rFonts w:ascii="Calibri Light" w:hAnsi="Calibri Light" w:cs="Calibri Light"/>
          <w:sz w:val="22"/>
          <w:szCs w:val="22"/>
          <w:shd w:val="clear" w:color="auto" w:fill="FFFFFF"/>
          <w:lang w:val="sv-SE"/>
        </w:rPr>
        <w:t>” samt en full serie betalningslösningar (annonsbaserat, prenumerationer, “</w:t>
      </w:r>
      <w:proofErr w:type="spellStart"/>
      <w:r w:rsidRPr="00C954F3">
        <w:rPr>
          <w:rFonts w:ascii="Calibri Light" w:hAnsi="Calibri Light" w:cs="Calibri Light"/>
          <w:sz w:val="22"/>
          <w:szCs w:val="22"/>
          <w:shd w:val="clear" w:color="auto" w:fill="FFFFFF"/>
          <w:lang w:val="sv-SE"/>
        </w:rPr>
        <w:t>pay</w:t>
      </w:r>
      <w:proofErr w:type="spellEnd"/>
      <w:r w:rsidRPr="00C954F3">
        <w:rPr>
          <w:rFonts w:ascii="Calibri Light" w:hAnsi="Calibri Light" w:cs="Calibri Light"/>
          <w:sz w:val="22"/>
          <w:szCs w:val="22"/>
          <w:shd w:val="clear" w:color="auto" w:fill="FFFFFF"/>
          <w:lang w:val="sv-SE"/>
        </w:rPr>
        <w:t>-per-</w:t>
      </w:r>
      <w:proofErr w:type="spellStart"/>
      <w:r w:rsidRPr="00C954F3">
        <w:rPr>
          <w:rFonts w:ascii="Calibri Light" w:hAnsi="Calibri Light" w:cs="Calibri Light"/>
          <w:sz w:val="22"/>
          <w:szCs w:val="22"/>
          <w:shd w:val="clear" w:color="auto" w:fill="FFFFFF"/>
          <w:lang w:val="sv-SE"/>
        </w:rPr>
        <w:t>view</w:t>
      </w:r>
      <w:proofErr w:type="spellEnd"/>
      <w:r w:rsidRPr="00C954F3">
        <w:rPr>
          <w:rFonts w:ascii="Calibri Light" w:hAnsi="Calibri Light" w:cs="Calibri Light"/>
          <w:sz w:val="22"/>
          <w:szCs w:val="22"/>
          <w:shd w:val="clear" w:color="auto" w:fill="FFFFFF"/>
          <w:lang w:val="sv-SE"/>
        </w:rPr>
        <w:t xml:space="preserve">”, kuponger etc.). Tjänsten kan integreras sömlöst med många andra av Red Bee Medias tjänster så som metadata, automatiska undertexter och avancerad funktionalitet för Digital </w:t>
      </w:r>
      <w:proofErr w:type="spellStart"/>
      <w:r w:rsidRPr="00C954F3">
        <w:rPr>
          <w:rFonts w:ascii="Calibri Light" w:hAnsi="Calibri Light" w:cs="Calibri Light"/>
          <w:sz w:val="22"/>
          <w:szCs w:val="22"/>
          <w:shd w:val="clear" w:color="auto" w:fill="FFFFFF"/>
          <w:lang w:val="sv-SE"/>
        </w:rPr>
        <w:t>Rights</w:t>
      </w:r>
      <w:proofErr w:type="spellEnd"/>
      <w:r w:rsidRPr="00C954F3">
        <w:rPr>
          <w:rFonts w:ascii="Calibri Light" w:hAnsi="Calibri Light" w:cs="Calibri Light"/>
          <w:sz w:val="22"/>
          <w:szCs w:val="22"/>
          <w:shd w:val="clear" w:color="auto" w:fill="FFFFFF"/>
          <w:lang w:val="sv-SE"/>
        </w:rPr>
        <w:t xml:space="preserve"> Management (DRM) och geo-</w:t>
      </w:r>
      <w:proofErr w:type="spellStart"/>
      <w:r w:rsidRPr="00C954F3">
        <w:rPr>
          <w:rFonts w:ascii="Calibri Light" w:hAnsi="Calibri Light" w:cs="Calibri Light"/>
          <w:sz w:val="22"/>
          <w:szCs w:val="22"/>
          <w:shd w:val="clear" w:color="auto" w:fill="FFFFFF"/>
          <w:lang w:val="sv-SE"/>
        </w:rPr>
        <w:t>blocking</w:t>
      </w:r>
      <w:proofErr w:type="spellEnd"/>
      <w:r w:rsidRPr="00C954F3">
        <w:rPr>
          <w:rFonts w:ascii="Calibri Light" w:hAnsi="Calibri Light" w:cs="Calibri Light"/>
          <w:sz w:val="22"/>
          <w:szCs w:val="22"/>
          <w:shd w:val="clear" w:color="auto" w:fill="FFFFFF"/>
          <w:lang w:val="sv-SE"/>
        </w:rPr>
        <w:t xml:space="preserve">. </w:t>
      </w:r>
    </w:p>
    <w:p w14:paraId="32642735" w14:textId="77777777" w:rsidR="00872C89" w:rsidRPr="00872C89" w:rsidRDefault="00872C89" w:rsidP="00534AEE">
      <w:pPr>
        <w:rPr>
          <w:rFonts w:eastAsia="Times New Roman"/>
          <w:sz w:val="10"/>
          <w:szCs w:val="10"/>
          <w:lang w:val="sv-SE"/>
        </w:rPr>
      </w:pPr>
    </w:p>
    <w:p w14:paraId="08D68A87" w14:textId="77777777" w:rsidR="005828E2" w:rsidRPr="00FA57D7" w:rsidRDefault="005828E2" w:rsidP="005828E2">
      <w:pPr>
        <w:rPr>
          <w:rFonts w:ascii="Calibri Light" w:eastAsiaTheme="minorHAnsi" w:hAnsi="Calibri Light" w:cs="Calibri Light"/>
          <w:i/>
          <w:iCs/>
          <w:color w:val="262626"/>
          <w:sz w:val="4"/>
          <w:szCs w:val="4"/>
          <w:lang w:val="sv-SE"/>
        </w:rPr>
      </w:pPr>
    </w:p>
    <w:p w14:paraId="298D0222" w14:textId="13AC143C" w:rsidR="005828E2" w:rsidRPr="00C954F3" w:rsidRDefault="005828E2" w:rsidP="005828E2">
      <w:pPr>
        <w:jc w:val="center"/>
        <w:rPr>
          <w:rFonts w:ascii="Calibri Light" w:hAnsi="Calibri Light" w:cs="Calibri Light"/>
          <w:sz w:val="14"/>
          <w:szCs w:val="14"/>
          <w:lang w:val="sv-SE"/>
        </w:rPr>
      </w:pPr>
      <w:r w:rsidRPr="00C954F3">
        <w:rPr>
          <w:rFonts w:ascii="Calibri Light" w:hAnsi="Calibri Light" w:cs="Calibri Light"/>
          <w:sz w:val="14"/>
          <w:szCs w:val="14"/>
          <w:lang w:val="sv-SE"/>
        </w:rPr>
        <w:t xml:space="preserve">--- </w:t>
      </w:r>
      <w:r w:rsidR="00821309" w:rsidRPr="00C954F3">
        <w:rPr>
          <w:rFonts w:ascii="Calibri Light" w:hAnsi="Calibri Light" w:cs="Calibri Light"/>
          <w:sz w:val="14"/>
          <w:szCs w:val="14"/>
          <w:lang w:val="sv-SE"/>
        </w:rPr>
        <w:t>SLUT</w:t>
      </w:r>
      <w:r w:rsidRPr="00C954F3">
        <w:rPr>
          <w:rFonts w:ascii="Calibri Light" w:hAnsi="Calibri Light" w:cs="Calibri Light"/>
          <w:sz w:val="14"/>
          <w:szCs w:val="14"/>
          <w:lang w:val="sv-SE"/>
        </w:rPr>
        <w:t xml:space="preserve"> ---</w:t>
      </w:r>
    </w:p>
    <w:p w14:paraId="52344B4B" w14:textId="519E96AC" w:rsidR="005828E2" w:rsidRPr="00103745" w:rsidRDefault="00103745" w:rsidP="005828E2">
      <w:pPr>
        <w:pStyle w:val="NormalWeb"/>
        <w:shd w:val="clear" w:color="auto" w:fill="FFFFFF"/>
        <w:spacing w:before="0" w:beforeAutospacing="0" w:after="0" w:afterAutospacing="0"/>
        <w:textAlignment w:val="baseline"/>
        <w:rPr>
          <w:rFonts w:ascii="Calibri Light" w:eastAsiaTheme="minorEastAsia" w:hAnsi="Calibri Light" w:cs="Calibri Light"/>
          <w:sz w:val="20"/>
          <w:szCs w:val="20"/>
          <w:shd w:val="clear" w:color="auto" w:fill="FFFFFF"/>
          <w:lang w:val="sv-SE"/>
        </w:rPr>
      </w:pPr>
      <w:r w:rsidRPr="00103745">
        <w:rPr>
          <w:rFonts w:ascii="Calibri Light" w:eastAsiaTheme="minorEastAsia" w:hAnsi="Calibri Light" w:cs="Calibri Light"/>
          <w:b/>
          <w:bCs/>
          <w:sz w:val="20"/>
          <w:szCs w:val="20"/>
          <w:shd w:val="clear" w:color="auto" w:fill="FFFFFF"/>
          <w:lang w:val="sv-SE"/>
        </w:rPr>
        <w:t>För mer information, vänligen k</w:t>
      </w:r>
      <w:r>
        <w:rPr>
          <w:rFonts w:ascii="Calibri Light" w:eastAsiaTheme="minorEastAsia" w:hAnsi="Calibri Light" w:cs="Calibri Light"/>
          <w:b/>
          <w:bCs/>
          <w:sz w:val="20"/>
          <w:szCs w:val="20"/>
          <w:shd w:val="clear" w:color="auto" w:fill="FFFFFF"/>
          <w:lang w:val="sv-SE"/>
        </w:rPr>
        <w:t>ontakta:</w:t>
      </w:r>
    </w:p>
    <w:p w14:paraId="3B394F44" w14:textId="77777777" w:rsidR="005828E2" w:rsidRPr="00821309" w:rsidRDefault="005828E2" w:rsidP="005828E2">
      <w:pPr>
        <w:pStyle w:val="NormalWeb"/>
        <w:shd w:val="clear" w:color="auto" w:fill="FFFFFF"/>
        <w:spacing w:before="0" w:beforeAutospacing="0" w:after="0" w:afterAutospacing="0"/>
        <w:textAlignment w:val="baseline"/>
        <w:rPr>
          <w:rFonts w:ascii="Calibri Light" w:eastAsiaTheme="minorEastAsia" w:hAnsi="Calibri Light" w:cs="Calibri Light"/>
          <w:sz w:val="20"/>
          <w:szCs w:val="20"/>
          <w:shd w:val="clear" w:color="auto" w:fill="FFFFFF"/>
        </w:rPr>
      </w:pPr>
      <w:r w:rsidRPr="00821309">
        <w:rPr>
          <w:rFonts w:ascii="Calibri Light" w:eastAsiaTheme="minorEastAsia" w:hAnsi="Calibri Light" w:cs="Calibri Light"/>
          <w:sz w:val="20"/>
          <w:szCs w:val="20"/>
          <w:shd w:val="clear" w:color="auto" w:fill="FFFFFF"/>
        </w:rPr>
        <w:t>Jesper Wendel, Head of Communications, Red Bee Media</w:t>
      </w:r>
    </w:p>
    <w:p w14:paraId="1FC9BE19" w14:textId="186EEC36" w:rsidR="005828E2" w:rsidRPr="00103745" w:rsidRDefault="00B600B9" w:rsidP="00872C89">
      <w:pPr>
        <w:pStyle w:val="NormalWeb"/>
        <w:shd w:val="clear" w:color="auto" w:fill="FFFFFF"/>
        <w:spacing w:before="0" w:beforeAutospacing="0" w:after="0" w:afterAutospacing="0"/>
        <w:textAlignment w:val="baseline"/>
        <w:rPr>
          <w:rFonts w:ascii="Calibri Light" w:eastAsiaTheme="minorEastAsia" w:hAnsi="Calibri Light" w:cs="Calibri Light"/>
          <w:sz w:val="20"/>
          <w:szCs w:val="20"/>
          <w:shd w:val="clear" w:color="auto" w:fill="FFFFFF"/>
          <w:lang w:val="sv-SE"/>
        </w:rPr>
      </w:pPr>
      <w:hyperlink r:id="rId10" w:history="1">
        <w:r w:rsidR="005828E2" w:rsidRPr="00103745">
          <w:rPr>
            <w:rStyle w:val="Hyperlink"/>
            <w:rFonts w:ascii="Calibri Light" w:hAnsi="Calibri Light" w:cs="Calibri Light"/>
            <w:color w:val="DD2A26"/>
            <w:sz w:val="20"/>
            <w:szCs w:val="20"/>
            <w:bdr w:val="none" w:sz="0" w:space="0" w:color="auto" w:frame="1"/>
            <w:lang w:val="sv-SE"/>
          </w:rPr>
          <w:t>jesper.wendel@redbeemedia.com</w:t>
        </w:r>
      </w:hyperlink>
      <w:r w:rsidR="005828E2" w:rsidRPr="00103745">
        <w:rPr>
          <w:rFonts w:ascii="Calibri Light" w:eastAsiaTheme="minorEastAsia" w:hAnsi="Calibri Light" w:cs="Calibri Light"/>
          <w:sz w:val="20"/>
          <w:szCs w:val="20"/>
          <w:shd w:val="clear" w:color="auto" w:fill="FFFFFF"/>
          <w:lang w:val="sv-SE"/>
        </w:rPr>
        <w:t xml:space="preserve"> </w:t>
      </w:r>
      <w:r w:rsidR="005828E2" w:rsidRPr="00103745">
        <w:rPr>
          <w:rFonts w:ascii="Calibri Light" w:eastAsiaTheme="minorEastAsia" w:hAnsi="Calibri Light" w:cs="Calibri Light"/>
          <w:sz w:val="20"/>
          <w:szCs w:val="20"/>
          <w:shd w:val="clear" w:color="auto" w:fill="FFFFFF"/>
          <w:lang w:val="sv-SE"/>
        </w:rPr>
        <w:br/>
        <w:t>+33(0)786 63 19 21</w:t>
      </w:r>
      <w:r w:rsidR="00872C89" w:rsidRPr="00103745">
        <w:rPr>
          <w:rFonts w:ascii="Calibri Light" w:eastAsiaTheme="minorEastAsia" w:hAnsi="Calibri Light" w:cs="Calibri Light"/>
          <w:sz w:val="20"/>
          <w:szCs w:val="20"/>
          <w:shd w:val="clear" w:color="auto" w:fill="FFFFFF"/>
          <w:lang w:val="sv-SE"/>
        </w:rPr>
        <w:br/>
      </w:r>
      <w:r w:rsidR="005828E2" w:rsidRPr="00103745">
        <w:rPr>
          <w:rFonts w:ascii="Calibri Light" w:eastAsiaTheme="minorEastAsia" w:hAnsi="Calibri Light" w:cs="Calibri Light"/>
          <w:sz w:val="20"/>
          <w:szCs w:val="20"/>
          <w:shd w:val="clear" w:color="auto" w:fill="FFFFFF"/>
          <w:lang w:val="sv-SE"/>
        </w:rPr>
        <w:t> </w:t>
      </w:r>
    </w:p>
    <w:p w14:paraId="39F0B90E" w14:textId="4342A5D5" w:rsidR="00ED434E" w:rsidRPr="00ED434E" w:rsidRDefault="00ED434E" w:rsidP="00ED434E">
      <w:pPr>
        <w:pStyle w:val="NormalWeb"/>
        <w:shd w:val="clear" w:color="auto" w:fill="FFFFFF"/>
        <w:spacing w:before="0" w:beforeAutospacing="0" w:after="0" w:afterAutospacing="0"/>
        <w:textAlignment w:val="baseline"/>
        <w:rPr>
          <w:rStyle w:val="Strong"/>
          <w:rFonts w:ascii="Open Sans Light" w:hAnsi="Open Sans Light" w:cs="Open Sans Light"/>
          <w:sz w:val="14"/>
          <w:szCs w:val="14"/>
          <w:bdr w:val="none" w:sz="0" w:space="0" w:color="auto" w:frame="1"/>
        </w:rPr>
      </w:pPr>
      <w:r w:rsidRPr="00ED434E">
        <w:rPr>
          <w:rStyle w:val="normaltextrun"/>
          <w:rFonts w:ascii="Open Sans Light" w:hAnsi="Open Sans Light" w:cs="Open Sans Light"/>
          <w:b/>
          <w:bCs/>
          <w:sz w:val="14"/>
          <w:szCs w:val="14"/>
          <w:lang w:val="sv-SE"/>
        </w:rPr>
        <w:t>Om Red Bee Media</w:t>
      </w:r>
      <w:r w:rsidRPr="00ED434E">
        <w:rPr>
          <w:rStyle w:val="scxw248749145"/>
          <w:rFonts w:ascii="Open Sans Light" w:hAnsi="Open Sans Light" w:cs="Open Sans Light"/>
          <w:sz w:val="14"/>
          <w:szCs w:val="14"/>
          <w:lang w:val="sv-SE"/>
        </w:rPr>
        <w:t> </w:t>
      </w:r>
      <w:r w:rsidRPr="00ED434E">
        <w:rPr>
          <w:rFonts w:ascii="Open Sans Light" w:hAnsi="Open Sans Light" w:cs="Open Sans Light"/>
          <w:sz w:val="14"/>
          <w:szCs w:val="14"/>
          <w:lang w:val="sv-SE"/>
        </w:rPr>
        <w:br/>
      </w:r>
      <w:bookmarkStart w:id="0" w:name="_GoBack"/>
      <w:r w:rsidR="00C954F3" w:rsidRPr="00C954F3">
        <w:rPr>
          <w:rFonts w:ascii="Calibri Light" w:eastAsiaTheme="minorEastAsia" w:hAnsi="Calibri Light" w:cs="Calibri Light"/>
          <w:sz w:val="16"/>
          <w:szCs w:val="16"/>
          <w:shd w:val="clear" w:color="auto" w:fill="FFFFFF"/>
          <w:lang w:val="sv-SE"/>
        </w:rPr>
        <w:t xml:space="preserve">Red Bee Media är ett ledande globalt tjänstebolag inom TV- och mediebranschen, med huvudkontor i London och 2300 medieexperter i Europa, Mellanöstern, Asien, Oceanien och Nordamerika. Varje dag nås miljontals människor över hela världen av innehåll i </w:t>
      </w:r>
      <w:proofErr w:type="spellStart"/>
      <w:r w:rsidR="00C954F3" w:rsidRPr="00C954F3">
        <w:rPr>
          <w:rFonts w:ascii="Calibri Light" w:eastAsiaTheme="minorEastAsia" w:hAnsi="Calibri Light" w:cs="Calibri Light"/>
          <w:sz w:val="16"/>
          <w:szCs w:val="16"/>
          <w:shd w:val="clear" w:color="auto" w:fill="FFFFFF"/>
          <w:lang w:val="sv-SE"/>
        </w:rPr>
        <w:t>TV-kanaler</w:t>
      </w:r>
      <w:proofErr w:type="spellEnd"/>
      <w:r w:rsidR="00C954F3" w:rsidRPr="00C954F3">
        <w:rPr>
          <w:rFonts w:ascii="Calibri Light" w:eastAsiaTheme="minorEastAsia" w:hAnsi="Calibri Light" w:cs="Calibri Light"/>
          <w:sz w:val="16"/>
          <w:szCs w:val="16"/>
          <w:shd w:val="clear" w:color="auto" w:fill="FFFFFF"/>
          <w:lang w:val="sv-SE"/>
        </w:rPr>
        <w:t xml:space="preserve"> och streaming-erbjudanden som förädlas, hanteras och distribueras via Red Bee Medias tjänster. Företaget ger några av världens starkaste medievarumärken, </w:t>
      </w:r>
      <w:proofErr w:type="spellStart"/>
      <w:r w:rsidR="00C954F3" w:rsidRPr="00C954F3">
        <w:rPr>
          <w:rFonts w:ascii="Calibri Light" w:eastAsiaTheme="minorEastAsia" w:hAnsi="Calibri Light" w:cs="Calibri Light"/>
          <w:sz w:val="16"/>
          <w:szCs w:val="16"/>
          <w:shd w:val="clear" w:color="auto" w:fill="FFFFFF"/>
          <w:lang w:val="sv-SE"/>
        </w:rPr>
        <w:t>TV-bolag</w:t>
      </w:r>
      <w:proofErr w:type="spellEnd"/>
      <w:r w:rsidR="00C954F3" w:rsidRPr="00C954F3">
        <w:rPr>
          <w:rFonts w:ascii="Calibri Light" w:eastAsiaTheme="minorEastAsia" w:hAnsi="Calibri Light" w:cs="Calibri Light"/>
          <w:sz w:val="16"/>
          <w:szCs w:val="16"/>
          <w:shd w:val="clear" w:color="auto" w:fill="FFFFFF"/>
          <w:lang w:val="sv-SE"/>
        </w:rPr>
        <w:t xml:space="preserve"> och rättighetsägare möjligheten att nå ut till publiker, fans och konsumenter över hela världen, dygnet runt och på alla typer av plattformar. Genom ett heltäckande erbjudande av tjänster, tillhandahåller Red Bee Media innovativa lösningar över mediebranschens hela distributionskedja – inklusive Live &amp; </w:t>
      </w:r>
      <w:proofErr w:type="spellStart"/>
      <w:r w:rsidR="00C954F3" w:rsidRPr="00C954F3">
        <w:rPr>
          <w:rFonts w:ascii="Calibri Light" w:eastAsiaTheme="minorEastAsia" w:hAnsi="Calibri Light" w:cs="Calibri Light"/>
          <w:sz w:val="16"/>
          <w:szCs w:val="16"/>
          <w:shd w:val="clear" w:color="auto" w:fill="FFFFFF"/>
          <w:lang w:val="sv-SE"/>
        </w:rPr>
        <w:t>Remote</w:t>
      </w:r>
      <w:proofErr w:type="spellEnd"/>
      <w:r w:rsidR="00C954F3" w:rsidRPr="00C954F3">
        <w:rPr>
          <w:rFonts w:ascii="Calibri Light" w:eastAsiaTheme="minorEastAsia" w:hAnsi="Calibri Light" w:cs="Calibri Light"/>
          <w:sz w:val="16"/>
          <w:szCs w:val="16"/>
          <w:shd w:val="clear" w:color="auto" w:fill="FFFFFF"/>
          <w:lang w:val="sv-SE"/>
        </w:rPr>
        <w:t xml:space="preserve"> </w:t>
      </w:r>
      <w:proofErr w:type="spellStart"/>
      <w:r w:rsidR="00C954F3" w:rsidRPr="00C954F3">
        <w:rPr>
          <w:rFonts w:ascii="Calibri Light" w:eastAsiaTheme="minorEastAsia" w:hAnsi="Calibri Light" w:cs="Calibri Light"/>
          <w:sz w:val="16"/>
          <w:szCs w:val="16"/>
          <w:shd w:val="clear" w:color="auto" w:fill="FFFFFF"/>
          <w:lang w:val="sv-SE"/>
        </w:rPr>
        <w:t>Production</w:t>
      </w:r>
      <w:proofErr w:type="spellEnd"/>
      <w:r w:rsidR="00C954F3" w:rsidRPr="00C954F3">
        <w:rPr>
          <w:rFonts w:ascii="Calibri Light" w:eastAsiaTheme="minorEastAsia" w:hAnsi="Calibri Light" w:cs="Calibri Light"/>
          <w:sz w:val="16"/>
          <w:szCs w:val="16"/>
          <w:shd w:val="clear" w:color="auto" w:fill="FFFFFF"/>
          <w:lang w:val="sv-SE"/>
        </w:rPr>
        <w:t xml:space="preserve">, </w:t>
      </w:r>
      <w:proofErr w:type="spellStart"/>
      <w:r w:rsidR="00C954F3" w:rsidRPr="00C954F3">
        <w:rPr>
          <w:rFonts w:ascii="Calibri Light" w:eastAsiaTheme="minorEastAsia" w:hAnsi="Calibri Light" w:cs="Calibri Light"/>
          <w:sz w:val="16"/>
          <w:szCs w:val="16"/>
          <w:shd w:val="clear" w:color="auto" w:fill="FFFFFF"/>
          <w:lang w:val="sv-SE"/>
        </w:rPr>
        <w:t>Managed</w:t>
      </w:r>
      <w:proofErr w:type="spellEnd"/>
      <w:r w:rsidR="00C954F3" w:rsidRPr="00C954F3">
        <w:rPr>
          <w:rFonts w:ascii="Calibri Light" w:eastAsiaTheme="minorEastAsia" w:hAnsi="Calibri Light" w:cs="Calibri Light"/>
          <w:sz w:val="16"/>
          <w:szCs w:val="16"/>
          <w:shd w:val="clear" w:color="auto" w:fill="FFFFFF"/>
          <w:lang w:val="sv-SE"/>
        </w:rPr>
        <w:t xml:space="preserve"> OTT, Distribution, Media Management, Access Services, </w:t>
      </w:r>
      <w:proofErr w:type="spellStart"/>
      <w:r w:rsidR="00C954F3" w:rsidRPr="00C954F3">
        <w:rPr>
          <w:rFonts w:ascii="Calibri Light" w:eastAsiaTheme="minorEastAsia" w:hAnsi="Calibri Light" w:cs="Calibri Light"/>
          <w:sz w:val="16"/>
          <w:szCs w:val="16"/>
          <w:shd w:val="clear" w:color="auto" w:fill="FFFFFF"/>
          <w:lang w:val="sv-SE"/>
        </w:rPr>
        <w:t>Content</w:t>
      </w:r>
      <w:proofErr w:type="spellEnd"/>
      <w:r w:rsidR="00C954F3" w:rsidRPr="00C954F3">
        <w:rPr>
          <w:rFonts w:ascii="Calibri Light" w:eastAsiaTheme="minorEastAsia" w:hAnsi="Calibri Light" w:cs="Calibri Light"/>
          <w:sz w:val="16"/>
          <w:szCs w:val="16"/>
          <w:shd w:val="clear" w:color="auto" w:fill="FFFFFF"/>
          <w:lang w:val="sv-SE"/>
        </w:rPr>
        <w:t xml:space="preserve"> Discovery, </w:t>
      </w:r>
      <w:proofErr w:type="spellStart"/>
      <w:r w:rsidR="00C954F3" w:rsidRPr="00C954F3">
        <w:rPr>
          <w:rFonts w:ascii="Calibri Light" w:eastAsiaTheme="minorEastAsia" w:hAnsi="Calibri Light" w:cs="Calibri Light"/>
          <w:sz w:val="16"/>
          <w:szCs w:val="16"/>
          <w:shd w:val="clear" w:color="auto" w:fill="FFFFFF"/>
          <w:lang w:val="sv-SE"/>
        </w:rPr>
        <w:t>Playout</w:t>
      </w:r>
      <w:proofErr w:type="spellEnd"/>
      <w:r w:rsidR="00C954F3" w:rsidRPr="00C954F3">
        <w:rPr>
          <w:rFonts w:ascii="Calibri Light" w:eastAsiaTheme="minorEastAsia" w:hAnsi="Calibri Light" w:cs="Calibri Light"/>
          <w:sz w:val="16"/>
          <w:szCs w:val="16"/>
          <w:shd w:val="clear" w:color="auto" w:fill="FFFFFF"/>
          <w:lang w:val="sv-SE"/>
        </w:rPr>
        <w:t xml:space="preserve"> and Post-</w:t>
      </w:r>
      <w:proofErr w:type="spellStart"/>
      <w:r w:rsidR="00C954F3" w:rsidRPr="00C954F3">
        <w:rPr>
          <w:rFonts w:ascii="Calibri Light" w:eastAsiaTheme="minorEastAsia" w:hAnsi="Calibri Light" w:cs="Calibri Light"/>
          <w:sz w:val="16"/>
          <w:szCs w:val="16"/>
          <w:shd w:val="clear" w:color="auto" w:fill="FFFFFF"/>
          <w:lang w:val="sv-SE"/>
        </w:rPr>
        <w:t>Production</w:t>
      </w:r>
      <w:proofErr w:type="spellEnd"/>
      <w:r w:rsidR="00C954F3" w:rsidRPr="00C954F3">
        <w:rPr>
          <w:rFonts w:ascii="Calibri Light" w:eastAsiaTheme="minorEastAsia" w:hAnsi="Calibri Light" w:cs="Calibri Light"/>
          <w:sz w:val="16"/>
          <w:szCs w:val="16"/>
          <w:shd w:val="clear" w:color="auto" w:fill="FFFFFF"/>
          <w:lang w:val="sv-SE"/>
        </w:rPr>
        <w:t xml:space="preserve">. Red Bee ägs till 100 </w:t>
      </w:r>
      <w:proofErr w:type="spellStart"/>
      <w:r w:rsidR="00C954F3" w:rsidRPr="00C954F3">
        <w:rPr>
          <w:rFonts w:ascii="Calibri Light" w:eastAsiaTheme="minorEastAsia" w:hAnsi="Calibri Light" w:cs="Calibri Light"/>
          <w:sz w:val="16"/>
          <w:szCs w:val="16"/>
          <w:shd w:val="clear" w:color="auto" w:fill="FFFFFF"/>
          <w:lang w:val="sv-SE"/>
        </w:rPr>
        <w:t>procent</w:t>
      </w:r>
      <w:proofErr w:type="spellEnd"/>
      <w:r w:rsidR="00C954F3" w:rsidRPr="00C954F3">
        <w:rPr>
          <w:rFonts w:ascii="Calibri Light" w:eastAsiaTheme="minorEastAsia" w:hAnsi="Calibri Light" w:cs="Calibri Light"/>
          <w:sz w:val="16"/>
          <w:szCs w:val="16"/>
          <w:shd w:val="clear" w:color="auto" w:fill="FFFFFF"/>
          <w:lang w:val="sv-SE"/>
        </w:rPr>
        <w:t xml:space="preserve"> av Ericsson. </w:t>
      </w:r>
      <w:r w:rsidR="00C954F3" w:rsidRPr="00C954F3">
        <w:rPr>
          <w:rFonts w:ascii="Calibri Light" w:eastAsiaTheme="minorEastAsia" w:hAnsi="Calibri Light" w:cs="Calibri Light"/>
          <w:b/>
          <w:bCs/>
          <w:sz w:val="16"/>
          <w:szCs w:val="16"/>
          <w:lang w:val="sv-SE"/>
        </w:rPr>
        <w:t>Red Bee – Wowing audiences. By creating what’s next.</w:t>
      </w:r>
    </w:p>
    <w:bookmarkEnd w:id="0"/>
    <w:p w14:paraId="62F81365" w14:textId="77777777" w:rsidR="00ED434E" w:rsidRPr="00ED434E" w:rsidRDefault="00ED434E" w:rsidP="00ED434E">
      <w:pPr>
        <w:pStyle w:val="NormalWeb"/>
        <w:shd w:val="clear" w:color="auto" w:fill="FFFFFF"/>
        <w:spacing w:before="0" w:beforeAutospacing="0" w:after="0" w:afterAutospacing="0"/>
        <w:textAlignment w:val="baseline"/>
        <w:rPr>
          <w:rFonts w:ascii="Open Sans Light" w:hAnsi="Open Sans Light" w:cs="Open Sans Light"/>
          <w:sz w:val="14"/>
          <w:szCs w:val="14"/>
        </w:rPr>
      </w:pPr>
    </w:p>
    <w:p w14:paraId="2FFB0EF8" w14:textId="03C949E3" w:rsidR="00923AC0" w:rsidRPr="00DB3B22" w:rsidRDefault="00ED434E" w:rsidP="00DB3B22">
      <w:pPr>
        <w:rPr>
          <w:sz w:val="14"/>
          <w:szCs w:val="14"/>
          <w:lang w:val="nl-NL"/>
        </w:rPr>
      </w:pPr>
      <w:r w:rsidRPr="00ED434E">
        <w:rPr>
          <w:rStyle w:val="Strong"/>
          <w:rFonts w:ascii="Open Sans Light" w:hAnsi="Open Sans Light" w:cs="Open Sans Light"/>
          <w:sz w:val="14"/>
          <w:szCs w:val="14"/>
          <w:bdr w:val="none" w:sz="0" w:space="0" w:color="auto" w:frame="1"/>
          <w:lang w:val="nl-NL"/>
        </w:rPr>
        <w:t>Web:</w:t>
      </w:r>
      <w:r w:rsidRPr="00ED434E">
        <w:rPr>
          <w:rFonts w:ascii="Open Sans Light" w:hAnsi="Open Sans Light" w:cs="Open Sans Light"/>
          <w:color w:val="676767"/>
          <w:sz w:val="14"/>
          <w:szCs w:val="14"/>
          <w:lang w:val="nl-NL"/>
        </w:rPr>
        <w:t> </w:t>
      </w:r>
      <w:hyperlink r:id="rId11" w:history="1">
        <w:r w:rsidRPr="00ED434E">
          <w:rPr>
            <w:rStyle w:val="Hyperlink"/>
            <w:rFonts w:ascii="Open Sans Light" w:hAnsi="Open Sans Light" w:cs="Open Sans Light"/>
            <w:color w:val="DD2A26"/>
            <w:sz w:val="14"/>
            <w:szCs w:val="14"/>
            <w:bdr w:val="none" w:sz="0" w:space="0" w:color="auto" w:frame="1"/>
            <w:lang w:val="nl-NL"/>
          </w:rPr>
          <w:t>www.redbeemedia.com</w:t>
        </w:r>
      </w:hyperlink>
      <w:r w:rsidRPr="00ED434E">
        <w:rPr>
          <w:rFonts w:ascii="Open Sans Light" w:hAnsi="Open Sans Light" w:cs="Open Sans Light"/>
          <w:color w:val="676767"/>
          <w:sz w:val="14"/>
          <w:szCs w:val="14"/>
          <w:lang w:val="nl-NL"/>
        </w:rPr>
        <w:t> </w:t>
      </w:r>
      <w:r w:rsidRPr="00ED434E">
        <w:rPr>
          <w:rStyle w:val="Strong"/>
          <w:rFonts w:ascii="Open Sans Light" w:hAnsi="Open Sans Light" w:cs="Open Sans Light"/>
          <w:sz w:val="14"/>
          <w:szCs w:val="14"/>
          <w:bdr w:val="none" w:sz="0" w:space="0" w:color="auto" w:frame="1"/>
          <w:lang w:val="nl-NL"/>
        </w:rPr>
        <w:t>Twitter:</w:t>
      </w:r>
      <w:r w:rsidRPr="00ED434E">
        <w:rPr>
          <w:rFonts w:ascii="Open Sans Light" w:hAnsi="Open Sans Light" w:cs="Open Sans Light"/>
          <w:color w:val="676767"/>
          <w:sz w:val="14"/>
          <w:szCs w:val="14"/>
          <w:lang w:val="nl-NL"/>
        </w:rPr>
        <w:t> </w:t>
      </w:r>
      <w:hyperlink r:id="rId12" w:history="1">
        <w:r w:rsidRPr="00ED434E">
          <w:rPr>
            <w:rStyle w:val="Hyperlink"/>
            <w:rFonts w:ascii="Open Sans Light" w:hAnsi="Open Sans Light" w:cs="Open Sans Light"/>
            <w:color w:val="DD2A26"/>
            <w:sz w:val="14"/>
            <w:szCs w:val="14"/>
            <w:bdr w:val="none" w:sz="0" w:space="0" w:color="auto" w:frame="1"/>
            <w:lang w:val="nl-NL"/>
          </w:rPr>
          <w:t>@redbeemedia</w:t>
        </w:r>
      </w:hyperlink>
      <w:r w:rsidRPr="00ED434E">
        <w:rPr>
          <w:rFonts w:ascii="Open Sans Light" w:hAnsi="Open Sans Light" w:cs="Open Sans Light"/>
          <w:color w:val="676767"/>
          <w:sz w:val="14"/>
          <w:szCs w:val="14"/>
          <w:lang w:val="nl-NL"/>
        </w:rPr>
        <w:t> </w:t>
      </w:r>
      <w:r w:rsidRPr="00ED434E">
        <w:rPr>
          <w:rStyle w:val="Strong"/>
          <w:rFonts w:ascii="Open Sans Light" w:hAnsi="Open Sans Light" w:cs="Open Sans Light"/>
          <w:sz w:val="14"/>
          <w:szCs w:val="14"/>
          <w:bdr w:val="none" w:sz="0" w:space="0" w:color="auto" w:frame="1"/>
          <w:lang w:val="nl-NL"/>
        </w:rPr>
        <w:t>LinkedIn:</w:t>
      </w:r>
      <w:r w:rsidRPr="00ED434E">
        <w:rPr>
          <w:rFonts w:ascii="Open Sans Light" w:hAnsi="Open Sans Light" w:cs="Open Sans Light"/>
          <w:color w:val="676767"/>
          <w:sz w:val="14"/>
          <w:szCs w:val="14"/>
          <w:lang w:val="nl-NL"/>
        </w:rPr>
        <w:t> </w:t>
      </w:r>
      <w:hyperlink r:id="rId13" w:history="1">
        <w:r w:rsidRPr="00ED434E">
          <w:rPr>
            <w:rStyle w:val="Hyperlink"/>
            <w:rFonts w:ascii="Open Sans Light" w:hAnsi="Open Sans Light" w:cs="Open Sans Light"/>
            <w:color w:val="DD2A26"/>
            <w:sz w:val="14"/>
            <w:szCs w:val="14"/>
            <w:bdr w:val="none" w:sz="0" w:space="0" w:color="auto" w:frame="1"/>
            <w:lang w:val="nl-NL"/>
          </w:rPr>
          <w:t>Red Bee Media</w:t>
        </w:r>
      </w:hyperlink>
    </w:p>
    <w:sectPr w:rsidR="00923AC0" w:rsidRPr="00DB3B2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8BA3F" w14:textId="77777777" w:rsidR="00B600B9" w:rsidRDefault="00B600B9" w:rsidP="005828E2">
      <w:r>
        <w:separator/>
      </w:r>
    </w:p>
  </w:endnote>
  <w:endnote w:type="continuationSeparator" w:id="0">
    <w:p w14:paraId="009BBA46" w14:textId="77777777" w:rsidR="00B600B9" w:rsidRDefault="00B600B9" w:rsidP="0058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Headings CS)">
    <w:altName w:val="Times New Roman"/>
    <w:charset w:val="00"/>
    <w:family w:val="roman"/>
    <w:pitch w:val="default"/>
  </w:font>
  <w:font w:name="Open Sans Light">
    <w:panose1 w:val="020B0306030504020204"/>
    <w:charset w:val="00"/>
    <w:family w:val="swiss"/>
    <w:pitch w:val="variable"/>
    <w:sig w:usb0="E00002EF" w:usb1="4000205B" w:usb2="00000028" w:usb3="00000000" w:csb0="0000019F" w:csb1="00000000"/>
  </w:font>
  <w:font w:name="Open Sans">
    <w:altName w:val="Segoe UI"/>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A285" w14:textId="3DF6E901" w:rsidR="005828E2" w:rsidRDefault="005828E2" w:rsidP="005828E2">
    <w:pPr>
      <w:pStyle w:val="Footer"/>
      <w:jc w:val="center"/>
    </w:pPr>
    <w:r>
      <w:rPr>
        <w:noProof/>
      </w:rPr>
      <w:drawing>
        <wp:anchor distT="0" distB="0" distL="114300" distR="114300" simplePos="0" relativeHeight="251661312" behindDoc="1" locked="0" layoutInCell="1" allowOverlap="1" wp14:anchorId="7F4B6C84" wp14:editId="4455AFFE">
          <wp:simplePos x="0" y="0"/>
          <wp:positionH relativeFrom="page">
            <wp:align>right</wp:align>
          </wp:positionH>
          <wp:positionV relativeFrom="page">
            <wp:posOffset>8422105</wp:posOffset>
          </wp:positionV>
          <wp:extent cx="7748055" cy="1630781"/>
          <wp:effectExtent l="0" t="0" r="5715" b="7620"/>
          <wp:wrapNone/>
          <wp:docPr id="3" name="Picture 3" descr="A picture containing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wave-grey.png"/>
                  <pic:cNvPicPr/>
                </pic:nvPicPr>
                <pic:blipFill>
                  <a:blip r:embed="rId1">
                    <a:extLst>
                      <a:ext uri="{28A0092B-C50C-407E-A947-70E740481C1C}">
                        <a14:useLocalDpi xmlns:a14="http://schemas.microsoft.com/office/drawing/2010/main" val="0"/>
                      </a:ext>
                    </a:extLst>
                  </a:blip>
                  <a:stretch>
                    <a:fillRect/>
                  </a:stretch>
                </pic:blipFill>
                <pic:spPr>
                  <a:xfrm>
                    <a:off x="0" y="0"/>
                    <a:ext cx="7748055" cy="1630781"/>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noProof/>
        <w:color w:val="001B32"/>
        <w:sz w:val="16"/>
        <w:szCs w:val="16"/>
        <w:lang w:val="en-US"/>
      </w:rPr>
      <w:drawing>
        <wp:inline distT="0" distB="0" distL="0" distR="0" wp14:anchorId="5FC32764" wp14:editId="5C63FC65">
          <wp:extent cx="270934" cy="270934"/>
          <wp:effectExtent l="0" t="0" r="8890" b="8890"/>
          <wp:docPr id="7" name="Picture 7" descr="Macintosh HD:Users:nataliekaaserer:Desktop:RBM_Ladder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ataliekaaserer:Desktop:RBM_Ladder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265" cy="2712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85A15" w14:textId="77777777" w:rsidR="00B600B9" w:rsidRDefault="00B600B9" w:rsidP="005828E2">
      <w:r>
        <w:separator/>
      </w:r>
    </w:p>
  </w:footnote>
  <w:footnote w:type="continuationSeparator" w:id="0">
    <w:p w14:paraId="144B621E" w14:textId="77777777" w:rsidR="00B600B9" w:rsidRDefault="00B600B9" w:rsidP="0058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DF900" w14:textId="256707CB" w:rsidR="005828E2" w:rsidRPr="00E72F66" w:rsidRDefault="005828E2" w:rsidP="005828E2">
    <w:pPr>
      <w:pStyle w:val="Header"/>
      <w:jc w:val="right"/>
      <w:rPr>
        <w:rFonts w:ascii="Calibri Light" w:hAnsi="Calibri Light" w:cs="Calibri Light"/>
        <w:lang w:val="sv-SE"/>
      </w:rPr>
    </w:pPr>
    <w:r>
      <w:rPr>
        <w:noProof/>
      </w:rPr>
      <w:drawing>
        <wp:anchor distT="0" distB="0" distL="114300" distR="114300" simplePos="0" relativeHeight="251659264" behindDoc="1" locked="0" layoutInCell="1" allowOverlap="1" wp14:anchorId="1E69B4BB" wp14:editId="2B6B1E1E">
          <wp:simplePos x="0" y="0"/>
          <wp:positionH relativeFrom="margin">
            <wp:align>left</wp:align>
          </wp:positionH>
          <wp:positionV relativeFrom="paragraph">
            <wp:posOffset>-207512</wp:posOffset>
          </wp:positionV>
          <wp:extent cx="666750" cy="666750"/>
          <wp:effectExtent l="0" t="0" r="0" b="0"/>
          <wp:wrapTight wrapText="bothSides">
            <wp:wrapPolygon edited="0">
              <wp:start x="0" y="0"/>
              <wp:lineTo x="0" y="20983"/>
              <wp:lineTo x="20983" y="20983"/>
              <wp:lineTo x="209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72F66">
      <w:rPr>
        <w:lang w:val="sv-SE"/>
      </w:rPr>
      <w:tab/>
    </w:r>
    <w:r w:rsidRPr="00E72F66">
      <w:rPr>
        <w:rFonts w:ascii="Calibri Light" w:hAnsi="Calibri Light" w:cs="Calibri Light"/>
        <w:lang w:val="sv-SE"/>
      </w:rPr>
      <w:t>PRESS</w:t>
    </w:r>
    <w:r w:rsidR="00E72F66" w:rsidRPr="00E72F66">
      <w:rPr>
        <w:rFonts w:ascii="Calibri Light" w:hAnsi="Calibri Light" w:cs="Calibri Light"/>
        <w:lang w:val="sv-SE"/>
      </w:rPr>
      <w:t>MEDDELANDE</w:t>
    </w:r>
    <w:r w:rsidRPr="00E72F66">
      <w:rPr>
        <w:rFonts w:ascii="Calibri Light" w:hAnsi="Calibri Light" w:cs="Calibri Light"/>
        <w:lang w:val="sv-SE"/>
      </w:rPr>
      <w:tab/>
    </w:r>
    <w:r w:rsidRPr="00E72F66">
      <w:rPr>
        <w:rFonts w:ascii="Calibri Light" w:hAnsi="Calibri Light" w:cs="Calibri Light"/>
        <w:lang w:val="sv-SE"/>
      </w:rPr>
      <w:tab/>
    </w:r>
    <w:r w:rsidR="00E72F66" w:rsidRPr="00E72F66">
      <w:rPr>
        <w:rFonts w:ascii="Calibri Light" w:hAnsi="Calibri Light" w:cs="Calibri Light"/>
        <w:lang w:val="sv-SE"/>
      </w:rPr>
      <w:t>21 september</w:t>
    </w:r>
    <w:r w:rsidRPr="00E72F66">
      <w:rPr>
        <w:rFonts w:ascii="Calibri Light" w:hAnsi="Calibri Light" w:cs="Calibri Light"/>
        <w:lang w:val="sv-SE"/>
      </w:rPr>
      <w:t>, 2020</w:t>
    </w:r>
  </w:p>
  <w:p w14:paraId="4CF642B3" w14:textId="1122DB49" w:rsidR="005828E2" w:rsidRPr="00477251" w:rsidRDefault="005828E2" w:rsidP="005828E2">
    <w:pPr>
      <w:pStyle w:val="Header"/>
      <w:tabs>
        <w:tab w:val="left" w:pos="1592"/>
      </w:tabs>
      <w:rPr>
        <w:rFonts w:ascii="Calibri Light" w:hAnsi="Calibri Light" w:cs="Calibri Light"/>
      </w:rPr>
    </w:pPr>
    <w:r w:rsidRPr="00477251">
      <w:rPr>
        <w:rFonts w:ascii="Calibri Light" w:hAnsi="Calibri Light" w:cs="Calibri Light"/>
      </w:rPr>
      <w:tab/>
    </w:r>
    <w:r>
      <w:rPr>
        <w:rFonts w:ascii="Calibri Light" w:hAnsi="Calibri Light" w:cs="Calibri Light"/>
      </w:rPr>
      <w:tab/>
    </w:r>
    <w:r w:rsidRPr="00477251">
      <w:rPr>
        <w:rFonts w:ascii="Calibri Light" w:hAnsi="Calibri Light" w:cs="Calibri Light"/>
      </w:rPr>
      <w:tab/>
    </w:r>
  </w:p>
  <w:p w14:paraId="03ECCEFF" w14:textId="77777777" w:rsidR="005828E2" w:rsidRPr="005828E2" w:rsidRDefault="005828E2" w:rsidP="00582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B4D3D"/>
    <w:multiLevelType w:val="hybridMultilevel"/>
    <w:tmpl w:val="7284CBF0"/>
    <w:lvl w:ilvl="0" w:tplc="4DE00008">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34EB9"/>
    <w:multiLevelType w:val="hybridMultilevel"/>
    <w:tmpl w:val="F9A836B0"/>
    <w:lvl w:ilvl="0" w:tplc="48147A2A">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B2A30"/>
    <w:multiLevelType w:val="hybridMultilevel"/>
    <w:tmpl w:val="8AAA2F14"/>
    <w:lvl w:ilvl="0" w:tplc="3CF4C4C6">
      <w:start w:val="1"/>
      <w:numFmt w:val="bullet"/>
      <w:lvlText w:val="-"/>
      <w:lvlJc w:val="left"/>
      <w:pPr>
        <w:ind w:left="720" w:hanging="360"/>
      </w:pPr>
      <w:rPr>
        <w:rFonts w:ascii="Calibri" w:eastAsia="Calibri" w:hAnsi="Calibri" w:cs="Calibri" w:hint="default"/>
        <w: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E2"/>
    <w:rsid w:val="00000AAC"/>
    <w:rsid w:val="00007797"/>
    <w:rsid w:val="000164BC"/>
    <w:rsid w:val="00036142"/>
    <w:rsid w:val="00046BA2"/>
    <w:rsid w:val="00055410"/>
    <w:rsid w:val="00070F0E"/>
    <w:rsid w:val="00080010"/>
    <w:rsid w:val="00087CB8"/>
    <w:rsid w:val="00096735"/>
    <w:rsid w:val="000E4D6F"/>
    <w:rsid w:val="000F5871"/>
    <w:rsid w:val="00103745"/>
    <w:rsid w:val="00124298"/>
    <w:rsid w:val="00125E0A"/>
    <w:rsid w:val="001341E8"/>
    <w:rsid w:val="001422E3"/>
    <w:rsid w:val="0015058B"/>
    <w:rsid w:val="00151169"/>
    <w:rsid w:val="00173C58"/>
    <w:rsid w:val="00184E96"/>
    <w:rsid w:val="00194B5A"/>
    <w:rsid w:val="001B7378"/>
    <w:rsid w:val="00206320"/>
    <w:rsid w:val="00223173"/>
    <w:rsid w:val="00230295"/>
    <w:rsid w:val="00233473"/>
    <w:rsid w:val="00236ADA"/>
    <w:rsid w:val="002540CF"/>
    <w:rsid w:val="00262212"/>
    <w:rsid w:val="00267F7F"/>
    <w:rsid w:val="002814F2"/>
    <w:rsid w:val="0028469D"/>
    <w:rsid w:val="002B2840"/>
    <w:rsid w:val="002D4E25"/>
    <w:rsid w:val="002F2DF4"/>
    <w:rsid w:val="002F5902"/>
    <w:rsid w:val="0030291E"/>
    <w:rsid w:val="003139D2"/>
    <w:rsid w:val="00322020"/>
    <w:rsid w:val="003227C1"/>
    <w:rsid w:val="003616C2"/>
    <w:rsid w:val="00361D80"/>
    <w:rsid w:val="00364AB4"/>
    <w:rsid w:val="00374536"/>
    <w:rsid w:val="0037641A"/>
    <w:rsid w:val="003869D8"/>
    <w:rsid w:val="00386EBB"/>
    <w:rsid w:val="0039132F"/>
    <w:rsid w:val="003B7F1A"/>
    <w:rsid w:val="003C52C1"/>
    <w:rsid w:val="003D3FF0"/>
    <w:rsid w:val="003E5BF0"/>
    <w:rsid w:val="00406BFF"/>
    <w:rsid w:val="00413F8F"/>
    <w:rsid w:val="004152C1"/>
    <w:rsid w:val="00433C93"/>
    <w:rsid w:val="004411DE"/>
    <w:rsid w:val="00445220"/>
    <w:rsid w:val="00454F11"/>
    <w:rsid w:val="0048176E"/>
    <w:rsid w:val="004878D4"/>
    <w:rsid w:val="004908DD"/>
    <w:rsid w:val="00490ACF"/>
    <w:rsid w:val="004B4C06"/>
    <w:rsid w:val="004B68DD"/>
    <w:rsid w:val="004D0800"/>
    <w:rsid w:val="004D332E"/>
    <w:rsid w:val="004D3934"/>
    <w:rsid w:val="004D790E"/>
    <w:rsid w:val="004F2C96"/>
    <w:rsid w:val="00507448"/>
    <w:rsid w:val="00510BC1"/>
    <w:rsid w:val="00517498"/>
    <w:rsid w:val="00533D4D"/>
    <w:rsid w:val="00534AEE"/>
    <w:rsid w:val="00540093"/>
    <w:rsid w:val="00543373"/>
    <w:rsid w:val="005539C1"/>
    <w:rsid w:val="00557EFE"/>
    <w:rsid w:val="005828E2"/>
    <w:rsid w:val="005D77B1"/>
    <w:rsid w:val="00607C68"/>
    <w:rsid w:val="006279D6"/>
    <w:rsid w:val="0063368E"/>
    <w:rsid w:val="006603B1"/>
    <w:rsid w:val="00663D73"/>
    <w:rsid w:val="00677117"/>
    <w:rsid w:val="006A21B5"/>
    <w:rsid w:val="006D109F"/>
    <w:rsid w:val="006D254D"/>
    <w:rsid w:val="0070310D"/>
    <w:rsid w:val="00717D1C"/>
    <w:rsid w:val="00721710"/>
    <w:rsid w:val="007249E6"/>
    <w:rsid w:val="00727F6F"/>
    <w:rsid w:val="00740238"/>
    <w:rsid w:val="007535C5"/>
    <w:rsid w:val="0075737F"/>
    <w:rsid w:val="007648E3"/>
    <w:rsid w:val="00795C9C"/>
    <w:rsid w:val="007968B8"/>
    <w:rsid w:val="00797EB3"/>
    <w:rsid w:val="007A01A2"/>
    <w:rsid w:val="007C11B2"/>
    <w:rsid w:val="00801200"/>
    <w:rsid w:val="0080518A"/>
    <w:rsid w:val="00820174"/>
    <w:rsid w:val="00821309"/>
    <w:rsid w:val="0082494B"/>
    <w:rsid w:val="00834F6B"/>
    <w:rsid w:val="00836DF3"/>
    <w:rsid w:val="00861A9B"/>
    <w:rsid w:val="00862425"/>
    <w:rsid w:val="00872C89"/>
    <w:rsid w:val="0087711E"/>
    <w:rsid w:val="00881C31"/>
    <w:rsid w:val="00897823"/>
    <w:rsid w:val="008B15CD"/>
    <w:rsid w:val="008D1953"/>
    <w:rsid w:val="008F6A00"/>
    <w:rsid w:val="00902D6C"/>
    <w:rsid w:val="00903649"/>
    <w:rsid w:val="00914DA4"/>
    <w:rsid w:val="00916CDB"/>
    <w:rsid w:val="0092086E"/>
    <w:rsid w:val="009275D6"/>
    <w:rsid w:val="009303CB"/>
    <w:rsid w:val="00937418"/>
    <w:rsid w:val="00951106"/>
    <w:rsid w:val="009832DB"/>
    <w:rsid w:val="00987F44"/>
    <w:rsid w:val="009A0DB6"/>
    <w:rsid w:val="009B1E87"/>
    <w:rsid w:val="009C1F5C"/>
    <w:rsid w:val="009D3055"/>
    <w:rsid w:val="00A1313A"/>
    <w:rsid w:val="00A26029"/>
    <w:rsid w:val="00A2692B"/>
    <w:rsid w:val="00A627AF"/>
    <w:rsid w:val="00A63DE7"/>
    <w:rsid w:val="00A644E1"/>
    <w:rsid w:val="00A66144"/>
    <w:rsid w:val="00A834FF"/>
    <w:rsid w:val="00A91F13"/>
    <w:rsid w:val="00AA15D3"/>
    <w:rsid w:val="00AB2558"/>
    <w:rsid w:val="00AC1029"/>
    <w:rsid w:val="00AD3167"/>
    <w:rsid w:val="00AE538F"/>
    <w:rsid w:val="00AF09F7"/>
    <w:rsid w:val="00B37359"/>
    <w:rsid w:val="00B600B9"/>
    <w:rsid w:val="00B64F59"/>
    <w:rsid w:val="00B76548"/>
    <w:rsid w:val="00B77EF4"/>
    <w:rsid w:val="00B9661C"/>
    <w:rsid w:val="00BC3189"/>
    <w:rsid w:val="00BF15AC"/>
    <w:rsid w:val="00BF1750"/>
    <w:rsid w:val="00C02CF0"/>
    <w:rsid w:val="00C403CB"/>
    <w:rsid w:val="00C4638F"/>
    <w:rsid w:val="00C53D69"/>
    <w:rsid w:val="00C54B5D"/>
    <w:rsid w:val="00C60D59"/>
    <w:rsid w:val="00C6571D"/>
    <w:rsid w:val="00C75708"/>
    <w:rsid w:val="00C87C3C"/>
    <w:rsid w:val="00C954F3"/>
    <w:rsid w:val="00CA414E"/>
    <w:rsid w:val="00CA794D"/>
    <w:rsid w:val="00CD4203"/>
    <w:rsid w:val="00CD6F45"/>
    <w:rsid w:val="00CD7C1A"/>
    <w:rsid w:val="00CE1296"/>
    <w:rsid w:val="00CF5A8F"/>
    <w:rsid w:val="00D00956"/>
    <w:rsid w:val="00D05387"/>
    <w:rsid w:val="00D12AAA"/>
    <w:rsid w:val="00D12FF7"/>
    <w:rsid w:val="00D21490"/>
    <w:rsid w:val="00D664E2"/>
    <w:rsid w:val="00DB3B22"/>
    <w:rsid w:val="00DC4885"/>
    <w:rsid w:val="00DD27A8"/>
    <w:rsid w:val="00DF78BF"/>
    <w:rsid w:val="00E006E7"/>
    <w:rsid w:val="00E00C51"/>
    <w:rsid w:val="00E371E0"/>
    <w:rsid w:val="00E67334"/>
    <w:rsid w:val="00E72590"/>
    <w:rsid w:val="00E72F66"/>
    <w:rsid w:val="00E9275D"/>
    <w:rsid w:val="00EA4A53"/>
    <w:rsid w:val="00EA5885"/>
    <w:rsid w:val="00EB6D24"/>
    <w:rsid w:val="00EC20B2"/>
    <w:rsid w:val="00EC5834"/>
    <w:rsid w:val="00ED21EB"/>
    <w:rsid w:val="00ED391A"/>
    <w:rsid w:val="00ED434E"/>
    <w:rsid w:val="00ED650A"/>
    <w:rsid w:val="00F4055C"/>
    <w:rsid w:val="00F442D3"/>
    <w:rsid w:val="00F57DDE"/>
    <w:rsid w:val="00F62EA1"/>
    <w:rsid w:val="00FA57D7"/>
    <w:rsid w:val="00FD44F3"/>
    <w:rsid w:val="00FD5350"/>
    <w:rsid w:val="00F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736EC"/>
  <w15:chartTrackingRefBased/>
  <w15:docId w15:val="{5425027D-FA85-41D7-8509-FE37B445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E2"/>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8E2"/>
    <w:pPr>
      <w:tabs>
        <w:tab w:val="center" w:pos="4680"/>
        <w:tab w:val="right" w:pos="9360"/>
      </w:tabs>
    </w:pPr>
  </w:style>
  <w:style w:type="character" w:customStyle="1" w:styleId="HeaderChar">
    <w:name w:val="Header Char"/>
    <w:basedOn w:val="DefaultParagraphFont"/>
    <w:link w:val="Header"/>
    <w:uiPriority w:val="99"/>
    <w:rsid w:val="005828E2"/>
  </w:style>
  <w:style w:type="paragraph" w:styleId="Footer">
    <w:name w:val="footer"/>
    <w:basedOn w:val="Normal"/>
    <w:link w:val="FooterChar"/>
    <w:uiPriority w:val="99"/>
    <w:unhideWhenUsed/>
    <w:rsid w:val="005828E2"/>
    <w:pPr>
      <w:tabs>
        <w:tab w:val="center" w:pos="4680"/>
        <w:tab w:val="right" w:pos="9360"/>
      </w:tabs>
    </w:pPr>
  </w:style>
  <w:style w:type="character" w:customStyle="1" w:styleId="FooterChar">
    <w:name w:val="Footer Char"/>
    <w:basedOn w:val="DefaultParagraphFont"/>
    <w:link w:val="Footer"/>
    <w:uiPriority w:val="99"/>
    <w:rsid w:val="005828E2"/>
  </w:style>
  <w:style w:type="character" w:customStyle="1" w:styleId="normaltextrun">
    <w:name w:val="normaltextrun"/>
    <w:basedOn w:val="DefaultParagraphFont"/>
    <w:rsid w:val="005828E2"/>
  </w:style>
  <w:style w:type="character" w:styleId="Hyperlink">
    <w:name w:val="Hyperlink"/>
    <w:basedOn w:val="DefaultParagraphFont"/>
    <w:uiPriority w:val="99"/>
    <w:unhideWhenUsed/>
    <w:rsid w:val="005828E2"/>
    <w:rPr>
      <w:color w:val="0000FF"/>
      <w:u w:val="single"/>
    </w:rPr>
  </w:style>
  <w:style w:type="paragraph" w:customStyle="1" w:styleId="paragraph">
    <w:name w:val="paragraph"/>
    <w:basedOn w:val="Normal"/>
    <w:rsid w:val="005828E2"/>
    <w:pPr>
      <w:spacing w:before="100" w:beforeAutospacing="1" w:after="100" w:afterAutospacing="1"/>
    </w:pPr>
    <w:rPr>
      <w:rFonts w:ascii="Times New Roman" w:eastAsia="Times New Roman" w:hAnsi="Times New Roman" w:cs="Times New Roman"/>
      <w:lang w:val="en-US"/>
    </w:rPr>
  </w:style>
  <w:style w:type="character" w:customStyle="1" w:styleId="scxw248749145">
    <w:name w:val="scxw248749145"/>
    <w:basedOn w:val="DefaultParagraphFont"/>
    <w:rsid w:val="005828E2"/>
  </w:style>
  <w:style w:type="paragraph" w:styleId="NormalWeb">
    <w:name w:val="Normal (Web)"/>
    <w:basedOn w:val="Normal"/>
    <w:uiPriority w:val="99"/>
    <w:unhideWhenUsed/>
    <w:rsid w:val="005828E2"/>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5828E2"/>
    <w:rPr>
      <w:b/>
      <w:bCs/>
    </w:rPr>
  </w:style>
  <w:style w:type="character" w:styleId="UnresolvedMention">
    <w:name w:val="Unresolved Mention"/>
    <w:basedOn w:val="DefaultParagraphFont"/>
    <w:uiPriority w:val="99"/>
    <w:semiHidden/>
    <w:unhideWhenUsed/>
    <w:rsid w:val="005828E2"/>
    <w:rPr>
      <w:color w:val="605E5C"/>
      <w:shd w:val="clear" w:color="auto" w:fill="E1DFDD"/>
    </w:rPr>
  </w:style>
  <w:style w:type="paragraph" w:styleId="Title">
    <w:name w:val="Title"/>
    <w:aliases w:val="Footer Copy"/>
    <w:basedOn w:val="Normal"/>
    <w:next w:val="Normal"/>
    <w:link w:val="TitleChar"/>
    <w:uiPriority w:val="10"/>
    <w:qFormat/>
    <w:rsid w:val="005828E2"/>
    <w:pPr>
      <w:snapToGrid w:val="0"/>
      <w:spacing w:after="120" w:line="160" w:lineRule="exact"/>
    </w:pPr>
    <w:rPr>
      <w:rFonts w:asciiTheme="majorHAnsi" w:eastAsiaTheme="majorEastAsia" w:hAnsiTheme="majorHAnsi" w:cs="Times New Roman (Headings CS)"/>
      <w:color w:val="323232"/>
      <w:kern w:val="28"/>
      <w:sz w:val="12"/>
      <w:szCs w:val="56"/>
    </w:rPr>
  </w:style>
  <w:style w:type="character" w:customStyle="1" w:styleId="TitleChar">
    <w:name w:val="Title Char"/>
    <w:aliases w:val="Footer Copy Char"/>
    <w:basedOn w:val="DefaultParagraphFont"/>
    <w:link w:val="Title"/>
    <w:uiPriority w:val="10"/>
    <w:rsid w:val="005828E2"/>
    <w:rPr>
      <w:rFonts w:asciiTheme="majorHAnsi" w:eastAsiaTheme="majorEastAsia" w:hAnsiTheme="majorHAnsi" w:cs="Times New Roman (Headings CS)"/>
      <w:color w:val="323232"/>
      <w:kern w:val="28"/>
      <w:sz w:val="12"/>
      <w:szCs w:val="56"/>
      <w:lang w:val="en-GB"/>
    </w:rPr>
  </w:style>
  <w:style w:type="paragraph" w:styleId="ListParagraph">
    <w:name w:val="List Paragraph"/>
    <w:basedOn w:val="Normal"/>
    <w:uiPriority w:val="34"/>
    <w:qFormat/>
    <w:rsid w:val="00E9275D"/>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5210">
      <w:bodyDiv w:val="1"/>
      <w:marLeft w:val="0"/>
      <w:marRight w:val="0"/>
      <w:marTop w:val="0"/>
      <w:marBottom w:val="0"/>
      <w:divBdr>
        <w:top w:val="none" w:sz="0" w:space="0" w:color="auto"/>
        <w:left w:val="none" w:sz="0" w:space="0" w:color="auto"/>
        <w:bottom w:val="none" w:sz="0" w:space="0" w:color="auto"/>
        <w:right w:val="none" w:sz="0" w:space="0" w:color="auto"/>
      </w:divBdr>
    </w:div>
    <w:div w:id="228536260">
      <w:bodyDiv w:val="1"/>
      <w:marLeft w:val="0"/>
      <w:marRight w:val="0"/>
      <w:marTop w:val="0"/>
      <w:marBottom w:val="0"/>
      <w:divBdr>
        <w:top w:val="none" w:sz="0" w:space="0" w:color="auto"/>
        <w:left w:val="none" w:sz="0" w:space="0" w:color="auto"/>
        <w:bottom w:val="none" w:sz="0" w:space="0" w:color="auto"/>
        <w:right w:val="none" w:sz="0" w:space="0" w:color="auto"/>
      </w:divBdr>
    </w:div>
    <w:div w:id="324936189">
      <w:bodyDiv w:val="1"/>
      <w:marLeft w:val="0"/>
      <w:marRight w:val="0"/>
      <w:marTop w:val="0"/>
      <w:marBottom w:val="0"/>
      <w:divBdr>
        <w:top w:val="none" w:sz="0" w:space="0" w:color="auto"/>
        <w:left w:val="none" w:sz="0" w:space="0" w:color="auto"/>
        <w:bottom w:val="none" w:sz="0" w:space="0" w:color="auto"/>
        <w:right w:val="none" w:sz="0" w:space="0" w:color="auto"/>
      </w:divBdr>
    </w:div>
    <w:div w:id="446388368">
      <w:bodyDiv w:val="1"/>
      <w:marLeft w:val="0"/>
      <w:marRight w:val="0"/>
      <w:marTop w:val="0"/>
      <w:marBottom w:val="0"/>
      <w:divBdr>
        <w:top w:val="none" w:sz="0" w:space="0" w:color="auto"/>
        <w:left w:val="none" w:sz="0" w:space="0" w:color="auto"/>
        <w:bottom w:val="none" w:sz="0" w:space="0" w:color="auto"/>
        <w:right w:val="none" w:sz="0" w:space="0" w:color="auto"/>
      </w:divBdr>
    </w:div>
    <w:div w:id="1044018059">
      <w:bodyDiv w:val="1"/>
      <w:marLeft w:val="0"/>
      <w:marRight w:val="0"/>
      <w:marTop w:val="0"/>
      <w:marBottom w:val="0"/>
      <w:divBdr>
        <w:top w:val="none" w:sz="0" w:space="0" w:color="auto"/>
        <w:left w:val="none" w:sz="0" w:space="0" w:color="auto"/>
        <w:bottom w:val="none" w:sz="0" w:space="0" w:color="auto"/>
        <w:right w:val="none" w:sz="0" w:space="0" w:color="auto"/>
      </w:divBdr>
    </w:div>
    <w:div w:id="12211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red-bee-medi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RedBeeMed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beemedi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esper.wendel@redbeemed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736A35F0037540A513F306F220F391" ma:contentTypeVersion="13" ma:contentTypeDescription="Create a new document." ma:contentTypeScope="" ma:versionID="00787e5b12e03a499ef44e4f9a799163">
  <xsd:schema xmlns:xsd="http://www.w3.org/2001/XMLSchema" xmlns:xs="http://www.w3.org/2001/XMLSchema" xmlns:p="http://schemas.microsoft.com/office/2006/metadata/properties" xmlns:ns3="12474d01-66bf-4386-a56e-d4570100494c" xmlns:ns4="e68e7cc1-1398-4a03-a09f-ac92010fd899" targetNamespace="http://schemas.microsoft.com/office/2006/metadata/properties" ma:root="true" ma:fieldsID="dc946cd69b48188dccbd1cf7557c34a6" ns3:_="" ns4:_="">
    <xsd:import namespace="12474d01-66bf-4386-a56e-d4570100494c"/>
    <xsd:import namespace="e68e7cc1-1398-4a03-a09f-ac92010fd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4d01-66bf-4386-a56e-d45701004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8e7cc1-1398-4a03-a09f-ac92010fd8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31833-C59E-4B06-8B37-D60CA1EF8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93532-8C1D-48BF-B266-1F1BDBA79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4d01-66bf-4386-a56e-d4570100494c"/>
    <ds:schemaRef ds:uri="e68e7cc1-1398-4a03-a09f-ac92010f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2EB97-8331-4FE5-92B6-5D0DB7D83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Wendel</dc:creator>
  <cp:keywords/>
  <dc:description/>
  <cp:lastModifiedBy>Jesper Wendel</cp:lastModifiedBy>
  <cp:revision>204</cp:revision>
  <dcterms:created xsi:type="dcterms:W3CDTF">2020-09-16T07:23:00Z</dcterms:created>
  <dcterms:modified xsi:type="dcterms:W3CDTF">2020-09-18T16:52:00Z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0x01010080736A35F0037540A513F306F220F391</vt:lpwstr>
  </property>
</Properties>
</file>