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19" w:rsidRPr="00D84919" w:rsidRDefault="00D84919">
      <w:pPr>
        <w:rPr>
          <w:rFonts w:ascii="Times New Roman" w:hAnsi="Times New Roman" w:cs="Times New Roman"/>
          <w:b/>
        </w:rPr>
      </w:pPr>
      <w:r w:rsidRPr="00D84919">
        <w:rPr>
          <w:rFonts w:ascii="Times New Roman" w:hAnsi="Times New Roman" w:cs="Times New Roman"/>
          <w:b/>
        </w:rPr>
        <w:t>BRANDSKYDD AV BÄRVERK – ETT OMRÅDE MED MÅNGA MÖJLIGHETER</w:t>
      </w:r>
    </w:p>
    <w:p w:rsidR="00060782" w:rsidRDefault="00D2160B" w:rsidP="00D84919">
      <w:pPr>
        <w:spacing w:after="120"/>
        <w:rPr>
          <w:rFonts w:ascii="Times New Roman" w:hAnsi="Times New Roman" w:cs="Times New Roman"/>
        </w:rPr>
      </w:pPr>
      <w:r w:rsidRPr="00F61190">
        <w:rPr>
          <w:rFonts w:ascii="Times New Roman" w:hAnsi="Times New Roman" w:cs="Times New Roman"/>
        </w:rPr>
        <w:t xml:space="preserve">Brandskydd av </w:t>
      </w:r>
      <w:proofErr w:type="spellStart"/>
      <w:r w:rsidR="009A4591" w:rsidRPr="00F61190">
        <w:rPr>
          <w:rFonts w:ascii="Times New Roman" w:hAnsi="Times New Roman" w:cs="Times New Roman"/>
        </w:rPr>
        <w:t>bärverk</w:t>
      </w:r>
      <w:proofErr w:type="spellEnd"/>
      <w:r w:rsidR="009A4591" w:rsidRPr="00F61190">
        <w:rPr>
          <w:rFonts w:ascii="Times New Roman" w:hAnsi="Times New Roman" w:cs="Times New Roman"/>
        </w:rPr>
        <w:t xml:space="preserve"> är ett hett ämne just nu, speciellt hur samlingslokaler i markplan ska utformas. Men det finns många andra tillfällen då det finns mycket att vinna på att tänka till avseende utformningen av brandskyddet av bärverket.</w:t>
      </w:r>
      <w:r w:rsidR="00560098" w:rsidRPr="00F61190">
        <w:rPr>
          <w:rFonts w:ascii="Times New Roman" w:hAnsi="Times New Roman" w:cs="Times New Roman"/>
        </w:rPr>
        <w:t xml:space="preserve"> </w:t>
      </w:r>
    </w:p>
    <w:p w:rsidR="007E5983" w:rsidRPr="00F61190" w:rsidRDefault="007E5983" w:rsidP="00D84919">
      <w:pPr>
        <w:spacing w:after="120"/>
        <w:rPr>
          <w:rFonts w:ascii="Times New Roman" w:hAnsi="Times New Roman" w:cs="Times New Roman"/>
        </w:rPr>
      </w:pPr>
      <w:r w:rsidRPr="00F61190">
        <w:rPr>
          <w:rFonts w:ascii="Times New Roman" w:hAnsi="Times New Roman" w:cs="Times New Roman"/>
        </w:rPr>
        <w:t>Möjligheten finns idag att</w:t>
      </w:r>
      <w:r w:rsidR="00AF7E11" w:rsidRPr="00F61190">
        <w:rPr>
          <w:rFonts w:ascii="Times New Roman" w:hAnsi="Times New Roman" w:cs="Times New Roman"/>
        </w:rPr>
        <w:t xml:space="preserve"> dimensionera enligt</w:t>
      </w:r>
      <w:r w:rsidRPr="00F61190">
        <w:rPr>
          <w:rFonts w:ascii="Times New Roman" w:hAnsi="Times New Roman" w:cs="Times New Roman"/>
        </w:rPr>
        <w:t xml:space="preserve"> antingen</w:t>
      </w:r>
      <w:r w:rsidR="00AF7E11" w:rsidRPr="00F61190">
        <w:rPr>
          <w:rFonts w:ascii="Times New Roman" w:hAnsi="Times New Roman" w:cs="Times New Roman"/>
        </w:rPr>
        <w:t xml:space="preserve"> </w:t>
      </w:r>
      <w:r w:rsidR="00AF7E11" w:rsidRPr="00F61190">
        <w:rPr>
          <w:rFonts w:ascii="Times New Roman" w:hAnsi="Times New Roman" w:cs="Times New Roman"/>
          <w:i/>
        </w:rPr>
        <w:t>klassificeringssystemet</w:t>
      </w:r>
      <w:r w:rsidR="00AF7E11" w:rsidRPr="00F61190">
        <w:rPr>
          <w:rFonts w:ascii="Times New Roman" w:hAnsi="Times New Roman" w:cs="Times New Roman"/>
        </w:rPr>
        <w:t xml:space="preserve"> (tabellerade värden) eller enligt en modell av ett </w:t>
      </w:r>
      <w:r w:rsidR="00AF7E11" w:rsidRPr="00F61190">
        <w:rPr>
          <w:rFonts w:ascii="Times New Roman" w:hAnsi="Times New Roman" w:cs="Times New Roman"/>
          <w:i/>
        </w:rPr>
        <w:t>naturligt brandförlopp</w:t>
      </w:r>
      <w:r w:rsidR="00AF7E11" w:rsidRPr="00F61190">
        <w:rPr>
          <w:rFonts w:ascii="Times New Roman" w:hAnsi="Times New Roman" w:cs="Times New Roman"/>
        </w:rPr>
        <w:t xml:space="preserve">. </w:t>
      </w:r>
      <w:r w:rsidRPr="00F61190">
        <w:rPr>
          <w:rFonts w:ascii="Times New Roman" w:hAnsi="Times New Roman" w:cs="Times New Roman"/>
        </w:rPr>
        <w:t>Det</w:t>
      </w:r>
      <w:r w:rsidR="007117FA" w:rsidRPr="00F61190">
        <w:rPr>
          <w:rFonts w:ascii="Times New Roman" w:hAnsi="Times New Roman" w:cs="Times New Roman"/>
        </w:rPr>
        <w:t xml:space="preserve"> senare alternativet har medfört att vi projekt kunnat</w:t>
      </w:r>
      <w:r w:rsidRPr="00F61190">
        <w:rPr>
          <w:rFonts w:ascii="Times New Roman" w:hAnsi="Times New Roman" w:cs="Times New Roman"/>
        </w:rPr>
        <w:t xml:space="preserve"> </w:t>
      </w:r>
      <w:r w:rsidR="007117FA" w:rsidRPr="00F61190">
        <w:rPr>
          <w:rFonts w:ascii="Times New Roman" w:hAnsi="Times New Roman" w:cs="Times New Roman"/>
        </w:rPr>
        <w:t>genomföra</w:t>
      </w:r>
      <w:r w:rsidRPr="00F61190">
        <w:rPr>
          <w:rFonts w:ascii="Times New Roman" w:hAnsi="Times New Roman" w:cs="Times New Roman"/>
        </w:rPr>
        <w:t xml:space="preserve"> betydliga lättnader</w:t>
      </w:r>
      <w:r w:rsidR="00781899" w:rsidRPr="00F61190">
        <w:rPr>
          <w:rFonts w:ascii="Times New Roman" w:hAnsi="Times New Roman" w:cs="Times New Roman"/>
        </w:rPr>
        <w:t xml:space="preserve"> vid</w:t>
      </w:r>
      <w:r w:rsidRPr="00F61190">
        <w:rPr>
          <w:rFonts w:ascii="Times New Roman" w:hAnsi="Times New Roman" w:cs="Times New Roman"/>
        </w:rPr>
        <w:t xml:space="preserve"> utformningen av</w:t>
      </w:r>
      <w:r w:rsidR="00781899" w:rsidRPr="00F61190">
        <w:rPr>
          <w:rFonts w:ascii="Times New Roman" w:hAnsi="Times New Roman" w:cs="Times New Roman"/>
        </w:rPr>
        <w:t xml:space="preserve"> t ex</w:t>
      </w:r>
      <w:r w:rsidRPr="00F61190">
        <w:rPr>
          <w:rFonts w:ascii="Times New Roman" w:hAnsi="Times New Roman" w:cs="Times New Roman"/>
        </w:rPr>
        <w:t xml:space="preserve">: </w:t>
      </w:r>
    </w:p>
    <w:p w:rsidR="007E5983" w:rsidRPr="00F61190" w:rsidRDefault="007E5983" w:rsidP="00D84919">
      <w:pPr>
        <w:pStyle w:val="Liststycke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F61190">
        <w:rPr>
          <w:rFonts w:ascii="Times New Roman" w:hAnsi="Times New Roman" w:cs="Times New Roman"/>
        </w:rPr>
        <w:t>utvändigt placerade konstruktioner</w:t>
      </w:r>
      <w:r w:rsidR="007117FA" w:rsidRPr="00F61190">
        <w:rPr>
          <w:rFonts w:ascii="Times New Roman" w:hAnsi="Times New Roman" w:cs="Times New Roman"/>
        </w:rPr>
        <w:t xml:space="preserve"> </w:t>
      </w:r>
    </w:p>
    <w:p w:rsidR="000477A0" w:rsidRDefault="007E5983" w:rsidP="00D84919">
      <w:pPr>
        <w:pStyle w:val="Liststycke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0477A0">
        <w:rPr>
          <w:rFonts w:ascii="Times New Roman" w:hAnsi="Times New Roman" w:cs="Times New Roman"/>
        </w:rPr>
        <w:t xml:space="preserve">fläktrum på tak </w:t>
      </w:r>
    </w:p>
    <w:p w:rsidR="000477A0" w:rsidRPr="000477A0" w:rsidRDefault="007E5983" w:rsidP="00D84919">
      <w:pPr>
        <w:pStyle w:val="Liststycke"/>
        <w:numPr>
          <w:ilvl w:val="0"/>
          <w:numId w:val="2"/>
        </w:numPr>
        <w:spacing w:after="120"/>
        <w:rPr>
          <w:rFonts w:ascii="Times New Roman" w:hAnsi="Times New Roman" w:cs="Times New Roman"/>
          <w:i/>
        </w:rPr>
      </w:pPr>
      <w:r w:rsidRPr="000477A0">
        <w:rPr>
          <w:rFonts w:ascii="Times New Roman" w:hAnsi="Times New Roman" w:cs="Times New Roman"/>
        </w:rPr>
        <w:t>utrymmen med mycket låg brandbelastning</w:t>
      </w:r>
      <w:r w:rsidR="007117FA" w:rsidRPr="000477A0">
        <w:rPr>
          <w:rFonts w:ascii="Times New Roman" w:hAnsi="Times New Roman" w:cs="Times New Roman"/>
        </w:rPr>
        <w:t xml:space="preserve"> </w:t>
      </w:r>
    </w:p>
    <w:p w:rsidR="00E1291A" w:rsidRPr="000477A0" w:rsidRDefault="00AF7E11" w:rsidP="000477A0">
      <w:pPr>
        <w:spacing w:after="120"/>
        <w:rPr>
          <w:rFonts w:ascii="Times New Roman" w:hAnsi="Times New Roman" w:cs="Times New Roman"/>
          <w:i/>
        </w:rPr>
      </w:pPr>
      <w:r w:rsidRPr="000477A0">
        <w:rPr>
          <w:rFonts w:ascii="Times New Roman" w:hAnsi="Times New Roman" w:cs="Times New Roman"/>
        </w:rPr>
        <w:t xml:space="preserve">I </w:t>
      </w:r>
      <w:r w:rsidR="007E5983" w:rsidRPr="000477A0">
        <w:rPr>
          <w:rFonts w:ascii="Times New Roman" w:hAnsi="Times New Roman" w:cs="Times New Roman"/>
        </w:rPr>
        <w:t>andra</w:t>
      </w:r>
      <w:r w:rsidRPr="000477A0">
        <w:rPr>
          <w:rFonts w:ascii="Times New Roman" w:hAnsi="Times New Roman" w:cs="Times New Roman"/>
        </w:rPr>
        <w:t xml:space="preserve"> fall finns</w:t>
      </w:r>
      <w:r w:rsidR="007117FA" w:rsidRPr="000477A0">
        <w:rPr>
          <w:rFonts w:ascii="Times New Roman" w:hAnsi="Times New Roman" w:cs="Times New Roman"/>
        </w:rPr>
        <w:t xml:space="preserve"> dock</w:t>
      </w:r>
      <w:r w:rsidRPr="000477A0">
        <w:rPr>
          <w:rFonts w:ascii="Times New Roman" w:hAnsi="Times New Roman" w:cs="Times New Roman"/>
        </w:rPr>
        <w:t xml:space="preserve"> inte ovanstående valmöjlighet. Vid t ex skolor eller kontor är det inte möjligt att välja naturligt brandförlopp då </w:t>
      </w:r>
      <w:r w:rsidR="007E5983" w:rsidRPr="000477A0">
        <w:rPr>
          <w:rFonts w:ascii="Times New Roman" w:hAnsi="Times New Roman" w:cs="Times New Roman"/>
        </w:rPr>
        <w:t>modellerna enbart är giltiga upp till max 500 m</w:t>
      </w:r>
      <w:r w:rsidR="007E5983" w:rsidRPr="000477A0">
        <w:rPr>
          <w:rFonts w:ascii="Times New Roman" w:hAnsi="Times New Roman" w:cs="Times New Roman"/>
          <w:vertAlign w:val="superscript"/>
        </w:rPr>
        <w:t>2</w:t>
      </w:r>
      <w:r w:rsidR="007E5983" w:rsidRPr="000477A0">
        <w:rPr>
          <w:rFonts w:ascii="Times New Roman" w:hAnsi="Times New Roman" w:cs="Times New Roman"/>
        </w:rPr>
        <w:t xml:space="preserve"> brandcell och max 4 meters takhöjd eller också ska mängden brännbart i lokalen vara mycket låg.</w:t>
      </w:r>
      <w:r w:rsidR="00781899" w:rsidRPr="000477A0">
        <w:rPr>
          <w:rFonts w:ascii="Times New Roman" w:hAnsi="Times New Roman" w:cs="Times New Roman"/>
        </w:rPr>
        <w:t xml:space="preserve"> Men även om man styrs till tabellerade värden avseende vilket tid-temperaturförlopp en konstruktion måste klara (R-klassen) så kan utformningen av brandskyddet utföras </w:t>
      </w:r>
      <w:r w:rsidR="00781899" w:rsidRPr="000477A0">
        <w:rPr>
          <w:rFonts w:ascii="Times New Roman" w:hAnsi="Times New Roman" w:cs="Times New Roman"/>
          <w:i/>
        </w:rPr>
        <w:t>mer eller mindre enkelt.</w:t>
      </w:r>
    </w:p>
    <w:p w:rsidR="00FF7C59" w:rsidRPr="00F61190" w:rsidRDefault="00E24D8D" w:rsidP="00D84919">
      <w:pPr>
        <w:spacing w:after="120"/>
        <w:rPr>
          <w:rFonts w:ascii="Times New Roman" w:hAnsi="Times New Roman" w:cs="Times New Roman"/>
        </w:rPr>
      </w:pPr>
      <w:r w:rsidRPr="00F61190">
        <w:rPr>
          <w:rFonts w:ascii="Times New Roman" w:hAnsi="Times New Roman" w:cs="Times New Roman"/>
        </w:rPr>
        <w:t xml:space="preserve">Vid brandskyddsmålning så beaktas </w:t>
      </w:r>
      <w:r w:rsidR="008B7BC0" w:rsidRPr="00F61190">
        <w:rPr>
          <w:rFonts w:ascii="Times New Roman" w:hAnsi="Times New Roman" w:cs="Times New Roman"/>
        </w:rPr>
        <w:t xml:space="preserve">till exempel </w:t>
      </w:r>
      <w:r w:rsidRPr="00F61190">
        <w:rPr>
          <w:rFonts w:ascii="Times New Roman" w:hAnsi="Times New Roman" w:cs="Times New Roman"/>
        </w:rPr>
        <w:t xml:space="preserve">i princip alltid konstruktionens </w:t>
      </w:r>
      <w:r w:rsidRPr="00F61190">
        <w:rPr>
          <w:rFonts w:ascii="Times New Roman" w:hAnsi="Times New Roman" w:cs="Times New Roman"/>
          <w:i/>
        </w:rPr>
        <w:t>lastutnyttjandegrad</w:t>
      </w:r>
      <w:r w:rsidRPr="00F61190">
        <w:rPr>
          <w:rFonts w:ascii="Times New Roman" w:hAnsi="Times New Roman" w:cs="Times New Roman"/>
        </w:rPr>
        <w:t xml:space="preserve"> men det är långtifrån alltid som detta görs vid tabellerad utformning av gipsinbyggnad. Genom </w:t>
      </w:r>
      <w:r w:rsidR="000477A0">
        <w:rPr>
          <w:rFonts w:ascii="Times New Roman" w:hAnsi="Times New Roman" w:cs="Times New Roman"/>
        </w:rPr>
        <w:t>att göra det</w:t>
      </w:r>
      <w:r w:rsidRPr="00F61190">
        <w:rPr>
          <w:rFonts w:ascii="Times New Roman" w:hAnsi="Times New Roman" w:cs="Times New Roman"/>
        </w:rPr>
        <w:t xml:space="preserve"> har vi i flertalet projekt </w:t>
      </w:r>
      <w:r w:rsidR="007117FA" w:rsidRPr="00F61190">
        <w:rPr>
          <w:rFonts w:ascii="Times New Roman" w:hAnsi="Times New Roman" w:cs="Times New Roman"/>
        </w:rPr>
        <w:t xml:space="preserve">med enkla medel </w:t>
      </w:r>
      <w:r w:rsidRPr="00F61190">
        <w:rPr>
          <w:rFonts w:ascii="Times New Roman" w:hAnsi="Times New Roman" w:cs="Times New Roman"/>
        </w:rPr>
        <w:t>kunnat minska på skyddet, exempelvis:</w:t>
      </w:r>
    </w:p>
    <w:p w:rsidR="00E24D8D" w:rsidRPr="00F61190" w:rsidRDefault="00E24D8D" w:rsidP="00D84919">
      <w:pPr>
        <w:pStyle w:val="Liststycke"/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F61190">
        <w:rPr>
          <w:rFonts w:ascii="Times New Roman" w:hAnsi="Times New Roman" w:cs="Times New Roman"/>
        </w:rPr>
        <w:t>Yttervägg i R30</w:t>
      </w:r>
      <w:r w:rsidR="008B7BC0" w:rsidRPr="00F61190">
        <w:rPr>
          <w:rFonts w:ascii="Times New Roman" w:hAnsi="Times New Roman" w:cs="Times New Roman"/>
        </w:rPr>
        <w:t xml:space="preserve"> med 45 mm stenull mellan gipsskiva och bärande regel kunde utföras med 1 lager gips istället för 2.</w:t>
      </w:r>
    </w:p>
    <w:p w:rsidR="003A69C4" w:rsidRPr="00F61190" w:rsidRDefault="000477A0" w:rsidP="00D84919">
      <w:pPr>
        <w:pStyle w:val="Liststycke"/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F6119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0B21D5" wp14:editId="781DDEFD">
                <wp:simplePos x="0" y="0"/>
                <wp:positionH relativeFrom="page">
                  <wp:posOffset>5443855</wp:posOffset>
                </wp:positionH>
                <wp:positionV relativeFrom="margin">
                  <wp:posOffset>4798695</wp:posOffset>
                </wp:positionV>
                <wp:extent cx="2209800" cy="5015865"/>
                <wp:effectExtent l="57150" t="38100" r="74930" b="89535"/>
                <wp:wrapSquare wrapText="bothSides"/>
                <wp:docPr id="697" name="Textruta 395" descr="Tvärrand sm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01586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9C4" w:rsidRDefault="003A69C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3A69C4" w:rsidRPr="00DF5A1F" w:rsidRDefault="003A69C4" w:rsidP="003A69C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  <w:r w:rsidRPr="00DF5A1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FAKTARUTA</w:t>
                            </w:r>
                          </w:p>
                          <w:p w:rsidR="003A69C4" w:rsidRDefault="003A69C4" w:rsidP="003A69C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A69C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Dimensionering enligt klassificering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Ger bärverkets R-klass utifrån tabellerade världen.</w:t>
                            </w:r>
                          </w:p>
                          <w:p w:rsidR="00DF5A1F" w:rsidRDefault="003A69C4" w:rsidP="00DF5A1F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Naturligt brandförlopp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Dimensionering genom berä</w:t>
                            </w:r>
                            <w:r w:rsidR="00DF5A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kning av tid-temperaturförlopp för just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den aktuella byggnaden.</w:t>
                            </w:r>
                            <w:r w:rsidR="00DF5A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Metoden har begränsningar avseende när den får användas i form av maximal storlek på brandcell, takhöjd,</w:t>
                            </w:r>
                            <w:r w:rsidR="000477A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ventilationsöppningar och</w:t>
                            </w:r>
                            <w:r w:rsidR="00DF5A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brandbelastning.</w:t>
                            </w:r>
                          </w:p>
                          <w:p w:rsidR="00DF5A1F" w:rsidRPr="00DF5A1F" w:rsidRDefault="00DF5A1F" w:rsidP="003A69C4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Lastutnyttjandegrad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Hur stor andel av bärverkets max</w:t>
                            </w:r>
                            <w:r w:rsidR="00E1291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imala kapacitet som utnyttjas. Generellt gäller att j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u lägre grad desto mindre brandskydd behövs.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395" o:spid="_x0000_s1026" type="#_x0000_t202" alt="Tvärrand smal" style="position:absolute;left:0;text-align:left;margin-left:428.65pt;margin-top:377.85pt;width:174pt;height:394.95pt;z-index:251659264;visibility:visible;mso-wrap-style:square;mso-width-percent:3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3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3A69C4" w:rsidRDefault="003A69C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3A69C4" w:rsidRPr="00DF5A1F" w:rsidRDefault="003A69C4" w:rsidP="003A69C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  <w:r w:rsidRPr="00DF5A1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FAKTARUTA</w:t>
                      </w:r>
                    </w:p>
                    <w:p w:rsidR="003A69C4" w:rsidRDefault="003A69C4" w:rsidP="003A69C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3A69C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</w:rPr>
                        <w:t>Dimensionering enligt klassificering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– Ger bärverkets R-klass utifrån tabellerade världen.</w:t>
                      </w:r>
                    </w:p>
                    <w:p w:rsidR="00DF5A1F" w:rsidRDefault="003A69C4" w:rsidP="00DF5A1F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</w:rPr>
                        <w:t>Naturligt brandförlopp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– Dimensionering genom berä</w:t>
                      </w:r>
                      <w:r w:rsidR="00DF5A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kning av tid-temperaturförlopp för just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den aktuella byggnaden.</w:t>
                      </w:r>
                      <w:r w:rsidR="00DF5A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Metoden har begränsningar avseende när den får användas i form av maximal storlek på brandcell, takhöjd,</w:t>
                      </w:r>
                      <w:r w:rsidR="000477A0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ventilationsöppningar och</w:t>
                      </w:r>
                      <w:r w:rsidR="00DF5A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brandbelastning.</w:t>
                      </w:r>
                    </w:p>
                    <w:p w:rsidR="00DF5A1F" w:rsidRPr="00DF5A1F" w:rsidRDefault="00DF5A1F" w:rsidP="003A69C4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</w:rPr>
                        <w:t>Lastutnyttjandegrad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– Hur stor andel av bärverkets max</w:t>
                      </w:r>
                      <w:r w:rsidR="00E1291A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imala kapacitet som utnyttjas. Generellt gäller att j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u lägre grad desto mindre brandskydd behövs.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8B7BC0" w:rsidRPr="00F61190">
        <w:rPr>
          <w:rFonts w:ascii="Times New Roman" w:hAnsi="Times New Roman" w:cs="Times New Roman"/>
        </w:rPr>
        <w:t xml:space="preserve">Äldre träbjälklag kunde efter ombyggnad </w:t>
      </w:r>
      <w:r w:rsidR="00E1291A" w:rsidRPr="00F61190">
        <w:rPr>
          <w:rFonts w:ascii="Times New Roman" w:hAnsi="Times New Roman" w:cs="Times New Roman"/>
        </w:rPr>
        <w:t>skyddas med 2</w:t>
      </w:r>
      <w:r w:rsidR="008B7BC0" w:rsidRPr="00F61190">
        <w:rPr>
          <w:rFonts w:ascii="Times New Roman" w:hAnsi="Times New Roman" w:cs="Times New Roman"/>
        </w:rPr>
        <w:t xml:space="preserve"> lager </w:t>
      </w:r>
      <w:r w:rsidR="00D402FA" w:rsidRPr="00F61190">
        <w:rPr>
          <w:rFonts w:ascii="Times New Roman" w:hAnsi="Times New Roman" w:cs="Times New Roman"/>
        </w:rPr>
        <w:t xml:space="preserve">13 mm </w:t>
      </w:r>
      <w:r w:rsidR="008B7BC0" w:rsidRPr="00F61190">
        <w:rPr>
          <w:rFonts w:ascii="Times New Roman" w:hAnsi="Times New Roman" w:cs="Times New Roman"/>
        </w:rPr>
        <w:t>normalgips istället för 2 lager</w:t>
      </w:r>
      <w:r w:rsidR="00D402FA" w:rsidRPr="00F61190">
        <w:rPr>
          <w:rFonts w:ascii="Times New Roman" w:hAnsi="Times New Roman" w:cs="Times New Roman"/>
        </w:rPr>
        <w:t xml:space="preserve"> 15 mm</w:t>
      </w:r>
      <w:r w:rsidR="008B7BC0" w:rsidRPr="00F61190">
        <w:rPr>
          <w:rFonts w:ascii="Times New Roman" w:hAnsi="Times New Roman" w:cs="Times New Roman"/>
        </w:rPr>
        <w:t xml:space="preserve"> </w:t>
      </w:r>
      <w:proofErr w:type="spellStart"/>
      <w:r w:rsidR="008B7BC0" w:rsidRPr="00F61190">
        <w:rPr>
          <w:rFonts w:ascii="Times New Roman" w:hAnsi="Times New Roman" w:cs="Times New Roman"/>
        </w:rPr>
        <w:t>Protect</w:t>
      </w:r>
      <w:proofErr w:type="spellEnd"/>
      <w:r w:rsidR="008B7BC0" w:rsidRPr="00F611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</w:t>
      </w:r>
      <w:r w:rsidR="008B7BC0" w:rsidRPr="00F61190">
        <w:rPr>
          <w:rFonts w:ascii="Times New Roman" w:hAnsi="Times New Roman" w:cs="Times New Roman"/>
        </w:rPr>
        <w:t>.</w:t>
      </w:r>
    </w:p>
    <w:p w:rsidR="00373CC4" w:rsidRDefault="007117FA" w:rsidP="00D84919">
      <w:pPr>
        <w:spacing w:after="120"/>
        <w:rPr>
          <w:rFonts w:ascii="Times New Roman" w:hAnsi="Times New Roman" w:cs="Times New Roman"/>
        </w:rPr>
      </w:pPr>
      <w:r w:rsidRPr="00F61190">
        <w:rPr>
          <w:rFonts w:ascii="Times New Roman" w:hAnsi="Times New Roman" w:cs="Times New Roman"/>
        </w:rPr>
        <w:t xml:space="preserve">Samverkanskonstruktioner (stål-betong) är en annan typ av konstruktion där det </w:t>
      </w:r>
      <w:r w:rsidR="000477A0">
        <w:rPr>
          <w:rFonts w:ascii="Times New Roman" w:hAnsi="Times New Roman" w:cs="Times New Roman"/>
        </w:rPr>
        <w:t>kan löna</w:t>
      </w:r>
      <w:r w:rsidRPr="00F61190">
        <w:rPr>
          <w:rFonts w:ascii="Times New Roman" w:hAnsi="Times New Roman" w:cs="Times New Roman"/>
        </w:rPr>
        <w:t xml:space="preserve"> sig att tänka till. Tabellvärdena för att uppnå en viss R-klass enligt SS EN 1994-1-2 är konservativa och det finns ofta möjlighet att </w:t>
      </w:r>
      <w:r w:rsidR="000477A0">
        <w:rPr>
          <w:rFonts w:ascii="Times New Roman" w:hAnsi="Times New Roman" w:cs="Times New Roman"/>
        </w:rPr>
        <w:t xml:space="preserve">optimera utförandet </w:t>
      </w:r>
      <w:r w:rsidR="00560098" w:rsidRPr="00F61190">
        <w:rPr>
          <w:rFonts w:ascii="Times New Roman" w:hAnsi="Times New Roman" w:cs="Times New Roman"/>
        </w:rPr>
        <w:t xml:space="preserve">med hjälp av en tvådimensionell värmeledningsberäkning </w:t>
      </w:r>
      <w:r w:rsidRPr="00F61190">
        <w:rPr>
          <w:rFonts w:ascii="Times New Roman" w:hAnsi="Times New Roman" w:cs="Times New Roman"/>
        </w:rPr>
        <w:t xml:space="preserve">av det aktuella bärverket. </w:t>
      </w:r>
    </w:p>
    <w:p w:rsidR="000477A0" w:rsidRDefault="00060782" w:rsidP="00D8491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 utförandekontrollerna av brandskydd är det tyvärr en ofta förekommande punkt att man missat en del av brandskyddet av stommen och att rätta till sådana missar innebär </w:t>
      </w:r>
      <w:r w:rsidR="00D84919">
        <w:rPr>
          <w:rFonts w:ascii="Times New Roman" w:hAnsi="Times New Roman" w:cs="Times New Roman"/>
        </w:rPr>
        <w:t>mycket</w:t>
      </w:r>
      <w:r>
        <w:rPr>
          <w:rFonts w:ascii="Times New Roman" w:hAnsi="Times New Roman" w:cs="Times New Roman"/>
        </w:rPr>
        <w:t xml:space="preserve"> extra arbete i det skedet. Har man däremot med sig punkterna tidigt så utgör de sällan någon större utmaning på bygget. </w:t>
      </w:r>
    </w:p>
    <w:p w:rsidR="003A69C4" w:rsidRDefault="00E1291A" w:rsidP="00D84919">
      <w:pPr>
        <w:spacing w:after="120"/>
        <w:rPr>
          <w:rFonts w:ascii="Times New Roman" w:hAnsi="Times New Roman" w:cs="Times New Roman"/>
        </w:rPr>
      </w:pPr>
      <w:r w:rsidRPr="00F61190">
        <w:rPr>
          <w:rFonts w:ascii="Times New Roman" w:hAnsi="Times New Roman" w:cs="Times New Roman"/>
        </w:rPr>
        <w:t xml:space="preserve">Det lönar sig helt enkelt att tänka till ett varv extra avseende brandskydd av </w:t>
      </w:r>
      <w:proofErr w:type="spellStart"/>
      <w:r w:rsidRPr="00F61190">
        <w:rPr>
          <w:rFonts w:ascii="Times New Roman" w:hAnsi="Times New Roman" w:cs="Times New Roman"/>
        </w:rPr>
        <w:t>bärverk</w:t>
      </w:r>
      <w:proofErr w:type="spellEnd"/>
      <w:r w:rsidRPr="00F61190">
        <w:rPr>
          <w:rFonts w:ascii="Times New Roman" w:hAnsi="Times New Roman" w:cs="Times New Roman"/>
        </w:rPr>
        <w:t>. Det finns ofta förenklingar</w:t>
      </w:r>
      <w:r w:rsidR="00D84919">
        <w:rPr>
          <w:rFonts w:ascii="Times New Roman" w:hAnsi="Times New Roman" w:cs="Times New Roman"/>
        </w:rPr>
        <w:t xml:space="preserve"> och effektiviseringar att göra.</w:t>
      </w:r>
    </w:p>
    <w:p w:rsidR="000753AA" w:rsidRDefault="000753AA" w:rsidP="00D84919">
      <w:pPr>
        <w:spacing w:after="120"/>
        <w:rPr>
          <w:rFonts w:ascii="Times New Roman" w:hAnsi="Times New Roman" w:cs="Times New Roman"/>
        </w:rPr>
      </w:pPr>
    </w:p>
    <w:p w:rsidR="000753AA" w:rsidRDefault="000753AA" w:rsidP="00D84919">
      <w:pPr>
        <w:spacing w:after="120"/>
        <w:rPr>
          <w:rFonts w:ascii="Times New Roman" w:hAnsi="Times New Roman" w:cs="Times New Roman"/>
        </w:rPr>
      </w:pPr>
    </w:p>
    <w:p w:rsidR="002353A3" w:rsidRDefault="000753AA" w:rsidP="00D84919">
      <w:pPr>
        <w:spacing w:after="120"/>
        <w:rPr>
          <w:rFonts w:ascii="Helv" w:hAnsi="Helv" w:cs="Helv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Bildtext:</w:t>
      </w:r>
      <w:r>
        <w:rPr>
          <w:rFonts w:ascii="Helv" w:hAnsi="Helv" w:cs="Helv"/>
          <w:color w:val="000000"/>
          <w:sz w:val="20"/>
          <w:szCs w:val="20"/>
        </w:rPr>
        <w:t xml:space="preserve"> </w:t>
      </w:r>
    </w:p>
    <w:p w:rsidR="000753AA" w:rsidRDefault="000753AA" w:rsidP="00D84919">
      <w:pPr>
        <w:spacing w:after="12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Helv" w:hAnsi="Helv" w:cs="Helv"/>
          <w:color w:val="000000"/>
          <w:sz w:val="20"/>
          <w:szCs w:val="20"/>
        </w:rPr>
        <w:t>Att fästa upp stenull genom regeln i väggen är ett enkelt sätt att lösa brandskyddet där innerväggar möter underfläns på HSQ-balk.</w:t>
      </w:r>
    </w:p>
    <w:p w:rsidR="000753AA" w:rsidRPr="00F61190" w:rsidRDefault="000753AA" w:rsidP="00D84919">
      <w:pPr>
        <w:spacing w:after="120"/>
        <w:rPr>
          <w:rFonts w:ascii="Times New Roman" w:hAnsi="Times New Roman" w:cs="Times New Roman"/>
        </w:rPr>
      </w:pPr>
    </w:p>
    <w:sectPr w:rsidR="000753AA" w:rsidRPr="00F61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1955"/>
    <w:multiLevelType w:val="hybridMultilevel"/>
    <w:tmpl w:val="9B1CF214"/>
    <w:lvl w:ilvl="0" w:tplc="DBC474C2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41510431"/>
    <w:multiLevelType w:val="hybridMultilevel"/>
    <w:tmpl w:val="EEB64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E70DD"/>
    <w:multiLevelType w:val="hybridMultilevel"/>
    <w:tmpl w:val="22BCE9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C4"/>
    <w:rsid w:val="000477A0"/>
    <w:rsid w:val="00060782"/>
    <w:rsid w:val="000753AA"/>
    <w:rsid w:val="00107E61"/>
    <w:rsid w:val="002353A3"/>
    <w:rsid w:val="00373CC4"/>
    <w:rsid w:val="003A69C4"/>
    <w:rsid w:val="00560098"/>
    <w:rsid w:val="007117FA"/>
    <w:rsid w:val="00781899"/>
    <w:rsid w:val="007E5983"/>
    <w:rsid w:val="008B7BC0"/>
    <w:rsid w:val="009A4591"/>
    <w:rsid w:val="00AF7E11"/>
    <w:rsid w:val="00D2160B"/>
    <w:rsid w:val="00D402FA"/>
    <w:rsid w:val="00D84919"/>
    <w:rsid w:val="00D914E8"/>
    <w:rsid w:val="00DF5A1F"/>
    <w:rsid w:val="00E1291A"/>
    <w:rsid w:val="00E24D8D"/>
    <w:rsid w:val="00F61190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A69C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A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6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A69C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A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6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ACED2-63A5-43B1-BE61-EA4DE301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Bengt Dahlgren AB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Cedrik Persson</dc:creator>
  <cp:lastModifiedBy>Elina Jonason</cp:lastModifiedBy>
  <cp:revision>5</cp:revision>
  <dcterms:created xsi:type="dcterms:W3CDTF">2013-04-16T08:44:00Z</dcterms:created>
  <dcterms:modified xsi:type="dcterms:W3CDTF">2013-04-16T13:51:00Z</dcterms:modified>
</cp:coreProperties>
</file>