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1F459" w14:textId="78D8FED3" w:rsidR="00864DF9" w:rsidRDefault="00864DF9" w:rsidP="00864DF9">
      <w:pPr>
        <w:tabs>
          <w:tab w:val="right" w:pos="9356"/>
        </w:tabs>
        <w:jc w:val="both"/>
        <w:rPr>
          <w:rFonts w:cstheme="minorHAnsi"/>
          <w:b/>
          <w:sz w:val="32"/>
        </w:rPr>
      </w:pPr>
    </w:p>
    <w:p w14:paraId="37B4E468" w14:textId="77777777" w:rsidR="00F81555" w:rsidRDefault="00F81555" w:rsidP="00864DF9">
      <w:pPr>
        <w:tabs>
          <w:tab w:val="right" w:pos="9356"/>
        </w:tabs>
        <w:jc w:val="both"/>
        <w:rPr>
          <w:rFonts w:cstheme="minorHAnsi"/>
          <w:b/>
          <w:sz w:val="32"/>
        </w:rPr>
      </w:pPr>
    </w:p>
    <w:p w14:paraId="3C776758" w14:textId="77777777" w:rsidR="00850A92" w:rsidRDefault="00850A92" w:rsidP="00864DF9">
      <w:pPr>
        <w:tabs>
          <w:tab w:val="right" w:pos="9356"/>
        </w:tabs>
        <w:jc w:val="both"/>
        <w:rPr>
          <w:rFonts w:cstheme="minorHAnsi"/>
          <w:b/>
          <w:sz w:val="32"/>
        </w:rPr>
      </w:pPr>
    </w:p>
    <w:p w14:paraId="62B968AD" w14:textId="6BADAF15" w:rsidR="00864DF9" w:rsidRPr="00252F57" w:rsidRDefault="006F654D" w:rsidP="00864DF9">
      <w:pPr>
        <w:tabs>
          <w:tab w:val="right" w:pos="9356"/>
        </w:tabs>
        <w:jc w:val="both"/>
        <w:rPr>
          <w:rFonts w:cstheme="minorHAnsi"/>
        </w:rPr>
      </w:pPr>
      <w:r>
        <w:rPr>
          <w:rFonts w:cstheme="minorHAnsi"/>
          <w:b/>
          <w:sz w:val="32"/>
        </w:rPr>
        <w:t>PRESSE</w:t>
      </w:r>
      <w:r w:rsidR="00864DF9">
        <w:rPr>
          <w:rFonts w:cstheme="minorHAnsi"/>
          <w:b/>
          <w:sz w:val="32"/>
        </w:rPr>
        <w:t>EINLADUNG</w:t>
      </w:r>
      <w:r w:rsidR="00864DF9" w:rsidRPr="00710521">
        <w:rPr>
          <w:rFonts w:cstheme="minorHAnsi"/>
          <w:b/>
          <w:sz w:val="36"/>
        </w:rPr>
        <w:tab/>
      </w:r>
      <w:r w:rsidR="003D2015">
        <w:rPr>
          <w:rFonts w:cstheme="minorHAnsi"/>
        </w:rPr>
        <w:t>21</w:t>
      </w:r>
      <w:r w:rsidR="005442CE">
        <w:rPr>
          <w:rFonts w:cstheme="minorHAnsi"/>
        </w:rPr>
        <w:t>.0</w:t>
      </w:r>
      <w:r w:rsidR="00051FA6">
        <w:rPr>
          <w:rFonts w:cstheme="minorHAnsi"/>
        </w:rPr>
        <w:t>5</w:t>
      </w:r>
      <w:r w:rsidR="005442CE">
        <w:rPr>
          <w:rFonts w:cstheme="minorHAnsi"/>
        </w:rPr>
        <w:t>.2021</w:t>
      </w:r>
    </w:p>
    <w:p w14:paraId="7DF190C8" w14:textId="77777777" w:rsidR="00864DF9" w:rsidRPr="00710521" w:rsidRDefault="00864DF9" w:rsidP="00864DF9">
      <w:pPr>
        <w:jc w:val="both"/>
        <w:rPr>
          <w:rFonts w:cstheme="minorHAnsi"/>
          <w:b/>
          <w:sz w:val="32"/>
        </w:rPr>
      </w:pPr>
    </w:p>
    <w:p w14:paraId="311E55A3" w14:textId="77777777" w:rsidR="00F7753E" w:rsidRDefault="00F7753E" w:rsidP="00864DF9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</w:rPr>
      </w:pPr>
    </w:p>
    <w:p w14:paraId="4B5E3130" w14:textId="5038E10B" w:rsidR="00804EE1" w:rsidRPr="00F7753E" w:rsidRDefault="00051FA6" w:rsidP="00864DF9">
      <w:pPr>
        <w:autoSpaceDE w:val="0"/>
        <w:autoSpaceDN w:val="0"/>
        <w:adjustRightInd w:val="0"/>
        <w:jc w:val="both"/>
        <w:rPr>
          <w:rFonts w:cstheme="minorHAnsi"/>
          <w:b/>
          <w:bCs/>
          <w:sz w:val="29"/>
          <w:szCs w:val="29"/>
        </w:rPr>
      </w:pPr>
      <w:r w:rsidRPr="00F7753E">
        <w:rPr>
          <w:rFonts w:cstheme="minorHAnsi"/>
          <w:b/>
          <w:bCs/>
          <w:sz w:val="29"/>
          <w:szCs w:val="29"/>
        </w:rPr>
        <w:t xml:space="preserve">Camp 24/7 </w:t>
      </w:r>
      <w:r w:rsidR="00804EE1" w:rsidRPr="00F7753E">
        <w:rPr>
          <w:rFonts w:cstheme="minorHAnsi"/>
          <w:b/>
          <w:bCs/>
          <w:sz w:val="29"/>
          <w:szCs w:val="29"/>
        </w:rPr>
        <w:t>lädt</w:t>
      </w:r>
      <w:r w:rsidRPr="00F7753E">
        <w:rPr>
          <w:rFonts w:cstheme="minorHAnsi"/>
          <w:b/>
          <w:bCs/>
          <w:sz w:val="29"/>
          <w:szCs w:val="29"/>
        </w:rPr>
        <w:t xml:space="preserve"> Jugendliche des Verein Jugendsegeln e.V.</w:t>
      </w:r>
      <w:r w:rsidR="00804EE1" w:rsidRPr="00F7753E">
        <w:rPr>
          <w:rFonts w:cstheme="minorHAnsi"/>
          <w:b/>
          <w:bCs/>
          <w:sz w:val="29"/>
          <w:szCs w:val="29"/>
        </w:rPr>
        <w:t xml:space="preserve"> zum </w:t>
      </w:r>
      <w:r w:rsidR="00F7753E" w:rsidRPr="00F7753E">
        <w:rPr>
          <w:rFonts w:cstheme="minorHAnsi"/>
          <w:b/>
          <w:bCs/>
          <w:sz w:val="29"/>
          <w:szCs w:val="29"/>
        </w:rPr>
        <w:t>Ans</w:t>
      </w:r>
      <w:r w:rsidR="00804EE1" w:rsidRPr="00F7753E">
        <w:rPr>
          <w:rFonts w:cstheme="minorHAnsi"/>
          <w:b/>
          <w:bCs/>
          <w:sz w:val="29"/>
          <w:szCs w:val="29"/>
        </w:rPr>
        <w:t>egeln ein</w:t>
      </w:r>
    </w:p>
    <w:p w14:paraId="6716FE7F" w14:textId="2F9ED57B" w:rsidR="00864DF9" w:rsidRPr="00F7753E" w:rsidRDefault="00804EE1" w:rsidP="00864DF9">
      <w:pPr>
        <w:autoSpaceDE w:val="0"/>
        <w:autoSpaceDN w:val="0"/>
        <w:adjustRightInd w:val="0"/>
        <w:jc w:val="both"/>
        <w:rPr>
          <w:rFonts w:cstheme="minorHAnsi"/>
          <w:b/>
          <w:bCs/>
          <w:sz w:val="29"/>
          <w:szCs w:val="29"/>
        </w:rPr>
      </w:pPr>
      <w:r w:rsidRPr="00F7753E">
        <w:rPr>
          <w:rFonts w:cstheme="minorHAnsi"/>
          <w:b/>
          <w:bCs/>
          <w:sz w:val="29"/>
          <w:szCs w:val="29"/>
        </w:rPr>
        <w:t xml:space="preserve">Törn zu „ihrem“ Traditionssegler TS Zuversicht in der Rathje Werft </w:t>
      </w:r>
    </w:p>
    <w:p w14:paraId="02C4E8DE" w14:textId="77777777" w:rsidR="00804EE1" w:rsidRPr="00F7753E" w:rsidRDefault="00804EE1" w:rsidP="00F7753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2E3FBA" w14:textId="77777777" w:rsidR="00864DF9" w:rsidRPr="00F7753E" w:rsidRDefault="00864DF9" w:rsidP="00F7753E">
      <w:pPr>
        <w:jc w:val="both"/>
        <w:rPr>
          <w:rFonts w:ascii="Calibri" w:hAnsi="Calibri" w:cs="Calibri"/>
          <w:sz w:val="22"/>
          <w:szCs w:val="22"/>
        </w:rPr>
      </w:pPr>
    </w:p>
    <w:p w14:paraId="214FAA80" w14:textId="69F1B230" w:rsidR="00864DF9" w:rsidRPr="00E00E53" w:rsidRDefault="00864DF9" w:rsidP="00E00E53">
      <w:pPr>
        <w:spacing w:line="276" w:lineRule="auto"/>
        <w:jc w:val="both"/>
        <w:rPr>
          <w:rFonts w:ascii="Calibri" w:hAnsi="Calibri" w:cs="Calibri"/>
        </w:rPr>
      </w:pPr>
      <w:r w:rsidRPr="00E00E53">
        <w:rPr>
          <w:rFonts w:ascii="Calibri" w:hAnsi="Calibri" w:cs="Calibri"/>
        </w:rPr>
        <w:t>Liebe Medienvertreter</w:t>
      </w:r>
      <w:r w:rsidR="00F7753E" w:rsidRPr="00E00E53">
        <w:rPr>
          <w:rFonts w:ascii="Calibri" w:hAnsi="Calibri" w:cs="Calibri"/>
        </w:rPr>
        <w:t>*innen</w:t>
      </w:r>
      <w:r w:rsidRPr="00E00E53">
        <w:rPr>
          <w:rFonts w:ascii="Calibri" w:hAnsi="Calibri" w:cs="Calibri"/>
        </w:rPr>
        <w:t>,</w:t>
      </w:r>
    </w:p>
    <w:p w14:paraId="084CA195" w14:textId="77777777" w:rsidR="00864DF9" w:rsidRPr="00E00E53" w:rsidRDefault="00864DF9" w:rsidP="00E00E53">
      <w:pPr>
        <w:spacing w:line="276" w:lineRule="auto"/>
        <w:jc w:val="both"/>
        <w:rPr>
          <w:rFonts w:ascii="Calibri" w:hAnsi="Calibri" w:cs="Calibri"/>
        </w:rPr>
      </w:pPr>
    </w:p>
    <w:p w14:paraId="5BEAD644" w14:textId="76F3E7D6" w:rsidR="00864DF9" w:rsidRPr="00E00E53" w:rsidRDefault="00804EE1" w:rsidP="00E00E53">
      <w:pPr>
        <w:spacing w:line="276" w:lineRule="auto"/>
        <w:jc w:val="both"/>
        <w:rPr>
          <w:rFonts w:ascii="Calibri" w:hAnsi="Calibri" w:cs="Calibri"/>
        </w:rPr>
      </w:pPr>
      <w:r w:rsidRPr="00E00E53">
        <w:rPr>
          <w:rFonts w:ascii="Calibri" w:hAnsi="Calibri" w:cs="Calibri"/>
        </w:rPr>
        <w:t>das Camp 24/7 lädt</w:t>
      </w:r>
      <w:r w:rsidR="007439AB" w:rsidRPr="00E00E53">
        <w:rPr>
          <w:rFonts w:ascii="Calibri" w:hAnsi="Calibri" w:cs="Calibri"/>
        </w:rPr>
        <w:t xml:space="preserve"> die</w:t>
      </w:r>
      <w:r w:rsidRPr="00E00E53">
        <w:rPr>
          <w:rFonts w:ascii="Calibri" w:hAnsi="Calibri" w:cs="Calibri"/>
        </w:rPr>
        <w:t xml:space="preserve"> Kinder und</w:t>
      </w:r>
      <w:r w:rsidR="007439AB" w:rsidRPr="00E00E53">
        <w:rPr>
          <w:rFonts w:ascii="Calibri" w:hAnsi="Calibri" w:cs="Calibri"/>
        </w:rPr>
        <w:t xml:space="preserve"> Jugendlichen des Verein Jugendsegeln e.V. in Kiel</w:t>
      </w:r>
      <w:r w:rsidRPr="00E00E53">
        <w:rPr>
          <w:rFonts w:ascii="Calibri" w:hAnsi="Calibri" w:cs="Calibri"/>
        </w:rPr>
        <w:t xml:space="preserve"> zum Ansegeln ein, während ihr</w:t>
      </w:r>
      <w:r w:rsidR="007439AB" w:rsidRPr="00E00E53">
        <w:rPr>
          <w:rFonts w:ascii="Calibri" w:hAnsi="Calibri" w:cs="Calibri"/>
        </w:rPr>
        <w:t xml:space="preserve"> Traditionsschiff TS Zuversicht</w:t>
      </w:r>
      <w:r w:rsidRPr="00E00E53">
        <w:rPr>
          <w:rFonts w:ascii="Calibri" w:hAnsi="Calibri" w:cs="Calibri"/>
        </w:rPr>
        <w:t xml:space="preserve"> in der Werft saniert werden muss</w:t>
      </w:r>
      <w:r w:rsidR="00F7753E" w:rsidRPr="00E00E53">
        <w:rPr>
          <w:rFonts w:ascii="Calibri" w:hAnsi="Calibri" w:cs="Calibri"/>
        </w:rPr>
        <w:t xml:space="preserve"> und bis auf weiteres nicht zur Verfügung steht</w:t>
      </w:r>
      <w:r w:rsidRPr="00E00E53">
        <w:rPr>
          <w:rFonts w:ascii="Calibri" w:hAnsi="Calibri" w:cs="Calibri"/>
        </w:rPr>
        <w:t>.</w:t>
      </w:r>
    </w:p>
    <w:p w14:paraId="411894A4" w14:textId="49DA9B3E" w:rsidR="007439AB" w:rsidRPr="00E00E53" w:rsidRDefault="007439AB" w:rsidP="00E00E53">
      <w:pPr>
        <w:spacing w:line="276" w:lineRule="auto"/>
        <w:jc w:val="both"/>
        <w:rPr>
          <w:rFonts w:ascii="Calibri" w:hAnsi="Calibri" w:cs="Calibri"/>
        </w:rPr>
      </w:pPr>
    </w:p>
    <w:p w14:paraId="744B507F" w14:textId="5B594EE5" w:rsidR="00403D45" w:rsidRPr="00E00E53" w:rsidRDefault="007439AB" w:rsidP="00E00E53">
      <w:pPr>
        <w:spacing w:line="276" w:lineRule="auto"/>
        <w:jc w:val="both"/>
        <w:rPr>
          <w:rFonts w:ascii="Calibri" w:hAnsi="Calibri" w:cs="Calibri"/>
        </w:rPr>
      </w:pPr>
      <w:r w:rsidRPr="00E00E53">
        <w:rPr>
          <w:rFonts w:ascii="Calibri" w:hAnsi="Calibri" w:cs="Calibri"/>
          <w:b/>
          <w:bCs/>
        </w:rPr>
        <w:t xml:space="preserve">Wir laden Sie </w:t>
      </w:r>
      <w:r w:rsidR="006F654D" w:rsidRPr="00E00E53">
        <w:rPr>
          <w:rFonts w:ascii="Calibri" w:hAnsi="Calibri" w:cs="Calibri"/>
          <w:b/>
          <w:bCs/>
        </w:rPr>
        <w:t xml:space="preserve">herzlich </w:t>
      </w:r>
      <w:r w:rsidR="00850A92" w:rsidRPr="00E00E53">
        <w:rPr>
          <w:rFonts w:ascii="Calibri" w:hAnsi="Calibri" w:cs="Calibri"/>
          <w:b/>
          <w:bCs/>
        </w:rPr>
        <w:t>ein</w:t>
      </w:r>
      <w:r w:rsidR="00804EE1" w:rsidRPr="00E00E53">
        <w:rPr>
          <w:rFonts w:ascii="Calibri" w:hAnsi="Calibri" w:cs="Calibri"/>
          <w:b/>
          <w:bCs/>
        </w:rPr>
        <w:t xml:space="preserve"> zum Presse- und Fototermin nach dem Segeltörn</w:t>
      </w:r>
      <w:r w:rsidR="00804EE1" w:rsidRPr="00E00E53">
        <w:rPr>
          <w:rFonts w:ascii="Calibri" w:hAnsi="Calibri" w:cs="Calibri"/>
        </w:rPr>
        <w:t>. Die</w:t>
      </w:r>
      <w:r w:rsidR="00527329" w:rsidRPr="00E00E53">
        <w:rPr>
          <w:rFonts w:ascii="Calibri" w:hAnsi="Calibri" w:cs="Calibri"/>
        </w:rPr>
        <w:t xml:space="preserve"> Kinder und Jugendlichen </w:t>
      </w:r>
      <w:r w:rsidR="00804EE1" w:rsidRPr="00E00E53">
        <w:rPr>
          <w:rFonts w:ascii="Calibri" w:hAnsi="Calibri" w:cs="Calibri"/>
        </w:rPr>
        <w:t xml:space="preserve">können Ihnen </w:t>
      </w:r>
      <w:r w:rsidR="00527329" w:rsidRPr="00E00E53">
        <w:rPr>
          <w:rFonts w:ascii="Calibri" w:hAnsi="Calibri" w:cs="Calibri"/>
        </w:rPr>
        <w:t xml:space="preserve">um 13 Uhr </w:t>
      </w:r>
      <w:r w:rsidR="00804EE1" w:rsidRPr="00E00E53">
        <w:rPr>
          <w:rFonts w:ascii="Calibri" w:hAnsi="Calibri" w:cs="Calibri"/>
        </w:rPr>
        <w:t>ihre Eindrücke vom Ausflug zu „ihrem“ Schiff</w:t>
      </w:r>
      <w:r w:rsidR="00F7753E" w:rsidRPr="00E00E53">
        <w:rPr>
          <w:rFonts w:ascii="Calibri" w:hAnsi="Calibri" w:cs="Calibri"/>
        </w:rPr>
        <w:t xml:space="preserve"> inkl. Werftbesuch </w:t>
      </w:r>
      <w:r w:rsidR="00804EE1" w:rsidRPr="00E00E53">
        <w:rPr>
          <w:rFonts w:ascii="Calibri" w:hAnsi="Calibri" w:cs="Calibri"/>
        </w:rPr>
        <w:t>berichten</w:t>
      </w:r>
      <w:r w:rsidR="00F7753E" w:rsidRPr="00E00E53">
        <w:rPr>
          <w:rFonts w:ascii="Calibri" w:hAnsi="Calibri" w:cs="Calibri"/>
        </w:rPr>
        <w:t>,</w:t>
      </w:r>
      <w:r w:rsidR="00804EE1" w:rsidRPr="00E00E53">
        <w:rPr>
          <w:rFonts w:ascii="Calibri" w:hAnsi="Calibri" w:cs="Calibri"/>
        </w:rPr>
        <w:t xml:space="preserve"> bevor es mit einem bunten Landprogramm </w:t>
      </w:r>
      <w:r w:rsidR="00F7753E" w:rsidRPr="00E00E53">
        <w:rPr>
          <w:rFonts w:ascii="Calibri" w:hAnsi="Calibri" w:cs="Calibri"/>
        </w:rPr>
        <w:t xml:space="preserve">für die Kinder </w:t>
      </w:r>
      <w:r w:rsidR="00804EE1" w:rsidRPr="00E00E53">
        <w:rPr>
          <w:rFonts w:ascii="Calibri" w:hAnsi="Calibri" w:cs="Calibri"/>
        </w:rPr>
        <w:t xml:space="preserve">weitergeht. </w:t>
      </w:r>
      <w:r w:rsidR="00F7753E" w:rsidRPr="00E00E53">
        <w:rPr>
          <w:rFonts w:ascii="Calibri" w:hAnsi="Calibri" w:cs="Calibri"/>
        </w:rPr>
        <w:t>Mit dabei ist auch Schirmherr Dr. Gerhard Ulrich, ehem. Landesbischof der Nordkirche sowie weitere Mitglieder*innen vom Vorstand Jugendsegeln, die gerne Rede und Antwort stehen für das Projekt.</w:t>
      </w:r>
    </w:p>
    <w:p w14:paraId="21835E1C" w14:textId="77777777" w:rsidR="00661022" w:rsidRPr="00F7753E" w:rsidRDefault="00661022" w:rsidP="00F7753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86"/>
      </w:tblGrid>
      <w:tr w:rsidR="00870DC7" w:rsidRPr="00F7753E" w14:paraId="2C689764" w14:textId="77777777" w:rsidTr="00E00E53">
        <w:tc>
          <w:tcPr>
            <w:tcW w:w="2268" w:type="dxa"/>
          </w:tcPr>
          <w:p w14:paraId="0E59414C" w14:textId="29362747" w:rsidR="00870DC7" w:rsidRPr="00E00E53" w:rsidRDefault="00870DC7" w:rsidP="00E00E5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0E53">
              <w:rPr>
                <w:rFonts w:ascii="Calibri" w:hAnsi="Calibri" w:cs="Calibri"/>
              </w:rPr>
              <w:t>Datum:</w:t>
            </w:r>
          </w:p>
        </w:tc>
        <w:tc>
          <w:tcPr>
            <w:tcW w:w="6786" w:type="dxa"/>
          </w:tcPr>
          <w:p w14:paraId="112AA780" w14:textId="4C4E0EA4" w:rsidR="00870DC7" w:rsidRPr="00E00E53" w:rsidRDefault="00870DC7" w:rsidP="00E00E5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00E53">
              <w:rPr>
                <w:rFonts w:ascii="Calibri" w:hAnsi="Calibri" w:cs="Calibri"/>
                <w:b/>
                <w:bCs/>
              </w:rPr>
              <w:t>Sonntag, 30. Mai 2021</w:t>
            </w:r>
          </w:p>
        </w:tc>
      </w:tr>
      <w:tr w:rsidR="00870DC7" w:rsidRPr="00F7753E" w14:paraId="16D8D8AC" w14:textId="77777777" w:rsidTr="00E00E53">
        <w:tc>
          <w:tcPr>
            <w:tcW w:w="2268" w:type="dxa"/>
          </w:tcPr>
          <w:p w14:paraId="4384B284" w14:textId="7A71369B" w:rsidR="00870DC7" w:rsidRPr="00E00E53" w:rsidRDefault="00870DC7" w:rsidP="00E00E5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0E53">
              <w:rPr>
                <w:rFonts w:ascii="Calibri" w:hAnsi="Calibri" w:cs="Calibri"/>
              </w:rPr>
              <w:t>Uhrzeit:</w:t>
            </w:r>
          </w:p>
        </w:tc>
        <w:tc>
          <w:tcPr>
            <w:tcW w:w="6786" w:type="dxa"/>
          </w:tcPr>
          <w:p w14:paraId="54C14DF7" w14:textId="178C7730" w:rsidR="00870DC7" w:rsidRPr="00E00E53" w:rsidRDefault="00870DC7" w:rsidP="00E00E5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00E53">
              <w:rPr>
                <w:rFonts w:ascii="Calibri" w:hAnsi="Calibri" w:cs="Calibri"/>
                <w:b/>
                <w:bCs/>
              </w:rPr>
              <w:t>13:00 Uhr</w:t>
            </w:r>
          </w:p>
        </w:tc>
      </w:tr>
      <w:tr w:rsidR="00870DC7" w:rsidRPr="00F7753E" w14:paraId="3EBA4221" w14:textId="77777777" w:rsidTr="00E00E53">
        <w:tc>
          <w:tcPr>
            <w:tcW w:w="2268" w:type="dxa"/>
          </w:tcPr>
          <w:p w14:paraId="17FCED18" w14:textId="5267849B" w:rsidR="00870DC7" w:rsidRPr="00E00E53" w:rsidRDefault="00870DC7" w:rsidP="00E00E5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0E53">
              <w:rPr>
                <w:rFonts w:ascii="Calibri" w:hAnsi="Calibri" w:cs="Calibri"/>
              </w:rPr>
              <w:t>Ort:</w:t>
            </w:r>
          </w:p>
        </w:tc>
        <w:tc>
          <w:tcPr>
            <w:tcW w:w="6786" w:type="dxa"/>
          </w:tcPr>
          <w:p w14:paraId="5D206472" w14:textId="1C46DF27" w:rsidR="00870DC7" w:rsidRPr="00E00E53" w:rsidRDefault="00870DC7" w:rsidP="00E00E5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00E53">
              <w:rPr>
                <w:rFonts w:ascii="Calibri" w:hAnsi="Calibri" w:cs="Calibri"/>
                <w:b/>
                <w:bCs/>
              </w:rPr>
              <w:t xml:space="preserve">Camp 24/7, </w:t>
            </w:r>
            <w:proofErr w:type="spellStart"/>
            <w:r w:rsidRPr="00E00E53">
              <w:rPr>
                <w:rFonts w:ascii="Calibri" w:hAnsi="Calibri" w:cs="Calibri"/>
                <w:b/>
                <w:bCs/>
              </w:rPr>
              <w:t>Reventlouwiese</w:t>
            </w:r>
            <w:proofErr w:type="spellEnd"/>
          </w:p>
        </w:tc>
      </w:tr>
    </w:tbl>
    <w:p w14:paraId="722A377E" w14:textId="3C4D6F92" w:rsidR="00403D45" w:rsidRPr="00F7753E" w:rsidRDefault="00403D45" w:rsidP="00F7753E">
      <w:pPr>
        <w:jc w:val="both"/>
        <w:rPr>
          <w:rFonts w:ascii="Calibri" w:hAnsi="Calibri" w:cs="Calibri"/>
          <w:sz w:val="22"/>
          <w:szCs w:val="22"/>
        </w:rPr>
      </w:pPr>
    </w:p>
    <w:p w14:paraId="021B9DCE" w14:textId="1923610D" w:rsidR="008767CC" w:rsidRPr="008767CC" w:rsidRDefault="008767CC" w:rsidP="008767CC">
      <w:pPr>
        <w:spacing w:line="276" w:lineRule="auto"/>
        <w:jc w:val="both"/>
        <w:rPr>
          <w:rFonts w:ascii="Calibri" w:hAnsi="Calibri" w:cs="Calibri"/>
          <w:b/>
          <w:bCs/>
        </w:rPr>
      </w:pPr>
      <w:r w:rsidRPr="00E00E53">
        <w:rPr>
          <w:rFonts w:ascii="Calibri" w:hAnsi="Calibri" w:cs="Calibri"/>
          <w:b/>
          <w:bCs/>
        </w:rPr>
        <w:t xml:space="preserve">Für eine Anmeldung per Mail an </w:t>
      </w:r>
      <w:hyperlink r:id="rId11" w:history="1">
        <w:r w:rsidRPr="00E00E53">
          <w:rPr>
            <w:rStyle w:val="Hyperlink"/>
            <w:rFonts w:ascii="Calibri" w:hAnsi="Calibri" w:cs="Calibri"/>
            <w:b/>
            <w:bCs/>
          </w:rPr>
          <w:t>presse@kiel-marketing.de</w:t>
        </w:r>
      </w:hyperlink>
      <w:r w:rsidRPr="00E00E53">
        <w:rPr>
          <w:rFonts w:ascii="Calibri" w:hAnsi="Calibri" w:cs="Calibri"/>
          <w:b/>
          <w:bCs/>
        </w:rPr>
        <w:t xml:space="preserve"> wären wir sehr dankbar!</w:t>
      </w:r>
    </w:p>
    <w:p w14:paraId="18502266" w14:textId="77777777" w:rsidR="007E07DB" w:rsidRDefault="007E07DB" w:rsidP="00864DF9">
      <w:pPr>
        <w:jc w:val="both"/>
      </w:pPr>
    </w:p>
    <w:p w14:paraId="4FBAC6EC" w14:textId="77777777" w:rsidR="00411D44" w:rsidRDefault="00411D44" w:rsidP="00864DF9">
      <w:pPr>
        <w:jc w:val="both"/>
      </w:pPr>
    </w:p>
    <w:p w14:paraId="4CEE9D88" w14:textId="41C821AA" w:rsidR="00F81555" w:rsidRPr="00F7753E" w:rsidRDefault="00864DF9" w:rsidP="00F7753E">
      <w:pPr>
        <w:jc w:val="both"/>
      </w:pPr>
      <w:r w:rsidRPr="0058243E">
        <w:t>Wir freuen uns auf Ihre Teilnahme!</w:t>
      </w:r>
    </w:p>
    <w:p w14:paraId="33E3BC48" w14:textId="0C348A8D" w:rsidR="007C037C" w:rsidRDefault="007C037C" w:rsidP="007F3DDB">
      <w:pPr>
        <w:ind w:right="-292"/>
        <w:jc w:val="both"/>
        <w:rPr>
          <w:rFonts w:ascii="Calibri" w:hAnsi="Calibri" w:cs="Calibri"/>
        </w:rPr>
      </w:pPr>
    </w:p>
    <w:p w14:paraId="56B3F127" w14:textId="50374C45" w:rsidR="00F7753E" w:rsidRDefault="00F7753E" w:rsidP="007F3DDB">
      <w:pPr>
        <w:ind w:right="-292"/>
        <w:jc w:val="both"/>
        <w:rPr>
          <w:rFonts w:ascii="Calibri" w:hAnsi="Calibri" w:cs="Calibri"/>
        </w:rPr>
      </w:pPr>
    </w:p>
    <w:p w14:paraId="521807BC" w14:textId="77777777" w:rsidR="00E00E53" w:rsidRDefault="00E00E53" w:rsidP="007F3DDB">
      <w:pPr>
        <w:ind w:right="-292"/>
        <w:jc w:val="both"/>
        <w:rPr>
          <w:rFonts w:ascii="Calibri" w:hAnsi="Calibri" w:cs="Calibri"/>
        </w:rPr>
      </w:pPr>
    </w:p>
    <w:p w14:paraId="7BE591E0" w14:textId="77777777" w:rsidR="00E00E53" w:rsidRDefault="00E00E53" w:rsidP="007F3DDB">
      <w:pPr>
        <w:ind w:right="-292"/>
        <w:jc w:val="both"/>
        <w:rPr>
          <w:rFonts w:ascii="Calibri" w:hAnsi="Calibri" w:cs="Calibri"/>
        </w:rPr>
      </w:pPr>
    </w:p>
    <w:p w14:paraId="53982B46" w14:textId="77777777" w:rsidR="00E00E53" w:rsidRDefault="00E00E53" w:rsidP="007F3DDB">
      <w:pPr>
        <w:ind w:right="-292"/>
        <w:jc w:val="both"/>
        <w:rPr>
          <w:rFonts w:ascii="Calibri" w:hAnsi="Calibri" w:cs="Calibri"/>
        </w:rPr>
      </w:pPr>
    </w:p>
    <w:p w14:paraId="56251507" w14:textId="77777777" w:rsidR="000B723A" w:rsidRDefault="000B723A" w:rsidP="007F3DDB">
      <w:pPr>
        <w:ind w:right="-292"/>
        <w:jc w:val="both"/>
        <w:rPr>
          <w:rFonts w:ascii="Calibri" w:hAnsi="Calibri" w:cs="Calibri"/>
        </w:rPr>
      </w:pPr>
    </w:p>
    <w:p w14:paraId="410514A5" w14:textId="77777777" w:rsidR="00F7753E" w:rsidRPr="00F81555" w:rsidRDefault="00F7753E" w:rsidP="007F3DDB">
      <w:pPr>
        <w:ind w:right="-292"/>
        <w:jc w:val="both"/>
        <w:rPr>
          <w:rFonts w:ascii="Calibri" w:hAnsi="Calibri" w:cs="Calibri"/>
        </w:rPr>
      </w:pPr>
    </w:p>
    <w:p w14:paraId="387363EB" w14:textId="77777777" w:rsidR="00FE3A57" w:rsidRPr="00F7753E" w:rsidRDefault="00FE3A57" w:rsidP="00F8155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right="1409"/>
        <w:jc w:val="both"/>
        <w:rPr>
          <w:rFonts w:cstheme="minorHAnsi"/>
          <w:sz w:val="20"/>
          <w:szCs w:val="20"/>
        </w:rPr>
      </w:pPr>
      <w:r w:rsidRPr="00F7753E">
        <w:rPr>
          <w:rFonts w:cstheme="minorHAnsi"/>
          <w:sz w:val="20"/>
          <w:szCs w:val="20"/>
          <w:u w:val="single"/>
        </w:rPr>
        <w:t>Pressekontakt:</w:t>
      </w:r>
      <w:r w:rsidRPr="00F7753E">
        <w:rPr>
          <w:rFonts w:cstheme="minorHAnsi"/>
          <w:sz w:val="20"/>
          <w:szCs w:val="20"/>
        </w:rPr>
        <w:t xml:space="preserve"> Eva-Maria Zeiske, Tel.: 0431 – 679 10 26, </w:t>
      </w:r>
      <w:proofErr w:type="spellStart"/>
      <w:r w:rsidRPr="00F7753E">
        <w:rPr>
          <w:rFonts w:cstheme="minorHAnsi"/>
          <w:sz w:val="20"/>
          <w:szCs w:val="20"/>
        </w:rPr>
        <w:t>E-mail</w:t>
      </w:r>
      <w:proofErr w:type="spellEnd"/>
      <w:r w:rsidRPr="00F7753E">
        <w:rPr>
          <w:rFonts w:cstheme="minorHAnsi"/>
          <w:sz w:val="20"/>
          <w:szCs w:val="20"/>
        </w:rPr>
        <w:t xml:space="preserve">: </w:t>
      </w:r>
      <w:hyperlink r:id="rId12" w:history="1">
        <w:r w:rsidRPr="00F7753E">
          <w:rPr>
            <w:rStyle w:val="Hyperlink"/>
            <w:rFonts w:cstheme="minorHAnsi"/>
            <w:color w:val="00B0F0"/>
            <w:sz w:val="20"/>
            <w:szCs w:val="20"/>
          </w:rPr>
          <w:t>e.zeiske@kiel-marketing.de</w:t>
        </w:r>
      </w:hyperlink>
    </w:p>
    <w:p w14:paraId="720465EA" w14:textId="2F8ABF48" w:rsidR="004C054B" w:rsidRPr="00F7753E" w:rsidRDefault="00FE3A57" w:rsidP="00F8155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right="1409"/>
        <w:jc w:val="both"/>
        <w:rPr>
          <w:rFonts w:cstheme="minorHAnsi"/>
          <w:sz w:val="20"/>
          <w:szCs w:val="20"/>
        </w:rPr>
      </w:pPr>
      <w:r w:rsidRPr="00F7753E">
        <w:rPr>
          <w:rFonts w:cstheme="minorHAnsi"/>
          <w:sz w:val="20"/>
          <w:szCs w:val="20"/>
          <w:lang w:val="en-GB"/>
        </w:rPr>
        <w:t>Kiel-Marketing e.V., Andreas-</w:t>
      </w:r>
      <w:proofErr w:type="spellStart"/>
      <w:r w:rsidRPr="00F7753E">
        <w:rPr>
          <w:rFonts w:cstheme="minorHAnsi"/>
          <w:sz w:val="20"/>
          <w:szCs w:val="20"/>
          <w:lang w:val="en-GB"/>
        </w:rPr>
        <w:t>Gayk</w:t>
      </w:r>
      <w:proofErr w:type="spellEnd"/>
      <w:r w:rsidRPr="00F7753E">
        <w:rPr>
          <w:rFonts w:cstheme="minorHAnsi"/>
          <w:sz w:val="20"/>
          <w:szCs w:val="20"/>
          <w:lang w:val="en-GB"/>
        </w:rPr>
        <w:t xml:space="preserve">-Str. </w:t>
      </w:r>
      <w:r w:rsidRPr="00F7753E">
        <w:rPr>
          <w:rFonts w:cstheme="minorHAnsi"/>
          <w:sz w:val="20"/>
          <w:szCs w:val="20"/>
        </w:rPr>
        <w:t xml:space="preserve">31, 24103 Kiel, </w:t>
      </w:r>
      <w:r w:rsidR="00F81555" w:rsidRPr="00F7753E">
        <w:rPr>
          <w:rFonts w:cstheme="minorHAnsi"/>
          <w:sz w:val="20"/>
          <w:szCs w:val="20"/>
        </w:rPr>
        <w:t xml:space="preserve">Newsroom: </w:t>
      </w:r>
      <w:hyperlink r:id="rId13" w:history="1">
        <w:r w:rsidR="00F81555" w:rsidRPr="00F7753E">
          <w:rPr>
            <w:rStyle w:val="Hyperlink"/>
            <w:rFonts w:cstheme="minorHAnsi"/>
            <w:color w:val="00B0F0"/>
            <w:sz w:val="20"/>
            <w:szCs w:val="20"/>
          </w:rPr>
          <w:t>presse</w:t>
        </w:r>
        <w:r w:rsidRPr="00F7753E">
          <w:rPr>
            <w:rStyle w:val="Hyperlink"/>
            <w:rFonts w:cstheme="minorHAnsi"/>
            <w:color w:val="00B0F0"/>
            <w:sz w:val="20"/>
            <w:szCs w:val="20"/>
          </w:rPr>
          <w:t>.kiel-marketing.de</w:t>
        </w:r>
      </w:hyperlink>
      <w:r w:rsidRPr="00F7753E">
        <w:rPr>
          <w:rFonts w:cstheme="minorHAnsi"/>
          <w:color w:val="00B0F0"/>
          <w:sz w:val="20"/>
          <w:szCs w:val="20"/>
        </w:rPr>
        <w:t xml:space="preserve"> </w:t>
      </w:r>
    </w:p>
    <w:sectPr w:rsidR="004C054B" w:rsidRPr="00F7753E" w:rsidSect="00F06D93">
      <w:headerReference w:type="default" r:id="rId14"/>
      <w:headerReference w:type="first" r:id="rId15"/>
      <w:pgSz w:w="11900" w:h="16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B36CF" w14:textId="77777777" w:rsidR="001E6E48" w:rsidRDefault="001E6E48" w:rsidP="002F1135">
      <w:r>
        <w:separator/>
      </w:r>
    </w:p>
  </w:endnote>
  <w:endnote w:type="continuationSeparator" w:id="0">
    <w:p w14:paraId="759F7406" w14:textId="77777777" w:rsidR="001E6E48" w:rsidRDefault="001E6E48" w:rsidP="002F1135">
      <w:r>
        <w:continuationSeparator/>
      </w:r>
    </w:p>
  </w:endnote>
  <w:endnote w:type="continuationNotice" w:id="1">
    <w:p w14:paraId="1C9B34F0" w14:textId="77777777" w:rsidR="001E6E48" w:rsidRDefault="001E6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4607F" w14:textId="77777777" w:rsidR="001E6E48" w:rsidRDefault="001E6E48" w:rsidP="002F1135">
      <w:r>
        <w:separator/>
      </w:r>
    </w:p>
  </w:footnote>
  <w:footnote w:type="continuationSeparator" w:id="0">
    <w:p w14:paraId="36788276" w14:textId="77777777" w:rsidR="001E6E48" w:rsidRDefault="001E6E48" w:rsidP="002F1135">
      <w:r>
        <w:continuationSeparator/>
      </w:r>
    </w:p>
  </w:footnote>
  <w:footnote w:type="continuationNotice" w:id="1">
    <w:p w14:paraId="3857E7CE" w14:textId="77777777" w:rsidR="001E6E48" w:rsidRDefault="001E6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BC4D" w14:textId="77777777" w:rsidR="007C037C" w:rsidRDefault="007C037C">
    <w:pPr>
      <w:pStyle w:val="Header"/>
    </w:pPr>
  </w:p>
  <w:p w14:paraId="33E3BC4E" w14:textId="77777777" w:rsidR="002F1135" w:rsidRDefault="007C037C">
    <w:pPr>
      <w:pStyle w:val="Header"/>
    </w:pPr>
    <w:r>
      <w:rPr>
        <w:b/>
        <w:noProof/>
        <w:lang w:eastAsia="de-DE"/>
      </w:rPr>
      <w:drawing>
        <wp:anchor distT="0" distB="0" distL="114300" distR="114300" simplePos="0" relativeHeight="251658245" behindDoc="0" locked="0" layoutInCell="1" allowOverlap="1" wp14:anchorId="33E3BC51" wp14:editId="33E3BC52">
          <wp:simplePos x="0" y="0"/>
          <wp:positionH relativeFrom="margin">
            <wp:align>left</wp:align>
          </wp:positionH>
          <wp:positionV relativeFrom="paragraph">
            <wp:posOffset>41732</wp:posOffset>
          </wp:positionV>
          <wp:extent cx="1645920" cy="408305"/>
          <wp:effectExtent l="0" t="0" r="0" b="0"/>
          <wp:wrapThrough wrapText="bothSides">
            <wp:wrapPolygon edited="0">
              <wp:start x="0" y="0"/>
              <wp:lineTo x="0" y="20156"/>
              <wp:lineTo x="21250" y="20156"/>
              <wp:lineTo x="21250" y="0"/>
              <wp:lineTo x="0" y="0"/>
            </wp:wrapPolygon>
          </wp:wrapThrough>
          <wp:docPr id="6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08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4" behindDoc="0" locked="0" layoutInCell="1" allowOverlap="1" wp14:anchorId="33E3BC53" wp14:editId="33E3BC54">
          <wp:simplePos x="0" y="0"/>
          <wp:positionH relativeFrom="column">
            <wp:posOffset>3301187</wp:posOffset>
          </wp:positionH>
          <wp:positionV relativeFrom="paragraph">
            <wp:posOffset>63286</wp:posOffset>
          </wp:positionV>
          <wp:extent cx="1426845" cy="358775"/>
          <wp:effectExtent l="19050" t="0" r="1905" b="0"/>
          <wp:wrapNone/>
          <wp:docPr id="68" name="Bild 4" descr="Stadtwerke_Kiel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tadtwerke_Kiel_Logo_4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5E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3E3BC55" wp14:editId="33E3BC56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arto="http://schemas.microsoft.com/office/word/2006/arto">
          <w:pict>
            <v:rect w14:anchorId="44ADBCED"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1" behindDoc="1" locked="1" layoutInCell="1" allowOverlap="1" wp14:anchorId="33E3BC57" wp14:editId="33E3BC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69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BC4F" w14:textId="77777777" w:rsidR="008768B2" w:rsidRDefault="0078554E" w:rsidP="008768B2">
    <w:pPr>
      <w:pStyle w:val="Head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E3BC59" wp14:editId="33E3BC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3BC5D" w14:textId="77777777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3BC59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33E3BC5D" w14:textId="77777777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58242" behindDoc="1" locked="1" layoutInCell="1" allowOverlap="1" wp14:anchorId="33E3BC5B" wp14:editId="33E3BC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70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3BC50" w14:textId="77777777" w:rsidR="008768B2" w:rsidRDefault="00876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731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9357B"/>
    <w:multiLevelType w:val="hybridMultilevel"/>
    <w:tmpl w:val="EB46775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D335C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D0E61"/>
    <w:multiLevelType w:val="hybridMultilevel"/>
    <w:tmpl w:val="A2AC1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65063"/>
    <w:multiLevelType w:val="hybridMultilevel"/>
    <w:tmpl w:val="7886431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35"/>
    <w:rsid w:val="00051FA6"/>
    <w:rsid w:val="000556B3"/>
    <w:rsid w:val="00061ACF"/>
    <w:rsid w:val="000B723A"/>
    <w:rsid w:val="000C3435"/>
    <w:rsid w:val="000C3698"/>
    <w:rsid w:val="000C50F0"/>
    <w:rsid w:val="000F03FD"/>
    <w:rsid w:val="00131576"/>
    <w:rsid w:val="001347F9"/>
    <w:rsid w:val="001637AB"/>
    <w:rsid w:val="00164BA9"/>
    <w:rsid w:val="0017192F"/>
    <w:rsid w:val="001B7999"/>
    <w:rsid w:val="001C44BF"/>
    <w:rsid w:val="001D328E"/>
    <w:rsid w:val="001E122C"/>
    <w:rsid w:val="001E2593"/>
    <w:rsid w:val="001E6E48"/>
    <w:rsid w:val="001F0332"/>
    <w:rsid w:val="001F1CD5"/>
    <w:rsid w:val="001F30E9"/>
    <w:rsid w:val="00212C51"/>
    <w:rsid w:val="002277A5"/>
    <w:rsid w:val="00247B48"/>
    <w:rsid w:val="0026269C"/>
    <w:rsid w:val="00262EB2"/>
    <w:rsid w:val="00264ECA"/>
    <w:rsid w:val="00273F4B"/>
    <w:rsid w:val="002803B0"/>
    <w:rsid w:val="002910A0"/>
    <w:rsid w:val="002B5104"/>
    <w:rsid w:val="002C5395"/>
    <w:rsid w:val="002D48FC"/>
    <w:rsid w:val="002E50AE"/>
    <w:rsid w:val="002F1135"/>
    <w:rsid w:val="003041A2"/>
    <w:rsid w:val="00325A0B"/>
    <w:rsid w:val="00383A74"/>
    <w:rsid w:val="0039638B"/>
    <w:rsid w:val="003C4C20"/>
    <w:rsid w:val="003D2015"/>
    <w:rsid w:val="003E014A"/>
    <w:rsid w:val="003F2363"/>
    <w:rsid w:val="003F3DF4"/>
    <w:rsid w:val="00403D45"/>
    <w:rsid w:val="00410BF6"/>
    <w:rsid w:val="00411D44"/>
    <w:rsid w:val="00445207"/>
    <w:rsid w:val="00496CC6"/>
    <w:rsid w:val="004B06AF"/>
    <w:rsid w:val="004B1607"/>
    <w:rsid w:val="004C054B"/>
    <w:rsid w:val="004E4DEF"/>
    <w:rsid w:val="005137B9"/>
    <w:rsid w:val="00527329"/>
    <w:rsid w:val="00541FC0"/>
    <w:rsid w:val="00543BF1"/>
    <w:rsid w:val="005442CE"/>
    <w:rsid w:val="00544C0E"/>
    <w:rsid w:val="0055024A"/>
    <w:rsid w:val="00557D1A"/>
    <w:rsid w:val="0056646E"/>
    <w:rsid w:val="00577B60"/>
    <w:rsid w:val="005B07E5"/>
    <w:rsid w:val="005C52B2"/>
    <w:rsid w:val="00653CEB"/>
    <w:rsid w:val="00661022"/>
    <w:rsid w:val="006A07EF"/>
    <w:rsid w:val="006A2217"/>
    <w:rsid w:val="006D05AA"/>
    <w:rsid w:val="006F654D"/>
    <w:rsid w:val="00703EB3"/>
    <w:rsid w:val="007439AB"/>
    <w:rsid w:val="0078444B"/>
    <w:rsid w:val="0078554E"/>
    <w:rsid w:val="007B0E66"/>
    <w:rsid w:val="007C037C"/>
    <w:rsid w:val="007E07DB"/>
    <w:rsid w:val="007E4962"/>
    <w:rsid w:val="007F3DDB"/>
    <w:rsid w:val="00804EE1"/>
    <w:rsid w:val="008172CB"/>
    <w:rsid w:val="00833354"/>
    <w:rsid w:val="008338B7"/>
    <w:rsid w:val="00850A92"/>
    <w:rsid w:val="00861C5F"/>
    <w:rsid w:val="00864DF9"/>
    <w:rsid w:val="00867197"/>
    <w:rsid w:val="00870DC7"/>
    <w:rsid w:val="00874F58"/>
    <w:rsid w:val="008767CC"/>
    <w:rsid w:val="008768B2"/>
    <w:rsid w:val="00881064"/>
    <w:rsid w:val="00887A27"/>
    <w:rsid w:val="008F46F5"/>
    <w:rsid w:val="009C30DA"/>
    <w:rsid w:val="009E5FF5"/>
    <w:rsid w:val="00A04D8A"/>
    <w:rsid w:val="00A178F0"/>
    <w:rsid w:val="00A32EDE"/>
    <w:rsid w:val="00A508B6"/>
    <w:rsid w:val="00A53605"/>
    <w:rsid w:val="00AA3DE6"/>
    <w:rsid w:val="00AE623B"/>
    <w:rsid w:val="00B049BB"/>
    <w:rsid w:val="00B16F6C"/>
    <w:rsid w:val="00B35E58"/>
    <w:rsid w:val="00B5408F"/>
    <w:rsid w:val="00B63AB8"/>
    <w:rsid w:val="00B85F0E"/>
    <w:rsid w:val="00BB6EB1"/>
    <w:rsid w:val="00BE1D5D"/>
    <w:rsid w:val="00C45657"/>
    <w:rsid w:val="00C4656F"/>
    <w:rsid w:val="00C64779"/>
    <w:rsid w:val="00C83F9E"/>
    <w:rsid w:val="00CC3338"/>
    <w:rsid w:val="00CD5EE9"/>
    <w:rsid w:val="00D167AC"/>
    <w:rsid w:val="00D218B4"/>
    <w:rsid w:val="00D525D9"/>
    <w:rsid w:val="00D7718E"/>
    <w:rsid w:val="00D831E2"/>
    <w:rsid w:val="00DB1F6B"/>
    <w:rsid w:val="00DB651A"/>
    <w:rsid w:val="00DC0ED7"/>
    <w:rsid w:val="00DC3A7F"/>
    <w:rsid w:val="00DE352E"/>
    <w:rsid w:val="00E00E53"/>
    <w:rsid w:val="00E43ECA"/>
    <w:rsid w:val="00E51ADF"/>
    <w:rsid w:val="00E80875"/>
    <w:rsid w:val="00E85315"/>
    <w:rsid w:val="00E90543"/>
    <w:rsid w:val="00EB4A78"/>
    <w:rsid w:val="00EC25EB"/>
    <w:rsid w:val="00ED52E4"/>
    <w:rsid w:val="00EE5E18"/>
    <w:rsid w:val="00F06D93"/>
    <w:rsid w:val="00F10381"/>
    <w:rsid w:val="00F12A03"/>
    <w:rsid w:val="00F335D0"/>
    <w:rsid w:val="00F7753E"/>
    <w:rsid w:val="00F81555"/>
    <w:rsid w:val="00F975EE"/>
    <w:rsid w:val="00FB6278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3BC1F"/>
  <w14:defaultImageDpi w14:val="32767"/>
  <w15:docId w15:val="{CD97D1C5-358F-47AE-8D48-707E902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F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541FC0"/>
    <w:pPr>
      <w:keepNext/>
      <w:tabs>
        <w:tab w:val="left" w:pos="2552"/>
      </w:tabs>
      <w:outlineLvl w:val="1"/>
    </w:pPr>
    <w:rPr>
      <w:rFonts w:ascii="Arial" w:eastAsia="Times New Roman" w:hAnsi="Arial" w:cs="Arial"/>
      <w:b/>
      <w:bCs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11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F1135"/>
  </w:style>
  <w:style w:type="paragraph" w:styleId="Footer">
    <w:name w:val="footer"/>
    <w:basedOn w:val="Normal"/>
    <w:link w:val="FooterChar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35"/>
  </w:style>
  <w:style w:type="character" w:styleId="Hyperlink">
    <w:name w:val="Hyperlink"/>
    <w:basedOn w:val="DefaultParagraphFont"/>
    <w:unhideWhenUsed/>
    <w:rsid w:val="002F11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1FC0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541FC0"/>
    <w:rPr>
      <w:rFonts w:ascii="Arial" w:eastAsia="Times New Roman" w:hAnsi="Arial" w:cs="Arial"/>
      <w:b/>
      <w:bCs/>
      <w:szCs w:val="20"/>
      <w:lang w:eastAsia="de-DE"/>
    </w:rPr>
  </w:style>
  <w:style w:type="paragraph" w:styleId="Title">
    <w:name w:val="Title"/>
    <w:basedOn w:val="Normal"/>
    <w:link w:val="TitleChar"/>
    <w:qFormat/>
    <w:rsid w:val="00541FC0"/>
    <w:pPr>
      <w:autoSpaceDE w:val="0"/>
      <w:autoSpaceDN w:val="0"/>
      <w:adjustRightInd w:val="0"/>
      <w:jc w:val="center"/>
    </w:pPr>
    <w:rPr>
      <w:rFonts w:ascii="Helvetica" w:eastAsia="Times New Roman" w:hAnsi="Helvetica" w:cs="Helvetica"/>
      <w:sz w:val="52"/>
      <w:szCs w:val="52"/>
      <w:lang w:eastAsia="de-DE"/>
    </w:rPr>
  </w:style>
  <w:style w:type="character" w:customStyle="1" w:styleId="TitleChar">
    <w:name w:val="Title Char"/>
    <w:basedOn w:val="DefaultParagraphFont"/>
    <w:link w:val="Title"/>
    <w:rsid w:val="00541FC0"/>
    <w:rPr>
      <w:rFonts w:ascii="Helvetica" w:eastAsia="Times New Roman" w:hAnsi="Helvetica" w:cs="Helvetica"/>
      <w:sz w:val="52"/>
      <w:szCs w:val="52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1F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1FC0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semiHidden/>
    <w:rsid w:val="007C037C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CommentTextChar">
    <w:name w:val="Comment Text Char"/>
    <w:basedOn w:val="DefaultParagraphFont"/>
    <w:link w:val="CommentText"/>
    <w:semiHidden/>
    <w:rsid w:val="007C037C"/>
    <w:rPr>
      <w:rFonts w:ascii="Arial" w:eastAsia="Times New Roman" w:hAnsi="Arial" w:cs="Times New Roman"/>
      <w:sz w:val="20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C0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7C"/>
    <w:rPr>
      <w:rFonts w:ascii="Segoe UI" w:hAnsi="Segoe UI" w:cs="Segoe UI"/>
      <w:sz w:val="18"/>
      <w:szCs w:val="18"/>
    </w:rPr>
  </w:style>
  <w:style w:type="paragraph" w:customStyle="1" w:styleId="STAKIFett">
    <w:name w:val="STAKI Fett"/>
    <w:basedOn w:val="Header"/>
    <w:rsid w:val="00325A0B"/>
    <w:pPr>
      <w:widowControl w:val="0"/>
      <w:tabs>
        <w:tab w:val="clear" w:pos="4536"/>
        <w:tab w:val="clear" w:pos="9072"/>
      </w:tabs>
      <w:overflowPunct w:val="0"/>
      <w:autoSpaceDE w:val="0"/>
      <w:autoSpaceDN w:val="0"/>
      <w:adjustRightInd w:val="0"/>
      <w:spacing w:line="364" w:lineRule="exact"/>
      <w:textAlignment w:val="baseline"/>
    </w:pPr>
    <w:rPr>
      <w:rFonts w:ascii="Arial" w:eastAsia="Times New Roman" w:hAnsi="Arial" w:cs="Times New Roman"/>
      <w:sz w:val="28"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C53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4DF9"/>
    <w:pPr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70D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el-marketing.d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zeiske@kiel-marketing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e@kiel-marketing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4" ma:contentTypeDescription="Ein neues Dokument erstellen." ma:contentTypeScope="" ma:versionID="3803ddfb5b3b66d228f9d2f1c3662290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8e81f80640e93075d3002b4109a05e29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73811-B19B-4730-8FB3-5F01529CB9B7}">
  <ds:schemaRefs>
    <ds:schemaRef ds:uri="http://schemas.microsoft.com/office/2006/metadata/properties"/>
    <ds:schemaRef ds:uri="http://schemas.microsoft.com/office/infopath/2007/PartnerControls"/>
    <ds:schemaRef ds:uri="f578c3ac-0e8e-4576-b27d-d9ea149a1f51"/>
  </ds:schemaRefs>
</ds:datastoreItem>
</file>

<file path=customXml/itemProps2.xml><?xml version="1.0" encoding="utf-8"?>
<ds:datastoreItem xmlns:ds="http://schemas.openxmlformats.org/officeDocument/2006/customXml" ds:itemID="{6EA8B24E-24B4-4D90-A659-12622A997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91152-6893-43F5-9ACE-D8ADB308B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4BBE2-4731-430F-AB69-B2723A68E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Soluvia GmbH</Company>
  <LinksUpToDate>false</LinksUpToDate>
  <CharactersWithSpaces>1424</CharactersWithSpaces>
  <SharedDoc>false</SharedDoc>
  <HLinks>
    <vt:vector size="18" baseType="variant"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http://www.kiel-marketing.de/</vt:lpwstr>
      </vt:variant>
      <vt:variant>
        <vt:lpwstr/>
      </vt:variant>
      <vt:variant>
        <vt:i4>2752522</vt:i4>
      </vt:variant>
      <vt:variant>
        <vt:i4>3</vt:i4>
      </vt:variant>
      <vt:variant>
        <vt:i4>0</vt:i4>
      </vt:variant>
      <vt:variant>
        <vt:i4>5</vt:i4>
      </vt:variant>
      <vt:variant>
        <vt:lpwstr>mailto:e.zeiske@kiel-marketing.de</vt:lpwstr>
      </vt:variant>
      <vt:variant>
        <vt:lpwstr/>
      </vt:variant>
      <vt:variant>
        <vt:i4>5308467</vt:i4>
      </vt:variant>
      <vt:variant>
        <vt:i4>0</vt:i4>
      </vt:variant>
      <vt:variant>
        <vt:i4>0</vt:i4>
      </vt:variant>
      <vt:variant>
        <vt:i4>5</vt:i4>
      </vt:variant>
      <vt:variant>
        <vt:lpwstr>mailto:presse@kiel-marketing.de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Statsmann</dc:creator>
  <cp:keywords/>
  <cp:lastModifiedBy>Eva Zeiske</cp:lastModifiedBy>
  <cp:revision>22</cp:revision>
  <cp:lastPrinted>2021-03-04T17:29:00Z</cp:lastPrinted>
  <dcterms:created xsi:type="dcterms:W3CDTF">2021-05-18T21:06:00Z</dcterms:created>
  <dcterms:modified xsi:type="dcterms:W3CDTF">2021-05-21T18:23:00Z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</Properties>
</file>