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BAAD3" w14:textId="77777777" w:rsidR="00B375D3" w:rsidRPr="00185FE1" w:rsidRDefault="00B375D3" w:rsidP="00B375D3">
      <w:pPr>
        <w:spacing w:line="276" w:lineRule="auto"/>
        <w:rPr>
          <w:b/>
          <w:bCs/>
          <w:szCs w:val="28"/>
        </w:rPr>
      </w:pPr>
      <w:r w:rsidRPr="00185FE1">
        <w:rPr>
          <w:b/>
          <w:bCs/>
          <w:szCs w:val="28"/>
        </w:rPr>
        <w:t>PRESSMEDDELANDE</w:t>
      </w:r>
    </w:p>
    <w:p w14:paraId="4CBB6E84" w14:textId="02253793" w:rsidR="00B375D3" w:rsidRDefault="00B375D3" w:rsidP="0079686D">
      <w:pPr>
        <w:spacing w:line="288" w:lineRule="auto"/>
        <w:rPr>
          <w:rFonts w:cstheme="minorHAnsi"/>
          <w:b/>
          <w:bCs/>
          <w:color w:val="000000"/>
          <w:szCs w:val="20"/>
        </w:rPr>
      </w:pPr>
    </w:p>
    <w:p w14:paraId="68D1AA7D" w14:textId="77777777" w:rsidR="00B375D3" w:rsidRDefault="00B375D3" w:rsidP="0079686D">
      <w:pPr>
        <w:spacing w:line="288" w:lineRule="auto"/>
        <w:rPr>
          <w:rFonts w:cstheme="minorHAnsi"/>
          <w:b/>
          <w:bCs/>
          <w:color w:val="000000"/>
          <w:szCs w:val="20"/>
        </w:rPr>
      </w:pPr>
    </w:p>
    <w:p w14:paraId="645690B8" w14:textId="6EB3E4C4" w:rsidR="00CD0F60" w:rsidRPr="00B375D3" w:rsidRDefault="00CD0F60" w:rsidP="0079686D">
      <w:pPr>
        <w:spacing w:line="288" w:lineRule="auto"/>
        <w:rPr>
          <w:rFonts w:cstheme="minorHAnsi"/>
          <w:b/>
          <w:bCs/>
          <w:color w:val="000000"/>
          <w:sz w:val="32"/>
          <w:szCs w:val="20"/>
        </w:rPr>
      </w:pPr>
      <w:r>
        <w:rPr>
          <w:rFonts w:cstheme="minorHAnsi"/>
          <w:b/>
          <w:bCs/>
          <w:color w:val="000000"/>
          <w:sz w:val="32"/>
          <w:szCs w:val="20"/>
        </w:rPr>
        <w:t xml:space="preserve">Thomas Betongs fabriker </w:t>
      </w:r>
      <w:r w:rsidRPr="00CD0F60">
        <w:rPr>
          <w:rFonts w:cstheme="minorHAnsi"/>
          <w:b/>
          <w:bCs/>
          <w:color w:val="000000"/>
          <w:sz w:val="32"/>
          <w:szCs w:val="20"/>
        </w:rPr>
        <w:t>drivs med 100% förnybara bränslen</w:t>
      </w:r>
    </w:p>
    <w:p w14:paraId="0864AF55" w14:textId="77777777" w:rsidR="008273B4" w:rsidRPr="005A329F" w:rsidRDefault="008273B4" w:rsidP="00A16FB7">
      <w:pPr>
        <w:spacing w:line="276" w:lineRule="auto"/>
        <w:rPr>
          <w:rFonts w:cstheme="minorHAnsi"/>
          <w:b/>
          <w:bCs/>
          <w:color w:val="000000"/>
          <w:szCs w:val="20"/>
        </w:rPr>
      </w:pPr>
    </w:p>
    <w:p w14:paraId="3AF36A79" w14:textId="6FE4B65E" w:rsidR="00B375D3" w:rsidRDefault="00B375D3" w:rsidP="00A16FB7">
      <w:pPr>
        <w:spacing w:line="276" w:lineRule="auto"/>
        <w:jc w:val="right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Göteborg, </w:t>
      </w:r>
      <w:r w:rsidR="005700D3">
        <w:rPr>
          <w:rFonts w:cstheme="minorHAnsi"/>
          <w:color w:val="000000"/>
          <w:szCs w:val="20"/>
        </w:rPr>
        <w:t>19</w:t>
      </w:r>
      <w:r>
        <w:rPr>
          <w:rFonts w:cstheme="minorHAnsi"/>
          <w:color w:val="000000"/>
          <w:szCs w:val="20"/>
        </w:rPr>
        <w:t xml:space="preserve"> november 2018</w:t>
      </w:r>
    </w:p>
    <w:p w14:paraId="20F6AA5A" w14:textId="77777777" w:rsidR="00B375D3" w:rsidRDefault="00B375D3" w:rsidP="00A16FB7">
      <w:pPr>
        <w:spacing w:line="276" w:lineRule="auto"/>
        <w:rPr>
          <w:rFonts w:cstheme="minorHAnsi"/>
          <w:color w:val="000000"/>
          <w:szCs w:val="20"/>
        </w:rPr>
      </w:pPr>
    </w:p>
    <w:p w14:paraId="61A37603" w14:textId="7556FC28" w:rsidR="00D87B6A" w:rsidRPr="008C09C4" w:rsidRDefault="00D87B6A" w:rsidP="00D87B6A">
      <w:pPr>
        <w:spacing w:line="276" w:lineRule="auto"/>
        <w:rPr>
          <w:rStyle w:val="s1"/>
          <w:rFonts w:cstheme="minorHAnsi"/>
          <w:b/>
          <w:szCs w:val="20"/>
        </w:rPr>
      </w:pPr>
      <w:r w:rsidRPr="00D87B6A">
        <w:rPr>
          <w:rFonts w:cstheme="minorHAnsi"/>
          <w:b/>
          <w:color w:val="000000"/>
          <w:szCs w:val="20"/>
        </w:rPr>
        <w:t xml:space="preserve">Sverige ska bli en fossilneutral nation till år 2045. Thomas Betong vill vara med och bidra till den omställningen och </w:t>
      </w:r>
      <w:r w:rsidR="003C6848">
        <w:rPr>
          <w:rFonts w:cstheme="minorHAnsi"/>
          <w:b/>
          <w:color w:val="000000"/>
          <w:szCs w:val="20"/>
        </w:rPr>
        <w:t xml:space="preserve">konverterar </w:t>
      </w:r>
      <w:r w:rsidRPr="00D87B6A">
        <w:rPr>
          <w:rFonts w:cstheme="minorHAnsi"/>
          <w:b/>
          <w:color w:val="000000"/>
          <w:szCs w:val="20"/>
        </w:rPr>
        <w:t xml:space="preserve">alla sina fabriker till biobaserad och </w:t>
      </w:r>
      <w:r w:rsidRPr="00D87B6A">
        <w:rPr>
          <w:rStyle w:val="s1"/>
          <w:rFonts w:cstheme="minorHAnsi"/>
          <w:b/>
          <w:color w:val="222222"/>
          <w:szCs w:val="20"/>
        </w:rPr>
        <w:t>förnyelsebar</w:t>
      </w:r>
      <w:r w:rsidRPr="00D87B6A">
        <w:rPr>
          <w:rFonts w:cstheme="minorHAnsi"/>
          <w:b/>
          <w:color w:val="000000"/>
          <w:szCs w:val="20"/>
        </w:rPr>
        <w:t xml:space="preserve"> e</w:t>
      </w:r>
      <w:r w:rsidRPr="00D87B6A">
        <w:rPr>
          <w:rStyle w:val="s1"/>
          <w:rFonts w:cstheme="minorHAnsi"/>
          <w:b/>
          <w:color w:val="222222"/>
          <w:szCs w:val="20"/>
        </w:rPr>
        <w:t>ldningsolja.</w:t>
      </w:r>
      <w:r w:rsidRPr="00D87B6A">
        <w:rPr>
          <w:rFonts w:cstheme="minorHAnsi"/>
          <w:b/>
          <w:color w:val="000000"/>
          <w:szCs w:val="20"/>
        </w:rPr>
        <w:t xml:space="preserve"> Tack vare omställningen minskar Thomas Betong sin klimatpåverkan från </w:t>
      </w:r>
      <w:r w:rsidR="006C1887" w:rsidRPr="008C09C4">
        <w:rPr>
          <w:rFonts w:cstheme="minorHAnsi"/>
          <w:b/>
          <w:szCs w:val="20"/>
        </w:rPr>
        <w:t>uppvärmnings</w:t>
      </w:r>
      <w:r w:rsidR="00EE4724" w:rsidRPr="008C09C4">
        <w:rPr>
          <w:rFonts w:cstheme="minorHAnsi"/>
          <w:b/>
          <w:szCs w:val="20"/>
        </w:rPr>
        <w:t>processen</w:t>
      </w:r>
      <w:r w:rsidRPr="008C09C4">
        <w:rPr>
          <w:rFonts w:cstheme="minorHAnsi"/>
          <w:b/>
          <w:szCs w:val="20"/>
        </w:rPr>
        <w:t xml:space="preserve"> </w:t>
      </w:r>
      <w:r w:rsidR="00EE4724" w:rsidRPr="008C09C4">
        <w:rPr>
          <w:rFonts w:cstheme="minorHAnsi"/>
          <w:b/>
          <w:szCs w:val="20"/>
        </w:rPr>
        <w:t>i</w:t>
      </w:r>
      <w:r w:rsidR="007F0BF9" w:rsidRPr="008C09C4">
        <w:rPr>
          <w:rFonts w:cstheme="minorHAnsi"/>
          <w:b/>
          <w:szCs w:val="20"/>
        </w:rPr>
        <w:t xml:space="preserve"> fabrikerna </w:t>
      </w:r>
      <w:r w:rsidRPr="008C09C4">
        <w:rPr>
          <w:rFonts w:cstheme="minorHAnsi"/>
          <w:b/>
          <w:szCs w:val="20"/>
        </w:rPr>
        <w:t>med 55%.</w:t>
      </w:r>
    </w:p>
    <w:p w14:paraId="4D7FF311" w14:textId="77777777" w:rsidR="00D87B6A" w:rsidRPr="008C09C4" w:rsidRDefault="00D87B6A" w:rsidP="00D87B6A">
      <w:pPr>
        <w:spacing w:line="276" w:lineRule="auto"/>
        <w:rPr>
          <w:rStyle w:val="s1"/>
          <w:rFonts w:cstheme="minorHAnsi"/>
          <w:szCs w:val="20"/>
        </w:rPr>
      </w:pPr>
    </w:p>
    <w:p w14:paraId="3B8266AD" w14:textId="38ACD7D0" w:rsidR="00561881" w:rsidRPr="008C09C4" w:rsidRDefault="00F93AB7" w:rsidP="00D87B6A">
      <w:pPr>
        <w:spacing w:line="276" w:lineRule="auto"/>
        <w:rPr>
          <w:rFonts w:cstheme="minorHAnsi"/>
          <w:szCs w:val="20"/>
        </w:rPr>
      </w:pPr>
      <w:r w:rsidRPr="008C09C4">
        <w:rPr>
          <w:rFonts w:cstheme="minorHAnsi"/>
          <w:szCs w:val="20"/>
        </w:rPr>
        <w:t xml:space="preserve">Konverteringen till RME </w:t>
      </w:r>
      <w:r w:rsidRPr="008C09C4">
        <w:rPr>
          <w:rStyle w:val="s1"/>
          <w:rFonts w:cstheme="minorHAnsi"/>
          <w:szCs w:val="20"/>
        </w:rPr>
        <w:t>Eldn</w:t>
      </w:r>
      <w:bookmarkStart w:id="0" w:name="_GoBack"/>
      <w:bookmarkEnd w:id="0"/>
      <w:r w:rsidRPr="008C09C4">
        <w:rPr>
          <w:rStyle w:val="s1"/>
          <w:rFonts w:cstheme="minorHAnsi"/>
          <w:szCs w:val="20"/>
        </w:rPr>
        <w:t>ingsolja</w:t>
      </w:r>
      <w:r w:rsidRPr="008C09C4">
        <w:rPr>
          <w:rFonts w:cstheme="minorHAnsi"/>
          <w:szCs w:val="20"/>
        </w:rPr>
        <w:t xml:space="preserve"> sker i a</w:t>
      </w:r>
      <w:r w:rsidR="00587B3B" w:rsidRPr="008C09C4">
        <w:rPr>
          <w:rFonts w:cstheme="minorHAnsi"/>
          <w:szCs w:val="20"/>
        </w:rPr>
        <w:t xml:space="preserve">lla fabriker för </w:t>
      </w:r>
      <w:r w:rsidRPr="008C09C4">
        <w:rPr>
          <w:rFonts w:cstheme="minorHAnsi"/>
          <w:szCs w:val="20"/>
        </w:rPr>
        <w:t>både fabriks</w:t>
      </w:r>
      <w:r w:rsidR="00587B3B" w:rsidRPr="008C09C4">
        <w:rPr>
          <w:rFonts w:cstheme="minorHAnsi"/>
          <w:szCs w:val="20"/>
        </w:rPr>
        <w:t xml:space="preserve">betong och </w:t>
      </w:r>
      <w:proofErr w:type="spellStart"/>
      <w:r w:rsidR="00587B3B" w:rsidRPr="008C09C4">
        <w:rPr>
          <w:rFonts w:cstheme="minorHAnsi"/>
          <w:szCs w:val="20"/>
        </w:rPr>
        <w:t>prefab</w:t>
      </w:r>
      <w:proofErr w:type="spellEnd"/>
      <w:r w:rsidR="00587B3B" w:rsidRPr="008C09C4">
        <w:rPr>
          <w:rFonts w:cstheme="minorHAnsi"/>
          <w:szCs w:val="20"/>
        </w:rPr>
        <w:t xml:space="preserve"> </w:t>
      </w:r>
      <w:r w:rsidRPr="008C09C4">
        <w:rPr>
          <w:rFonts w:cstheme="minorHAnsi"/>
          <w:szCs w:val="20"/>
        </w:rPr>
        <w:t>element.</w:t>
      </w:r>
      <w:r w:rsidR="003C6848" w:rsidRPr="008C09C4">
        <w:rPr>
          <w:rFonts w:cstheme="minorHAnsi"/>
          <w:szCs w:val="20"/>
        </w:rPr>
        <w:t xml:space="preserve"> </w:t>
      </w:r>
    </w:p>
    <w:p w14:paraId="54B909B4" w14:textId="23CF192D" w:rsidR="00E70656" w:rsidRPr="008C09C4" w:rsidRDefault="00D87B6A" w:rsidP="00D87B6A">
      <w:pPr>
        <w:spacing w:line="276" w:lineRule="auto"/>
        <w:rPr>
          <w:rFonts w:cstheme="minorHAnsi"/>
          <w:szCs w:val="20"/>
        </w:rPr>
      </w:pPr>
      <w:r w:rsidRPr="008C09C4">
        <w:rPr>
          <w:rFonts w:cstheme="minorHAnsi"/>
          <w:szCs w:val="20"/>
        </w:rPr>
        <w:t>Satsningen geno</w:t>
      </w:r>
      <w:r w:rsidR="00C55B03" w:rsidRPr="008C09C4">
        <w:rPr>
          <w:rFonts w:cstheme="minorHAnsi"/>
          <w:szCs w:val="20"/>
        </w:rPr>
        <w:t>mförs i samarbete med Stockholm</w:t>
      </w:r>
      <w:r w:rsidRPr="008C09C4">
        <w:rPr>
          <w:rFonts w:cstheme="minorHAnsi"/>
          <w:szCs w:val="20"/>
        </w:rPr>
        <w:t xml:space="preserve"> </w:t>
      </w:r>
      <w:proofErr w:type="spellStart"/>
      <w:r w:rsidRPr="008C09C4">
        <w:rPr>
          <w:rFonts w:cstheme="minorHAnsi"/>
          <w:szCs w:val="20"/>
        </w:rPr>
        <w:t>BioDiesel</w:t>
      </w:r>
      <w:proofErr w:type="spellEnd"/>
      <w:r w:rsidRPr="008C09C4">
        <w:rPr>
          <w:rFonts w:cstheme="minorHAnsi"/>
          <w:szCs w:val="20"/>
        </w:rPr>
        <w:t xml:space="preserve"> och </w:t>
      </w:r>
      <w:r w:rsidR="00880CC8" w:rsidRPr="008C09C4">
        <w:rPr>
          <w:rFonts w:cstheme="minorHAnsi"/>
          <w:szCs w:val="20"/>
        </w:rPr>
        <w:t xml:space="preserve">kommer med bibehållen produktionsvolym generera en </w:t>
      </w:r>
      <w:r w:rsidR="00005362" w:rsidRPr="008C09C4">
        <w:rPr>
          <w:rFonts w:cstheme="minorHAnsi"/>
          <w:szCs w:val="20"/>
        </w:rPr>
        <w:t xml:space="preserve">besparing </w:t>
      </w:r>
      <w:r w:rsidR="00EB56D1" w:rsidRPr="008C09C4">
        <w:rPr>
          <w:rFonts w:cstheme="minorHAnsi"/>
          <w:szCs w:val="20"/>
        </w:rPr>
        <w:t xml:space="preserve">på </w:t>
      </w:r>
      <w:r w:rsidR="00880CC8" w:rsidRPr="008C09C4">
        <w:rPr>
          <w:rFonts w:cstheme="minorHAnsi"/>
          <w:szCs w:val="20"/>
        </w:rPr>
        <w:t>strax över 1100 ton</w:t>
      </w:r>
      <w:r w:rsidR="00005362" w:rsidRPr="008C09C4">
        <w:rPr>
          <w:rFonts w:cstheme="minorHAnsi"/>
          <w:szCs w:val="20"/>
        </w:rPr>
        <w:t xml:space="preserve"> CO</w:t>
      </w:r>
      <w:r w:rsidR="00005362" w:rsidRPr="008C09C4">
        <w:rPr>
          <w:rFonts w:cstheme="minorHAnsi"/>
          <w:szCs w:val="20"/>
          <w:vertAlign w:val="subscript"/>
        </w:rPr>
        <w:t>2</w:t>
      </w:r>
      <w:r w:rsidR="00880CC8" w:rsidRPr="008C09C4">
        <w:rPr>
          <w:rFonts w:cstheme="minorHAnsi"/>
          <w:szCs w:val="20"/>
        </w:rPr>
        <w:t xml:space="preserve"> per år</w:t>
      </w:r>
      <w:r w:rsidR="00544B64" w:rsidRPr="008C09C4">
        <w:rPr>
          <w:rFonts w:cstheme="minorHAnsi"/>
          <w:szCs w:val="20"/>
        </w:rPr>
        <w:t>.</w:t>
      </w:r>
    </w:p>
    <w:p w14:paraId="2D652B4F" w14:textId="60426A44" w:rsidR="00B375D3" w:rsidRPr="008C09C4" w:rsidRDefault="00B375D3" w:rsidP="00A16FB7">
      <w:pPr>
        <w:spacing w:line="276" w:lineRule="auto"/>
        <w:rPr>
          <w:rFonts w:cstheme="minorHAnsi"/>
          <w:szCs w:val="20"/>
        </w:rPr>
      </w:pPr>
    </w:p>
    <w:p w14:paraId="154BA9A8" w14:textId="78A65176" w:rsidR="00EA2DF4" w:rsidRPr="008C09C4" w:rsidRDefault="00EA2DF4" w:rsidP="00EA2DF4">
      <w:pPr>
        <w:pStyle w:val="p1"/>
        <w:spacing w:before="0" w:beforeAutospacing="0" w:line="276" w:lineRule="auto"/>
        <w:rPr>
          <w:rFonts w:asciiTheme="minorHAnsi" w:hAnsiTheme="minorHAnsi" w:cstheme="minorHAnsi"/>
          <w:sz w:val="20"/>
          <w:szCs w:val="20"/>
        </w:rPr>
      </w:pPr>
      <w:r w:rsidRPr="008C09C4">
        <w:rPr>
          <w:rFonts w:asciiTheme="minorHAnsi" w:hAnsiTheme="minorHAnsi" w:cstheme="minorHAnsi"/>
          <w:sz w:val="20"/>
          <w:szCs w:val="20"/>
        </w:rPr>
        <w:t>”För oss på Thomas Betong är omsorg om människor och miljön viktigast. Det är därför vi investerar i nya hållbara lösningar. Den nya eldningsoljan ger oss möjlighet att gå ifrån fossila bränslen, skapa en friskare arbetsmiljö och minska</w:t>
      </w:r>
      <w:r w:rsidR="00EF0A01" w:rsidRPr="008C09C4">
        <w:rPr>
          <w:rFonts w:asciiTheme="minorHAnsi" w:hAnsiTheme="minorHAnsi" w:cstheme="minorHAnsi"/>
          <w:sz w:val="20"/>
          <w:szCs w:val="20"/>
        </w:rPr>
        <w:t>d</w:t>
      </w:r>
      <w:r w:rsidRPr="008C09C4">
        <w:rPr>
          <w:rFonts w:asciiTheme="minorHAnsi" w:hAnsiTheme="minorHAnsi" w:cstheme="minorHAnsi"/>
          <w:sz w:val="20"/>
          <w:szCs w:val="20"/>
        </w:rPr>
        <w:t xml:space="preserve"> klimatpåverkan</w:t>
      </w:r>
      <w:r w:rsidRPr="008C09C4">
        <w:rPr>
          <w:rStyle w:val="s1"/>
          <w:rFonts w:asciiTheme="minorHAnsi" w:eastAsiaTheme="majorEastAsia" w:hAnsiTheme="minorHAnsi" w:cstheme="minorHAnsi"/>
          <w:sz w:val="20"/>
          <w:szCs w:val="20"/>
        </w:rPr>
        <w:t>.” – säger Carina Edblad, vd på Thomas Betong.</w:t>
      </w:r>
    </w:p>
    <w:p w14:paraId="74C72BCA" w14:textId="22775448" w:rsidR="00EA2DF4" w:rsidRPr="008C09C4" w:rsidRDefault="008273B4" w:rsidP="00A16FB7">
      <w:pPr>
        <w:spacing w:line="276" w:lineRule="auto"/>
        <w:rPr>
          <w:rFonts w:cstheme="minorHAnsi"/>
          <w:szCs w:val="20"/>
        </w:rPr>
      </w:pPr>
      <w:r w:rsidRPr="008C09C4">
        <w:rPr>
          <w:rFonts w:cstheme="minorHAnsi"/>
          <w:szCs w:val="20"/>
        </w:rPr>
        <w:t>Fossilfri produktion</w:t>
      </w:r>
      <w:r w:rsidR="00EA2DF4" w:rsidRPr="008C09C4">
        <w:rPr>
          <w:rFonts w:cstheme="minorHAnsi"/>
          <w:szCs w:val="20"/>
        </w:rPr>
        <w:t xml:space="preserve"> är bara ett exempel på hållbarhetsarbete som pågår för att minska Thomas Betongs klimatpåverkan. Stort fokus på miljön har präglat företagets verksamhet </w:t>
      </w:r>
      <w:r w:rsidR="00EF0A01" w:rsidRPr="008C09C4">
        <w:rPr>
          <w:rFonts w:cstheme="minorHAnsi"/>
          <w:szCs w:val="20"/>
        </w:rPr>
        <w:t>i</w:t>
      </w:r>
      <w:r w:rsidR="00EA2DF4" w:rsidRPr="008C09C4">
        <w:rPr>
          <w:rFonts w:cstheme="minorHAnsi"/>
          <w:szCs w:val="20"/>
        </w:rPr>
        <w:t xml:space="preserve"> många år. Sedan 2016 får företaget all sin</w:t>
      </w:r>
      <w:r w:rsidR="00544B64" w:rsidRPr="008C09C4">
        <w:rPr>
          <w:rFonts w:cstheme="minorHAnsi"/>
          <w:szCs w:val="20"/>
        </w:rPr>
        <w:t xml:space="preserve"> elkraft från</w:t>
      </w:r>
      <w:r w:rsidR="00EA2DF4" w:rsidRPr="008C09C4">
        <w:rPr>
          <w:rFonts w:cstheme="minorHAnsi"/>
          <w:szCs w:val="20"/>
        </w:rPr>
        <w:t xml:space="preserve"> EPD-certifierad </w:t>
      </w:r>
      <w:r w:rsidR="00385B8F" w:rsidRPr="008C09C4">
        <w:rPr>
          <w:rFonts w:cstheme="minorHAnsi"/>
          <w:szCs w:val="20"/>
        </w:rPr>
        <w:t>vindkraft</w:t>
      </w:r>
      <w:r w:rsidR="00EA2DF4" w:rsidRPr="008C09C4">
        <w:rPr>
          <w:rFonts w:cstheme="minorHAnsi"/>
          <w:szCs w:val="20"/>
        </w:rPr>
        <w:t xml:space="preserve">. Samma år lanserades Thomas Miljöstomme </w:t>
      </w:r>
      <w:r w:rsidR="00EF0A01" w:rsidRPr="008C09C4">
        <w:rPr>
          <w:rFonts w:cstheme="minorHAnsi"/>
          <w:szCs w:val="20"/>
        </w:rPr>
        <w:t>och</w:t>
      </w:r>
      <w:r w:rsidR="00EA2DF4" w:rsidRPr="008C09C4">
        <w:rPr>
          <w:rFonts w:cstheme="minorHAnsi"/>
          <w:szCs w:val="20"/>
        </w:rPr>
        <w:t xml:space="preserve"> </w:t>
      </w:r>
      <w:r w:rsidR="00690F5C" w:rsidRPr="008C09C4">
        <w:rPr>
          <w:rFonts w:cstheme="minorHAnsi"/>
          <w:szCs w:val="20"/>
        </w:rPr>
        <w:t>sedan 2012 har betong</w:t>
      </w:r>
      <w:r w:rsidR="00EA2DF4" w:rsidRPr="008C09C4">
        <w:rPr>
          <w:rFonts w:cstheme="minorHAnsi"/>
          <w:szCs w:val="20"/>
        </w:rPr>
        <w:t>produkter med</w:t>
      </w:r>
      <w:r w:rsidR="00690F5C" w:rsidRPr="008C09C4">
        <w:rPr>
          <w:rFonts w:cstheme="minorHAnsi"/>
          <w:szCs w:val="20"/>
        </w:rPr>
        <w:t xml:space="preserve"> upp till 50%</w:t>
      </w:r>
      <w:r w:rsidR="00EA2DF4" w:rsidRPr="008C09C4">
        <w:rPr>
          <w:rFonts w:cstheme="minorHAnsi"/>
          <w:szCs w:val="20"/>
        </w:rPr>
        <w:t xml:space="preserve"> lägre klimatpåverkan</w:t>
      </w:r>
      <w:r w:rsidR="00690F5C" w:rsidRPr="008C09C4">
        <w:rPr>
          <w:rFonts w:cstheme="minorHAnsi"/>
          <w:szCs w:val="20"/>
        </w:rPr>
        <w:t xml:space="preserve"> erbjudits marknaden i Sverige.</w:t>
      </w:r>
    </w:p>
    <w:p w14:paraId="34B260D0" w14:textId="43D913B2" w:rsidR="00837C47" w:rsidRPr="008C09C4" w:rsidRDefault="00837C47" w:rsidP="00837C47">
      <w:pPr>
        <w:spacing w:line="276" w:lineRule="auto"/>
        <w:rPr>
          <w:rFonts w:eastAsia="Times New Roman" w:cstheme="minorHAnsi"/>
          <w:szCs w:val="20"/>
        </w:rPr>
      </w:pPr>
    </w:p>
    <w:p w14:paraId="5670316A" w14:textId="48F6A8EE" w:rsidR="00837C47" w:rsidRPr="008C09C4" w:rsidRDefault="00837C47" w:rsidP="00837C47">
      <w:pPr>
        <w:spacing w:line="276" w:lineRule="auto"/>
        <w:rPr>
          <w:rFonts w:eastAsia="Times New Roman" w:cstheme="minorHAnsi"/>
          <w:szCs w:val="20"/>
        </w:rPr>
      </w:pPr>
      <w:r w:rsidRPr="008C09C4">
        <w:rPr>
          <w:rFonts w:eastAsia="Times New Roman" w:cstheme="minorHAnsi"/>
          <w:szCs w:val="20"/>
        </w:rPr>
        <w:t>I nästa steg kommer företaget satsa på distribution och fordonsflotta. Målet är att säkra miljövänliga drivmedel och vara öppen för tekniska innovationer och lösningar</w:t>
      </w:r>
      <w:r w:rsidR="00690F5C" w:rsidRPr="008C09C4">
        <w:rPr>
          <w:rFonts w:eastAsia="Times New Roman" w:cstheme="minorHAnsi"/>
          <w:szCs w:val="20"/>
        </w:rPr>
        <w:t>. En viktig del är också att verka för så kort transportavstånd som möjligt genom lokal produktion</w:t>
      </w:r>
      <w:r w:rsidRPr="008C09C4">
        <w:rPr>
          <w:rFonts w:eastAsia="Times New Roman" w:cstheme="minorHAnsi"/>
          <w:szCs w:val="20"/>
        </w:rPr>
        <w:t>.</w:t>
      </w:r>
    </w:p>
    <w:p w14:paraId="6933CF4F" w14:textId="77777777" w:rsidR="00837C47" w:rsidRPr="008C09C4" w:rsidRDefault="00837C47" w:rsidP="00837C47">
      <w:pPr>
        <w:spacing w:line="276" w:lineRule="auto"/>
        <w:rPr>
          <w:rFonts w:eastAsia="Times New Roman" w:cstheme="minorHAnsi"/>
          <w:szCs w:val="20"/>
        </w:rPr>
      </w:pPr>
    </w:p>
    <w:p w14:paraId="6348F7DF" w14:textId="57885ECB" w:rsidR="00837C47" w:rsidRPr="008C09C4" w:rsidRDefault="00837C47" w:rsidP="00837C47">
      <w:pPr>
        <w:spacing w:line="276" w:lineRule="auto"/>
        <w:rPr>
          <w:rFonts w:eastAsia="Times New Roman" w:cstheme="minorHAnsi"/>
          <w:szCs w:val="20"/>
        </w:rPr>
      </w:pPr>
      <w:r w:rsidRPr="008C09C4">
        <w:rPr>
          <w:rFonts w:cstheme="minorHAnsi"/>
          <w:szCs w:val="20"/>
        </w:rPr>
        <w:t xml:space="preserve">”Vi har fortsatt arbetet med att eﬀektivisera vår energiförbrukning och detta är ett stort steg mot </w:t>
      </w:r>
      <w:r w:rsidR="00D2550F" w:rsidRPr="008C09C4">
        <w:rPr>
          <w:rFonts w:cstheme="minorHAnsi"/>
          <w:szCs w:val="20"/>
        </w:rPr>
        <w:t>vårt mål att</w:t>
      </w:r>
      <w:r w:rsidRPr="008C09C4">
        <w:rPr>
          <w:rFonts w:cstheme="minorHAnsi"/>
          <w:szCs w:val="20"/>
        </w:rPr>
        <w:t xml:space="preserve"> bli helt fossilfria. </w:t>
      </w:r>
      <w:r w:rsidR="00F93AB7" w:rsidRPr="008C09C4">
        <w:rPr>
          <w:rFonts w:cstheme="minorHAnsi"/>
          <w:szCs w:val="20"/>
        </w:rPr>
        <w:t>M</w:t>
      </w:r>
      <w:r w:rsidRPr="008C09C4">
        <w:rPr>
          <w:rFonts w:eastAsia="Times New Roman" w:cstheme="minorHAnsi"/>
          <w:szCs w:val="20"/>
        </w:rPr>
        <w:t>ed rätt energiminskande åtgärder</w:t>
      </w:r>
      <w:r w:rsidR="00F93AB7" w:rsidRPr="008C09C4">
        <w:rPr>
          <w:rFonts w:eastAsia="Times New Roman" w:cstheme="minorHAnsi"/>
          <w:szCs w:val="20"/>
        </w:rPr>
        <w:t xml:space="preserve"> ska vi</w:t>
      </w:r>
      <w:r w:rsidRPr="008C09C4">
        <w:rPr>
          <w:rFonts w:eastAsia="Times New Roman" w:cstheme="minorHAnsi"/>
          <w:szCs w:val="20"/>
        </w:rPr>
        <w:t xml:space="preserve"> ytterligare</w:t>
      </w:r>
      <w:r w:rsidR="00D2550F" w:rsidRPr="008C09C4">
        <w:rPr>
          <w:rFonts w:eastAsia="Times New Roman" w:cstheme="minorHAnsi"/>
          <w:szCs w:val="20"/>
        </w:rPr>
        <w:t xml:space="preserve"> kunna minska</w:t>
      </w:r>
      <w:r w:rsidRPr="008C09C4">
        <w:rPr>
          <w:rFonts w:eastAsia="Times New Roman" w:cstheme="minorHAnsi"/>
          <w:szCs w:val="20"/>
        </w:rPr>
        <w:t xml:space="preserve"> vårt avtryck.” – fortsätter Carina Edblad.</w:t>
      </w:r>
    </w:p>
    <w:p w14:paraId="35B7C622" w14:textId="77777777" w:rsidR="00EA2DF4" w:rsidRDefault="00EA2DF4" w:rsidP="00A16FB7">
      <w:pPr>
        <w:spacing w:line="276" w:lineRule="auto"/>
        <w:rPr>
          <w:rFonts w:cstheme="minorHAnsi"/>
          <w:color w:val="000000"/>
          <w:szCs w:val="20"/>
        </w:rPr>
      </w:pPr>
    </w:p>
    <w:p w14:paraId="300E9D30" w14:textId="77777777" w:rsidR="00EA2DF4" w:rsidRDefault="00EA2DF4" w:rsidP="00A16FB7">
      <w:pPr>
        <w:spacing w:line="276" w:lineRule="auto"/>
        <w:rPr>
          <w:rFonts w:cstheme="minorHAnsi"/>
          <w:color w:val="000000"/>
          <w:szCs w:val="20"/>
        </w:rPr>
      </w:pPr>
    </w:p>
    <w:p w14:paraId="491D1F85" w14:textId="045F15BA" w:rsidR="00E11B84" w:rsidRPr="00A16FB7" w:rsidRDefault="00B375D3" w:rsidP="00A16FB7">
      <w:pPr>
        <w:pStyle w:val="p1"/>
        <w:spacing w:before="0" w:beforeAutospacing="0" w:line="276" w:lineRule="auto"/>
        <w:rPr>
          <w:rStyle w:val="s1"/>
          <w:rFonts w:asciiTheme="minorHAnsi" w:eastAsiaTheme="majorEastAsia" w:hAnsiTheme="minorHAnsi" w:cstheme="minorHAnsi"/>
          <w:color w:val="222222"/>
          <w:sz w:val="20"/>
          <w:szCs w:val="20"/>
        </w:rPr>
      </w:pPr>
      <w:r w:rsidRPr="00A16FB7">
        <w:rPr>
          <w:rFonts w:asciiTheme="minorHAnsi" w:hAnsiTheme="minorHAnsi" w:cstheme="minorHAnsi"/>
          <w:b/>
          <w:i/>
          <w:sz w:val="20"/>
          <w:szCs w:val="20"/>
          <w:u w:val="single"/>
        </w:rPr>
        <w:t>För ytterligare information kontakta:</w:t>
      </w:r>
      <w:r w:rsidRPr="00A16FB7">
        <w:rPr>
          <w:rFonts w:asciiTheme="minorHAnsi" w:hAnsiTheme="minorHAnsi" w:cstheme="minorHAnsi"/>
          <w:b/>
          <w:i/>
          <w:sz w:val="20"/>
          <w:szCs w:val="20"/>
          <w:u w:val="single"/>
        </w:rPr>
        <w:br/>
      </w:r>
      <w:r w:rsidRPr="00A16FB7">
        <w:rPr>
          <w:rFonts w:asciiTheme="minorHAnsi" w:hAnsiTheme="minorHAnsi" w:cstheme="minorHAnsi"/>
          <w:b/>
          <w:sz w:val="20"/>
          <w:szCs w:val="20"/>
        </w:rPr>
        <w:br/>
      </w:r>
      <w:r w:rsidRPr="00A16FB7">
        <w:rPr>
          <w:rFonts w:asciiTheme="minorHAnsi" w:hAnsiTheme="minorHAnsi" w:cstheme="minorHAnsi"/>
          <w:sz w:val="20"/>
          <w:szCs w:val="20"/>
        </w:rPr>
        <w:t xml:space="preserve">Carina Edblad, VD Thomas Betong AB </w:t>
      </w:r>
      <w:r w:rsidRPr="00A16FB7">
        <w:rPr>
          <w:rFonts w:asciiTheme="minorHAnsi" w:hAnsiTheme="minorHAnsi" w:cstheme="minorHAnsi"/>
          <w:sz w:val="20"/>
          <w:szCs w:val="20"/>
        </w:rPr>
        <w:br/>
        <w:t>carina.edblad@thomasbetong.se</w:t>
      </w:r>
      <w:r w:rsidRPr="00A16FB7" w:rsidDel="00660BC2">
        <w:rPr>
          <w:rFonts w:asciiTheme="minorHAnsi" w:hAnsiTheme="minorHAnsi" w:cstheme="minorHAnsi"/>
          <w:sz w:val="20"/>
          <w:szCs w:val="20"/>
        </w:rPr>
        <w:t xml:space="preserve"> </w:t>
      </w:r>
      <w:r w:rsidRPr="00A16FB7">
        <w:rPr>
          <w:rFonts w:asciiTheme="minorHAnsi" w:hAnsiTheme="minorHAnsi" w:cstheme="minorHAnsi"/>
          <w:sz w:val="20"/>
          <w:szCs w:val="20"/>
        </w:rPr>
        <w:br/>
        <w:t>Telefon: 010-450 50 00</w:t>
      </w:r>
    </w:p>
    <w:p w14:paraId="6BFA7D8B" w14:textId="099632EA" w:rsidR="004E036B" w:rsidRPr="00587B3B" w:rsidRDefault="008733C3" w:rsidP="00A16FB7">
      <w:pPr>
        <w:pStyle w:val="p1"/>
        <w:spacing w:before="0" w:beforeAutospacing="0" w:line="276" w:lineRule="auto"/>
        <w:rPr>
          <w:rFonts w:asciiTheme="minorHAnsi" w:hAnsiTheme="minorHAnsi" w:cstheme="minorHAnsi"/>
          <w:color w:val="0000FF" w:themeColor="hyperlink"/>
          <w:sz w:val="20"/>
          <w:szCs w:val="20"/>
          <w:u w:val="single"/>
        </w:rPr>
      </w:pPr>
      <w:r w:rsidRPr="00587B3B">
        <w:rPr>
          <w:rFonts w:asciiTheme="minorHAnsi" w:hAnsiTheme="minorHAnsi" w:cstheme="minorHAnsi"/>
          <w:b/>
          <w:color w:val="222222"/>
          <w:sz w:val="20"/>
          <w:szCs w:val="20"/>
        </w:rPr>
        <w:t>Team Thoma</w:t>
      </w:r>
      <w:r w:rsidR="00587B3B">
        <w:rPr>
          <w:rFonts w:asciiTheme="minorHAnsi" w:hAnsiTheme="minorHAnsi" w:cstheme="minorHAnsi"/>
          <w:b/>
          <w:color w:val="222222"/>
          <w:sz w:val="20"/>
          <w:szCs w:val="20"/>
        </w:rPr>
        <w:t>s</w:t>
      </w:r>
      <w:r w:rsidRPr="00587B3B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 </w:t>
      </w:r>
      <w:r w:rsidR="005F72F7" w:rsidRPr="00587B3B">
        <w:rPr>
          <w:rFonts w:asciiTheme="minorHAnsi" w:hAnsiTheme="minorHAnsi" w:cstheme="minorHAnsi"/>
          <w:b/>
          <w:color w:val="222222"/>
          <w:sz w:val="20"/>
          <w:szCs w:val="20"/>
        </w:rPr>
        <w:t>Hållbarhetsredavisning 2017 finns på thomasbetong.se:</w:t>
      </w:r>
      <w:r w:rsidR="005F72F7" w:rsidRPr="00A16FB7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hyperlink r:id="rId8" w:history="1">
        <w:r w:rsidR="005F72F7" w:rsidRPr="00A16FB7">
          <w:rPr>
            <w:rStyle w:val="Hyperlnk"/>
            <w:rFonts w:asciiTheme="minorHAnsi" w:hAnsiTheme="minorHAnsi" w:cstheme="minorHAnsi"/>
            <w:sz w:val="20"/>
            <w:szCs w:val="20"/>
          </w:rPr>
          <w:t>http://thomasbetong.se/images/docs/Team%20Thomas_Sustainability%20Report_2017_180327_FINAL_www.pdf</w:t>
        </w:r>
      </w:hyperlink>
      <w:r w:rsidR="00587B3B">
        <w:rPr>
          <w:rStyle w:val="Hyperlnk"/>
          <w:rFonts w:asciiTheme="minorHAnsi" w:hAnsiTheme="minorHAnsi" w:cstheme="minorHAnsi"/>
          <w:sz w:val="20"/>
          <w:szCs w:val="20"/>
        </w:rPr>
        <w:br/>
      </w:r>
      <w:r w:rsidR="004E036B" w:rsidRPr="00587B3B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Färdplan för </w:t>
      </w:r>
      <w:r w:rsidR="00A81FE1" w:rsidRPr="00587B3B">
        <w:rPr>
          <w:rFonts w:asciiTheme="minorHAnsi" w:hAnsiTheme="minorHAnsi" w:cstheme="minorHAnsi"/>
          <w:b/>
          <w:color w:val="222222"/>
          <w:sz w:val="20"/>
          <w:szCs w:val="20"/>
        </w:rPr>
        <w:t>klimatneutral konkurrenskraft - Betongbranschen</w:t>
      </w:r>
      <w:r w:rsidR="00A81FE1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hyperlink r:id="rId9" w:history="1">
        <w:r w:rsidR="004E036B" w:rsidRPr="001012EE">
          <w:rPr>
            <w:rStyle w:val="Hyperlnk"/>
            <w:rFonts w:asciiTheme="minorHAnsi" w:hAnsiTheme="minorHAnsi" w:cstheme="minorHAnsi"/>
            <w:sz w:val="20"/>
            <w:szCs w:val="20"/>
          </w:rPr>
          <w:t>https://www.svenskbetong.se/images/pdf/ffs_betongbranschen.pdf</w:t>
        </w:r>
      </w:hyperlink>
      <w:r w:rsidR="004E036B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</w:p>
    <w:p w14:paraId="22FA9EF7" w14:textId="0CD6871E" w:rsidR="005E6D50" w:rsidRPr="00A16FB7" w:rsidRDefault="005E6D50" w:rsidP="00A16FB7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A16FB7">
        <w:rPr>
          <w:rFonts w:asciiTheme="minorHAnsi" w:hAnsiTheme="minorHAnsi" w:cstheme="minorHAnsi"/>
          <w:b/>
          <w:bCs/>
          <w:sz w:val="20"/>
          <w:szCs w:val="20"/>
        </w:rPr>
        <w:lastRenderedPageBreak/>
        <w:t>Om Thomas Betong AB:</w:t>
      </w:r>
      <w:r w:rsidRPr="00A16FB7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A16FB7">
        <w:rPr>
          <w:rFonts w:asciiTheme="minorHAnsi" w:hAnsiTheme="minorHAnsi" w:cstheme="minorHAnsi"/>
          <w:bCs/>
          <w:iCs/>
          <w:sz w:val="20"/>
          <w:szCs w:val="20"/>
        </w:rPr>
        <w:t xml:space="preserve">Thomas Betong är ett svenskt företag med 60 års erfarenhet av att producera fabriks- och prefabricerad betong till både husbyggnad och anläggningskonstruktioner. Fabriksbetong tillverkas i 36 betongfabriker och prefabricerade betongelement kommer från </w:t>
      </w:r>
      <w:r w:rsidR="00CF1364">
        <w:rPr>
          <w:rFonts w:asciiTheme="minorHAnsi" w:hAnsiTheme="minorHAnsi" w:cstheme="minorHAnsi"/>
          <w:bCs/>
          <w:iCs/>
          <w:sz w:val="20"/>
          <w:szCs w:val="20"/>
        </w:rPr>
        <w:t>tre</w:t>
      </w:r>
      <w:r w:rsidRPr="00A16FB7">
        <w:rPr>
          <w:rFonts w:asciiTheme="minorHAnsi" w:hAnsiTheme="minorHAnsi" w:cstheme="minorHAnsi"/>
          <w:bCs/>
          <w:iCs/>
          <w:sz w:val="20"/>
          <w:szCs w:val="20"/>
        </w:rPr>
        <w:t xml:space="preserve"> fabriker. Utöver betong erbjuder företaget bred service inom betongteknisk rådgivning, projektering, transport och pumpning. Antal </w:t>
      </w:r>
      <w:r w:rsidR="00E86F58">
        <w:rPr>
          <w:rFonts w:asciiTheme="minorHAnsi" w:hAnsiTheme="minorHAnsi" w:cstheme="minorHAnsi"/>
          <w:bCs/>
          <w:iCs/>
          <w:sz w:val="20"/>
          <w:szCs w:val="20"/>
        </w:rPr>
        <w:t>anställda är 370, omsättning 1,7</w:t>
      </w:r>
      <w:r w:rsidRPr="00A16FB7">
        <w:rPr>
          <w:rFonts w:asciiTheme="minorHAnsi" w:hAnsiTheme="minorHAnsi" w:cstheme="minorHAnsi"/>
          <w:bCs/>
          <w:iCs/>
          <w:sz w:val="20"/>
          <w:szCs w:val="20"/>
        </w:rPr>
        <w:t xml:space="preserve"> miljard SEK (</w:t>
      </w:r>
      <w:r w:rsidR="00E86F58" w:rsidRPr="00E86F58">
        <w:rPr>
          <w:rFonts w:asciiTheme="minorHAnsi" w:hAnsiTheme="minorHAnsi" w:cstheme="minorHAnsi"/>
          <w:bCs/>
          <w:iCs/>
          <w:sz w:val="20"/>
          <w:szCs w:val="20"/>
        </w:rPr>
        <w:t>2017</w:t>
      </w:r>
      <w:r w:rsidRPr="00A16FB7">
        <w:rPr>
          <w:rFonts w:asciiTheme="minorHAnsi" w:hAnsiTheme="minorHAnsi" w:cstheme="minorHAnsi"/>
          <w:bCs/>
          <w:iCs/>
          <w:sz w:val="20"/>
          <w:szCs w:val="20"/>
        </w:rPr>
        <w:t>).</w:t>
      </w:r>
      <w:r w:rsidRPr="00E86F58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A16FB7">
        <w:rPr>
          <w:rFonts w:asciiTheme="minorHAnsi" w:hAnsiTheme="minorHAnsi" w:cstheme="minorHAnsi"/>
          <w:bCs/>
          <w:iCs/>
          <w:sz w:val="20"/>
          <w:szCs w:val="20"/>
        </w:rPr>
        <w:t>Thomas Betong ingår i den svenska, familjeägda koncernen Thomas Concrete Group AB med verksamhet i Sverige, Norge, USA, Tyskland och Polen.</w:t>
      </w:r>
      <w:r w:rsidRPr="00A16FB7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Pr="00A16FB7">
          <w:rPr>
            <w:rStyle w:val="Hyperlnk"/>
            <w:rFonts w:asciiTheme="minorHAnsi" w:hAnsiTheme="minorHAnsi" w:cstheme="minorHAnsi"/>
            <w:sz w:val="20"/>
            <w:szCs w:val="20"/>
          </w:rPr>
          <w:t>www.thomasbetong.se</w:t>
        </w:r>
      </w:hyperlink>
    </w:p>
    <w:p w14:paraId="124C09BC" w14:textId="77777777" w:rsidR="005E6D50" w:rsidRPr="00A16FB7" w:rsidRDefault="005E6D50" w:rsidP="00A16FB7">
      <w:pPr>
        <w:pStyle w:val="p1"/>
        <w:spacing w:before="0" w:beforeAutospacing="0" w:line="276" w:lineRule="auto"/>
        <w:rPr>
          <w:rFonts w:asciiTheme="minorHAnsi" w:hAnsiTheme="minorHAnsi" w:cstheme="minorHAnsi"/>
          <w:color w:val="222222"/>
          <w:sz w:val="20"/>
          <w:szCs w:val="20"/>
        </w:rPr>
      </w:pPr>
    </w:p>
    <w:p w14:paraId="217A497D" w14:textId="77777777" w:rsidR="005F72F7" w:rsidRPr="00A16FB7" w:rsidRDefault="005F72F7" w:rsidP="00A16FB7">
      <w:pPr>
        <w:pStyle w:val="p1"/>
        <w:spacing w:before="0" w:beforeAutospacing="0" w:line="276" w:lineRule="auto"/>
        <w:rPr>
          <w:rFonts w:asciiTheme="minorHAnsi" w:hAnsiTheme="minorHAnsi" w:cstheme="minorHAnsi"/>
          <w:color w:val="222222"/>
          <w:sz w:val="20"/>
          <w:szCs w:val="20"/>
        </w:rPr>
      </w:pPr>
    </w:p>
    <w:p w14:paraId="0F711BE9" w14:textId="77777777" w:rsidR="004D5080" w:rsidRPr="00A16FB7" w:rsidRDefault="004D5080" w:rsidP="00A16FB7">
      <w:pPr>
        <w:spacing w:line="276" w:lineRule="auto"/>
        <w:rPr>
          <w:rFonts w:cstheme="minorHAnsi"/>
          <w:szCs w:val="20"/>
        </w:rPr>
      </w:pPr>
    </w:p>
    <w:sectPr w:rsidR="004D5080" w:rsidRPr="00A16FB7" w:rsidSect="00141F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EB206" w14:textId="77777777" w:rsidR="00D21BB2" w:rsidRDefault="00D21BB2" w:rsidP="0005368C">
      <w:r>
        <w:separator/>
      </w:r>
    </w:p>
  </w:endnote>
  <w:endnote w:type="continuationSeparator" w:id="0">
    <w:p w14:paraId="35A0B0FA" w14:textId="77777777" w:rsidR="00D21BB2" w:rsidRDefault="00D21BB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5B372" w14:textId="77777777" w:rsidR="00FC2D4F" w:rsidRDefault="00FC2D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EBFB5" w14:textId="77777777" w:rsidR="0005368C" w:rsidRPr="00D3234F" w:rsidRDefault="00FC2D4F" w:rsidP="00A64E89">
    <w:pPr>
      <w:pStyle w:val="Sidfot"/>
    </w:pPr>
    <w:r w:rsidRPr="006C0172">
      <w:t>Thomas Betong AB, Södra vägen 28, Box 5162, 402 26 Göteborg, Sverige</w:t>
    </w:r>
    <w:r w:rsidR="00FE181E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 xml:space="preserve">0 </w:t>
    </w:r>
    <w:proofErr w:type="gramStart"/>
    <w:r w:rsidRPr="006C0172">
      <w:t>00  |</w:t>
    </w:r>
    <w:proofErr w:type="gramEnd"/>
    <w:r w:rsidRPr="006C0172">
      <w:t xml:space="preserve">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788037" wp14:editId="50DBA7E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39F4EF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D0251D" w:rsidRPr="00D0251D">
      <w:rPr>
        <w:rFonts w:asciiTheme="majorHAnsi" w:eastAsiaTheme="majorEastAsia" w:hAnsiTheme="majorHAnsi" w:cstheme="majorBidi"/>
        <w:noProof/>
      </w:rPr>
      <w:t>2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1C5B" w14:textId="77777777" w:rsidR="00141F81" w:rsidRPr="00D3234F" w:rsidRDefault="00FC2D4F">
    <w:pPr>
      <w:pStyle w:val="Sidfot"/>
    </w:pPr>
    <w:r w:rsidRPr="006C0172">
      <w:t>Thomas Betong AB, Södra vägen 28, Box 5162, 402 26 Göteborg, Sverige</w:t>
    </w:r>
    <w:r w:rsidR="00FF62BF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 xml:space="preserve">0 </w:t>
    </w:r>
    <w:proofErr w:type="gramStart"/>
    <w:r w:rsidRPr="006C0172">
      <w:t>00  |</w:t>
    </w:r>
    <w:proofErr w:type="gramEnd"/>
    <w:r w:rsidRPr="006C0172">
      <w:t xml:space="preserve">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8409E4C" wp14:editId="22059F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AE868D" id="Rectangle 6" o:spid="_x0000_s1026" style="position:absolute;margin-left:0;margin-top:0;width:595.3pt;height:56.7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D0251D" w:rsidRPr="00D0251D">
      <w:rPr>
        <w:rFonts w:asciiTheme="majorHAnsi" w:eastAsiaTheme="majorEastAsia" w:hAnsiTheme="majorHAnsi" w:cstheme="majorBidi"/>
        <w:noProof/>
      </w:rPr>
      <w:t>1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D7E92" w14:textId="77777777" w:rsidR="00D21BB2" w:rsidRDefault="00D21BB2" w:rsidP="0005368C">
      <w:r>
        <w:separator/>
      </w:r>
    </w:p>
  </w:footnote>
  <w:footnote w:type="continuationSeparator" w:id="0">
    <w:p w14:paraId="57E3403E" w14:textId="77777777" w:rsidR="00D21BB2" w:rsidRDefault="00D21BB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AA79C" w14:textId="77777777" w:rsidR="00FC2D4F" w:rsidRDefault="00FC2D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97F18" w14:textId="77777777" w:rsidR="0005368C" w:rsidRPr="0005368C" w:rsidRDefault="0005368C">
    <w:pPr>
      <w:pStyle w:val="Sidhuvud"/>
    </w:pPr>
    <w:r w:rsidRPr="0005368C">
      <w:t xml:space="preserve"> </w:t>
    </w:r>
    <w:r w:rsidR="005E543B"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7B60BC12" wp14:editId="491C0855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9B82A" w14:textId="77777777" w:rsidR="00141F81" w:rsidRDefault="005E543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15C62929" wp14:editId="6E25B93F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38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825BD3"/>
    <w:multiLevelType w:val="hybridMultilevel"/>
    <w:tmpl w:val="03EC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6D"/>
    <w:rsid w:val="00005362"/>
    <w:rsid w:val="0005368C"/>
    <w:rsid w:val="00065E6C"/>
    <w:rsid w:val="000971CB"/>
    <w:rsid w:val="000A10AE"/>
    <w:rsid w:val="0010264E"/>
    <w:rsid w:val="0013657B"/>
    <w:rsid w:val="00141F81"/>
    <w:rsid w:val="0017693E"/>
    <w:rsid w:val="0018252E"/>
    <w:rsid w:val="00225F9B"/>
    <w:rsid w:val="0023710E"/>
    <w:rsid w:val="00265796"/>
    <w:rsid w:val="00270958"/>
    <w:rsid w:val="002D3E31"/>
    <w:rsid w:val="00301589"/>
    <w:rsid w:val="0034529B"/>
    <w:rsid w:val="00385B8F"/>
    <w:rsid w:val="003941F6"/>
    <w:rsid w:val="003C6848"/>
    <w:rsid w:val="00412F87"/>
    <w:rsid w:val="00470131"/>
    <w:rsid w:val="004A096A"/>
    <w:rsid w:val="004A7A08"/>
    <w:rsid w:val="004D2EF7"/>
    <w:rsid w:val="004D5080"/>
    <w:rsid w:val="004E036B"/>
    <w:rsid w:val="004E109D"/>
    <w:rsid w:val="004E6B56"/>
    <w:rsid w:val="004F6538"/>
    <w:rsid w:val="005353C5"/>
    <w:rsid w:val="005417B6"/>
    <w:rsid w:val="00544B64"/>
    <w:rsid w:val="005509EF"/>
    <w:rsid w:val="00561881"/>
    <w:rsid w:val="005700D3"/>
    <w:rsid w:val="00587B3B"/>
    <w:rsid w:val="005A329F"/>
    <w:rsid w:val="005E543B"/>
    <w:rsid w:val="005E6D50"/>
    <w:rsid w:val="005F72F7"/>
    <w:rsid w:val="006162BD"/>
    <w:rsid w:val="006212DC"/>
    <w:rsid w:val="00634333"/>
    <w:rsid w:val="00690F5C"/>
    <w:rsid w:val="006A2DCE"/>
    <w:rsid w:val="006A6FA1"/>
    <w:rsid w:val="006B30C1"/>
    <w:rsid w:val="006C1887"/>
    <w:rsid w:val="006E4FA3"/>
    <w:rsid w:val="0076774E"/>
    <w:rsid w:val="00775489"/>
    <w:rsid w:val="0079686D"/>
    <w:rsid w:val="007A6D70"/>
    <w:rsid w:val="007B4693"/>
    <w:rsid w:val="007F0BF9"/>
    <w:rsid w:val="008174C6"/>
    <w:rsid w:val="008273B4"/>
    <w:rsid w:val="00837C47"/>
    <w:rsid w:val="00842EE7"/>
    <w:rsid w:val="008560FE"/>
    <w:rsid w:val="008733C3"/>
    <w:rsid w:val="00880CC8"/>
    <w:rsid w:val="008C09C4"/>
    <w:rsid w:val="008C0DC2"/>
    <w:rsid w:val="00915DCB"/>
    <w:rsid w:val="00947B71"/>
    <w:rsid w:val="009C3397"/>
    <w:rsid w:val="009F4391"/>
    <w:rsid w:val="00A05F79"/>
    <w:rsid w:val="00A16FB7"/>
    <w:rsid w:val="00A64E89"/>
    <w:rsid w:val="00A67936"/>
    <w:rsid w:val="00A72EE4"/>
    <w:rsid w:val="00A737C4"/>
    <w:rsid w:val="00A81FE1"/>
    <w:rsid w:val="00A96166"/>
    <w:rsid w:val="00AD108F"/>
    <w:rsid w:val="00B11170"/>
    <w:rsid w:val="00B27362"/>
    <w:rsid w:val="00B375D3"/>
    <w:rsid w:val="00B97354"/>
    <w:rsid w:val="00BC2AB3"/>
    <w:rsid w:val="00C004DA"/>
    <w:rsid w:val="00C55B03"/>
    <w:rsid w:val="00C972F7"/>
    <w:rsid w:val="00CB5CB3"/>
    <w:rsid w:val="00CD0F60"/>
    <w:rsid w:val="00CF1364"/>
    <w:rsid w:val="00D0251D"/>
    <w:rsid w:val="00D21BB2"/>
    <w:rsid w:val="00D2550F"/>
    <w:rsid w:val="00D3234F"/>
    <w:rsid w:val="00D506E9"/>
    <w:rsid w:val="00D87B6A"/>
    <w:rsid w:val="00E11B84"/>
    <w:rsid w:val="00E309A4"/>
    <w:rsid w:val="00E35A7F"/>
    <w:rsid w:val="00E62C9B"/>
    <w:rsid w:val="00E70656"/>
    <w:rsid w:val="00E86EDD"/>
    <w:rsid w:val="00E86F58"/>
    <w:rsid w:val="00EA2DF4"/>
    <w:rsid w:val="00EB08CB"/>
    <w:rsid w:val="00EB2540"/>
    <w:rsid w:val="00EB56D1"/>
    <w:rsid w:val="00EE4724"/>
    <w:rsid w:val="00EF0A01"/>
    <w:rsid w:val="00F6244D"/>
    <w:rsid w:val="00F73147"/>
    <w:rsid w:val="00F83845"/>
    <w:rsid w:val="00F93AB7"/>
    <w:rsid w:val="00FC2D4F"/>
    <w:rsid w:val="00FD1C2B"/>
    <w:rsid w:val="00FD3A86"/>
    <w:rsid w:val="00FE181E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6D46DB"/>
  <w15:docId w15:val="{AC00E6BB-F611-4694-AF9F-280D01F8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qFormat/>
    <w:rsid w:val="00CB5CB3"/>
    <w:rPr>
      <w:b/>
      <w:bCs/>
    </w:rPr>
  </w:style>
  <w:style w:type="character" w:styleId="Betoning">
    <w:name w:val="Emphasis"/>
    <w:uiPriority w:val="20"/>
    <w:qFormat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D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D5080"/>
  </w:style>
  <w:style w:type="character" w:styleId="Hyperlnk">
    <w:name w:val="Hyperlink"/>
    <w:basedOn w:val="Standardstycketeckensnitt"/>
    <w:uiPriority w:val="99"/>
    <w:unhideWhenUsed/>
    <w:rsid w:val="005F72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72F7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unhideWhenUsed/>
    <w:rsid w:val="00EB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E86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omasbetong.se/images/docs/Team%20Thomas_Sustainability%20Report_2017_180327_FINAL_www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homasbetong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venskbetong.se/images/pdf/ffs_betongbranschen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Betong%20-%20Letter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22A8-B738-4B2E-B2FE-B3991DDC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Betong - Letter</Template>
  <TotalTime>2</TotalTime>
  <Pages>2</Pages>
  <Words>503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De Paula</dc:creator>
  <cp:lastModifiedBy>Katarzyna De Paula</cp:lastModifiedBy>
  <cp:revision>4</cp:revision>
  <dcterms:created xsi:type="dcterms:W3CDTF">2018-11-15T10:31:00Z</dcterms:created>
  <dcterms:modified xsi:type="dcterms:W3CDTF">2018-11-15T12:30:00Z</dcterms:modified>
</cp:coreProperties>
</file>