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CBE39" w14:textId="77777777" w:rsidR="00E05CEF" w:rsidRPr="00E05CEF" w:rsidRDefault="00E05CEF" w:rsidP="002964BC">
      <w:pPr>
        <w:rPr>
          <w:b/>
          <w:sz w:val="22"/>
          <w:szCs w:val="22"/>
          <w:u w:val="single"/>
        </w:rPr>
      </w:pPr>
      <w:bookmarkStart w:id="0" w:name="_GoBack"/>
      <w:r w:rsidRPr="00E05CEF">
        <w:rPr>
          <w:b/>
          <w:sz w:val="22"/>
          <w:szCs w:val="22"/>
          <w:u w:val="single"/>
        </w:rPr>
        <w:t>Neue Kooperation</w:t>
      </w:r>
    </w:p>
    <w:p w14:paraId="1A8A5E8F" w14:textId="77777777" w:rsidR="00B40726" w:rsidRPr="00E05CEF" w:rsidRDefault="00E05CEF" w:rsidP="002964BC">
      <w:pPr>
        <w:rPr>
          <w:b/>
          <w:sz w:val="28"/>
          <w:szCs w:val="28"/>
        </w:rPr>
      </w:pPr>
      <w:r w:rsidRPr="00E05CEF">
        <w:rPr>
          <w:b/>
          <w:sz w:val="28"/>
          <w:szCs w:val="28"/>
        </w:rPr>
        <w:t>SIGNAL IDUNA-Kunden profitieren von Telemedizin</w:t>
      </w:r>
    </w:p>
    <w:p w14:paraId="495A6339" w14:textId="77777777" w:rsidR="009D7DDF" w:rsidRPr="00E05CEF" w:rsidRDefault="009D7DDF" w:rsidP="002964BC">
      <w:pPr>
        <w:rPr>
          <w:sz w:val="22"/>
          <w:szCs w:val="22"/>
        </w:rPr>
      </w:pPr>
    </w:p>
    <w:p w14:paraId="2B9D624B" w14:textId="77777777" w:rsidR="009D7DDF" w:rsidRPr="009D7DDF" w:rsidRDefault="00E05CEF" w:rsidP="002964BC">
      <w:pPr>
        <w:rPr>
          <w:b/>
          <w:sz w:val="22"/>
          <w:szCs w:val="22"/>
        </w:rPr>
      </w:pPr>
      <w:r>
        <w:rPr>
          <w:b/>
          <w:sz w:val="22"/>
          <w:szCs w:val="22"/>
        </w:rPr>
        <w:t xml:space="preserve">(Juni 2020) </w:t>
      </w:r>
      <w:r w:rsidR="009D7DDF" w:rsidRPr="009D7DDF">
        <w:rPr>
          <w:b/>
          <w:sz w:val="22"/>
          <w:szCs w:val="22"/>
        </w:rPr>
        <w:t>Telemedizinische Angebote gewinnen immer stärker an Bedeutung. Die Krankenvollversicherten der SIGNAL IDUNA Krankenversicherung a. G. profitieren nun von einer neuen Kooperation des Krankenversicherers mit KRY, europäischer Marktführer im Bereich Telemedizin.</w:t>
      </w:r>
    </w:p>
    <w:p w14:paraId="4FD08FE4" w14:textId="77777777" w:rsidR="009D7DDF" w:rsidRDefault="009D7DDF" w:rsidP="002964BC"/>
    <w:p w14:paraId="0F2D03F5" w14:textId="6018CBB4" w:rsidR="00E05CEF" w:rsidRDefault="009D7DDF" w:rsidP="009D7DDF">
      <w:pPr>
        <w:rPr>
          <w:sz w:val="22"/>
          <w:szCs w:val="22"/>
        </w:rPr>
      </w:pPr>
      <w:r>
        <w:rPr>
          <w:sz w:val="22"/>
          <w:szCs w:val="22"/>
        </w:rPr>
        <w:t>D</w:t>
      </w:r>
      <w:r w:rsidRPr="008A093B">
        <w:rPr>
          <w:sz w:val="22"/>
          <w:szCs w:val="22"/>
        </w:rPr>
        <w:t xml:space="preserve">igitale </w:t>
      </w:r>
      <w:r>
        <w:rPr>
          <w:sz w:val="22"/>
          <w:szCs w:val="22"/>
        </w:rPr>
        <w:t>Arzts</w:t>
      </w:r>
      <w:r w:rsidRPr="008A093B">
        <w:rPr>
          <w:sz w:val="22"/>
          <w:szCs w:val="22"/>
        </w:rPr>
        <w:t xml:space="preserve">prechstunden </w:t>
      </w:r>
      <w:r w:rsidR="001B2D7E">
        <w:rPr>
          <w:sz w:val="22"/>
          <w:szCs w:val="22"/>
        </w:rPr>
        <w:t xml:space="preserve">beispielsweise </w:t>
      </w:r>
      <w:r>
        <w:rPr>
          <w:sz w:val="22"/>
          <w:szCs w:val="22"/>
        </w:rPr>
        <w:t>können</w:t>
      </w:r>
      <w:r w:rsidRPr="008A093B">
        <w:rPr>
          <w:sz w:val="22"/>
          <w:szCs w:val="22"/>
        </w:rPr>
        <w:t xml:space="preserve"> unter anderem </w:t>
      </w:r>
      <w:r>
        <w:rPr>
          <w:sz w:val="22"/>
          <w:szCs w:val="22"/>
        </w:rPr>
        <w:t xml:space="preserve">nicht nur </w:t>
      </w:r>
      <w:r w:rsidRPr="008A093B">
        <w:rPr>
          <w:sz w:val="22"/>
          <w:szCs w:val="22"/>
        </w:rPr>
        <w:t xml:space="preserve">Zeit und Kosten sparen, </w:t>
      </w:r>
      <w:r>
        <w:rPr>
          <w:sz w:val="22"/>
          <w:szCs w:val="22"/>
        </w:rPr>
        <w:t>sondern</w:t>
      </w:r>
      <w:r w:rsidRPr="008A093B">
        <w:rPr>
          <w:sz w:val="22"/>
          <w:szCs w:val="22"/>
        </w:rPr>
        <w:t xml:space="preserve"> auch die medizinische Versorgung in dünn besiedelten Regionen sicherstellen. </w:t>
      </w:r>
      <w:r w:rsidR="00C14D87">
        <w:rPr>
          <w:sz w:val="22"/>
          <w:szCs w:val="22"/>
        </w:rPr>
        <w:t xml:space="preserve">Sie entlasten die Wartezimmer und dienen somit auch dem Infektionsschutz. </w:t>
      </w:r>
      <w:r w:rsidRPr="009D7DDF">
        <w:rPr>
          <w:sz w:val="22"/>
          <w:szCs w:val="22"/>
        </w:rPr>
        <w:t xml:space="preserve">SIGNAL IDUNA folgt der gewachsenen Nachfrage nach telemedizinischer Beratung und </w:t>
      </w:r>
      <w:r w:rsidR="00EE563E">
        <w:rPr>
          <w:sz w:val="22"/>
          <w:szCs w:val="22"/>
        </w:rPr>
        <w:t>integriert</w:t>
      </w:r>
      <w:r w:rsidR="00EE563E" w:rsidRPr="009D7DDF">
        <w:rPr>
          <w:sz w:val="22"/>
          <w:szCs w:val="22"/>
        </w:rPr>
        <w:t xml:space="preserve"> </w:t>
      </w:r>
      <w:r w:rsidR="00AF40C8">
        <w:rPr>
          <w:sz w:val="22"/>
          <w:szCs w:val="22"/>
        </w:rPr>
        <w:t>die Videosprechstunden</w:t>
      </w:r>
      <w:r w:rsidRPr="009D7DDF">
        <w:rPr>
          <w:sz w:val="22"/>
          <w:szCs w:val="22"/>
        </w:rPr>
        <w:t xml:space="preserve"> von KRY </w:t>
      </w:r>
      <w:r w:rsidR="00634779">
        <w:rPr>
          <w:sz w:val="22"/>
          <w:szCs w:val="22"/>
        </w:rPr>
        <w:t xml:space="preserve">in </w:t>
      </w:r>
      <w:r w:rsidR="006969AC">
        <w:rPr>
          <w:sz w:val="22"/>
          <w:szCs w:val="22"/>
        </w:rPr>
        <w:t>d</w:t>
      </w:r>
      <w:r w:rsidR="004457D4">
        <w:rPr>
          <w:sz w:val="22"/>
          <w:szCs w:val="22"/>
        </w:rPr>
        <w:t>as</w:t>
      </w:r>
      <w:r w:rsidR="006969AC">
        <w:rPr>
          <w:sz w:val="22"/>
          <w:szCs w:val="22"/>
        </w:rPr>
        <w:t xml:space="preserve"> digitale Serviceportfolio der</w:t>
      </w:r>
      <w:r w:rsidRPr="009D7DDF">
        <w:rPr>
          <w:sz w:val="22"/>
          <w:szCs w:val="22"/>
        </w:rPr>
        <w:t xml:space="preserve"> „SIGNAL IDUNA Gesundheitswelt“</w:t>
      </w:r>
      <w:r w:rsidR="006969AC">
        <w:rPr>
          <w:sz w:val="22"/>
          <w:szCs w:val="22"/>
        </w:rPr>
        <w:t>.</w:t>
      </w:r>
      <w:r w:rsidR="00C14D87">
        <w:rPr>
          <w:sz w:val="22"/>
          <w:szCs w:val="22"/>
        </w:rPr>
        <w:t xml:space="preserve"> </w:t>
      </w:r>
      <w:r w:rsidR="006A1D08">
        <w:rPr>
          <w:sz w:val="22"/>
          <w:szCs w:val="22"/>
        </w:rPr>
        <w:t xml:space="preserve">Kunden haben </w:t>
      </w:r>
      <w:r w:rsidR="004457D4">
        <w:rPr>
          <w:sz w:val="22"/>
          <w:szCs w:val="22"/>
        </w:rPr>
        <w:t xml:space="preserve">zukünftig </w:t>
      </w:r>
      <w:r w:rsidR="006A1D08">
        <w:rPr>
          <w:sz w:val="22"/>
          <w:szCs w:val="22"/>
        </w:rPr>
        <w:t>zudem die Möglichkeit, sich in der</w:t>
      </w:r>
      <w:r w:rsidR="00C14D87">
        <w:rPr>
          <w:sz w:val="22"/>
          <w:szCs w:val="22"/>
        </w:rPr>
        <w:t xml:space="preserve"> „meine SIGNAL IDUNA-App“</w:t>
      </w:r>
      <w:r w:rsidR="006A1D08">
        <w:rPr>
          <w:sz w:val="22"/>
          <w:szCs w:val="22"/>
        </w:rPr>
        <w:t xml:space="preserve"> tiefergehend über die Kooperation zu informieren</w:t>
      </w:r>
      <w:r w:rsidRPr="009D7DDF">
        <w:rPr>
          <w:sz w:val="22"/>
          <w:szCs w:val="22"/>
        </w:rPr>
        <w:t xml:space="preserve">. </w:t>
      </w:r>
      <w:r w:rsidR="00E05CEF">
        <w:rPr>
          <w:sz w:val="22"/>
          <w:szCs w:val="22"/>
        </w:rPr>
        <w:t xml:space="preserve">Die KRY-App lässt sich über </w:t>
      </w:r>
      <w:r w:rsidR="006A1D08">
        <w:rPr>
          <w:sz w:val="22"/>
          <w:szCs w:val="22"/>
        </w:rPr>
        <w:t xml:space="preserve">den </w:t>
      </w:r>
      <w:r w:rsidR="00E05CEF">
        <w:rPr>
          <w:sz w:val="22"/>
          <w:szCs w:val="22"/>
        </w:rPr>
        <w:t xml:space="preserve">Play- bzw. App-Store herunterladen. </w:t>
      </w:r>
    </w:p>
    <w:p w14:paraId="4CFD9795" w14:textId="77777777" w:rsidR="009D7DDF" w:rsidRDefault="009D7DDF" w:rsidP="009D7DDF">
      <w:pPr>
        <w:spacing w:line="240" w:lineRule="atLeast"/>
        <w:rPr>
          <w:sz w:val="22"/>
          <w:szCs w:val="22"/>
        </w:rPr>
      </w:pPr>
    </w:p>
    <w:p w14:paraId="37AD1735" w14:textId="10016469" w:rsidR="009D7DDF" w:rsidRPr="009D7DDF" w:rsidRDefault="009D7DDF" w:rsidP="009D7DDF">
      <w:pPr>
        <w:rPr>
          <w:sz w:val="22"/>
          <w:szCs w:val="22"/>
        </w:rPr>
      </w:pPr>
      <w:r w:rsidRPr="009D7DDF">
        <w:rPr>
          <w:sz w:val="22"/>
          <w:szCs w:val="22"/>
        </w:rPr>
        <w:t>Vor dem digitalen Arztbesuch beantworten Patienten zunächst Fragen zu ihren Beschwerden</w:t>
      </w:r>
      <w:r w:rsidR="00C14D87">
        <w:rPr>
          <w:sz w:val="22"/>
          <w:szCs w:val="22"/>
        </w:rPr>
        <w:t xml:space="preserve">. So lässt sich </w:t>
      </w:r>
      <w:r w:rsidR="006A1D08">
        <w:rPr>
          <w:sz w:val="22"/>
          <w:szCs w:val="22"/>
        </w:rPr>
        <w:t xml:space="preserve">ein für </w:t>
      </w:r>
      <w:r w:rsidR="006969AC">
        <w:rPr>
          <w:sz w:val="22"/>
          <w:szCs w:val="22"/>
        </w:rPr>
        <w:t>ihr</w:t>
      </w:r>
      <w:r w:rsidR="006A1D08">
        <w:rPr>
          <w:sz w:val="22"/>
          <w:szCs w:val="22"/>
        </w:rPr>
        <w:t xml:space="preserve"> Anliegen </w:t>
      </w:r>
      <w:r w:rsidR="00C14D87">
        <w:rPr>
          <w:sz w:val="22"/>
          <w:szCs w:val="22"/>
        </w:rPr>
        <w:t>passende</w:t>
      </w:r>
      <w:r w:rsidR="006A1D08">
        <w:rPr>
          <w:sz w:val="22"/>
          <w:szCs w:val="22"/>
        </w:rPr>
        <w:t>r</w:t>
      </w:r>
      <w:r w:rsidR="00C14D87">
        <w:rPr>
          <w:sz w:val="22"/>
          <w:szCs w:val="22"/>
        </w:rPr>
        <w:t xml:space="preserve"> Arzt auswählen</w:t>
      </w:r>
      <w:r w:rsidR="00EE563E">
        <w:rPr>
          <w:sz w:val="22"/>
          <w:szCs w:val="22"/>
        </w:rPr>
        <w:t>.</w:t>
      </w:r>
      <w:r w:rsidR="00C14D87">
        <w:rPr>
          <w:sz w:val="22"/>
          <w:szCs w:val="22"/>
        </w:rPr>
        <w:t xml:space="preserve"> </w:t>
      </w:r>
      <w:r w:rsidR="00EE563E">
        <w:rPr>
          <w:sz w:val="22"/>
          <w:szCs w:val="22"/>
        </w:rPr>
        <w:t>D</w:t>
      </w:r>
      <w:r w:rsidR="006A1D08">
        <w:rPr>
          <w:sz w:val="22"/>
          <w:szCs w:val="22"/>
        </w:rPr>
        <w:t xml:space="preserve">ieser erhält </w:t>
      </w:r>
      <w:r w:rsidR="006969AC">
        <w:rPr>
          <w:sz w:val="22"/>
          <w:szCs w:val="22"/>
        </w:rPr>
        <w:t>zudem</w:t>
      </w:r>
      <w:r w:rsidR="006A1D08">
        <w:rPr>
          <w:sz w:val="22"/>
          <w:szCs w:val="22"/>
        </w:rPr>
        <w:t xml:space="preserve"> </w:t>
      </w:r>
      <w:r w:rsidR="006969AC">
        <w:rPr>
          <w:sz w:val="22"/>
          <w:szCs w:val="22"/>
        </w:rPr>
        <w:t>hilfreiche Informationen</w:t>
      </w:r>
      <w:r w:rsidR="00D81E66">
        <w:rPr>
          <w:sz w:val="22"/>
          <w:szCs w:val="22"/>
        </w:rPr>
        <w:t>,</w:t>
      </w:r>
      <w:r w:rsidR="004457D4">
        <w:rPr>
          <w:sz w:val="22"/>
          <w:szCs w:val="22"/>
        </w:rPr>
        <w:t xml:space="preserve"> </w:t>
      </w:r>
      <w:r w:rsidR="006A1D08">
        <w:rPr>
          <w:sz w:val="22"/>
          <w:szCs w:val="22"/>
        </w:rPr>
        <w:t>um</w:t>
      </w:r>
      <w:r w:rsidR="00C14D87">
        <w:rPr>
          <w:sz w:val="22"/>
          <w:szCs w:val="22"/>
        </w:rPr>
        <w:t xml:space="preserve"> die</w:t>
      </w:r>
      <w:r w:rsidRPr="009D7DDF">
        <w:rPr>
          <w:sz w:val="22"/>
          <w:szCs w:val="22"/>
        </w:rPr>
        <w:t xml:space="preserve"> Video-Sprechstunde </w:t>
      </w:r>
      <w:r w:rsidR="00C14D87">
        <w:rPr>
          <w:sz w:val="22"/>
          <w:szCs w:val="22"/>
        </w:rPr>
        <w:t>vorzubereiten</w:t>
      </w:r>
      <w:r w:rsidRPr="009D7DDF">
        <w:rPr>
          <w:sz w:val="22"/>
          <w:szCs w:val="22"/>
        </w:rPr>
        <w:t xml:space="preserve">. </w:t>
      </w:r>
      <w:r w:rsidR="00C14D87" w:rsidRPr="009D7DDF">
        <w:rPr>
          <w:sz w:val="22"/>
          <w:szCs w:val="22"/>
        </w:rPr>
        <w:t xml:space="preserve">Die für KRY tätigen </w:t>
      </w:r>
      <w:r w:rsidR="004457D4">
        <w:rPr>
          <w:sz w:val="22"/>
          <w:szCs w:val="22"/>
        </w:rPr>
        <w:t>Fachä</w:t>
      </w:r>
      <w:r w:rsidR="00C14D87" w:rsidRPr="009D7DDF">
        <w:rPr>
          <w:sz w:val="22"/>
          <w:szCs w:val="22"/>
        </w:rPr>
        <w:t>rzte haben eine deutsche Approbation und umfassende Erfahrungen in der medizinischen Grundversorgung.</w:t>
      </w:r>
      <w:r w:rsidR="00C14D87">
        <w:rPr>
          <w:sz w:val="22"/>
          <w:szCs w:val="22"/>
        </w:rPr>
        <w:t xml:space="preserve"> </w:t>
      </w:r>
      <w:r w:rsidR="006A1D08" w:rsidRPr="006A1D08">
        <w:rPr>
          <w:sz w:val="22"/>
          <w:szCs w:val="22"/>
        </w:rPr>
        <w:t xml:space="preserve">Neben ihrer Arbeit für KRY sind </w:t>
      </w:r>
      <w:r w:rsidR="006A1D08">
        <w:rPr>
          <w:sz w:val="22"/>
          <w:szCs w:val="22"/>
        </w:rPr>
        <w:t>die</w:t>
      </w:r>
      <w:r w:rsidR="006A1D08" w:rsidRPr="006A1D08">
        <w:rPr>
          <w:sz w:val="22"/>
          <w:szCs w:val="22"/>
        </w:rPr>
        <w:t xml:space="preserve"> Ärzte </w:t>
      </w:r>
      <w:r w:rsidR="006A1D08">
        <w:rPr>
          <w:sz w:val="22"/>
          <w:szCs w:val="22"/>
        </w:rPr>
        <w:t xml:space="preserve">weiterhin </w:t>
      </w:r>
      <w:r w:rsidR="006A1D08" w:rsidRPr="006A1D08">
        <w:rPr>
          <w:sz w:val="22"/>
          <w:szCs w:val="22"/>
        </w:rPr>
        <w:t>in Arztpraxen oder Krankenhäusern tätig.</w:t>
      </w:r>
      <w:r w:rsidR="006A1D08">
        <w:rPr>
          <w:sz w:val="22"/>
          <w:szCs w:val="22"/>
        </w:rPr>
        <w:t xml:space="preserve"> </w:t>
      </w:r>
      <w:r w:rsidRPr="009D7DDF">
        <w:rPr>
          <w:sz w:val="22"/>
          <w:szCs w:val="22"/>
        </w:rPr>
        <w:t xml:space="preserve">Der Patient </w:t>
      </w:r>
      <w:r w:rsidR="00C14D87">
        <w:rPr>
          <w:sz w:val="22"/>
          <w:szCs w:val="22"/>
        </w:rPr>
        <w:t>wählt nach der digitalen Aufnahme</w:t>
      </w:r>
      <w:r w:rsidRPr="009D7DDF">
        <w:rPr>
          <w:sz w:val="22"/>
          <w:szCs w:val="22"/>
        </w:rPr>
        <w:t xml:space="preserve"> einen Termin </w:t>
      </w:r>
      <w:r w:rsidR="00C14D87">
        <w:rPr>
          <w:sz w:val="22"/>
          <w:szCs w:val="22"/>
        </w:rPr>
        <w:t>für seine Videosprechstunde</w:t>
      </w:r>
      <w:r w:rsidRPr="009D7DDF">
        <w:rPr>
          <w:sz w:val="22"/>
          <w:szCs w:val="22"/>
        </w:rPr>
        <w:t xml:space="preserve">. Ziel ist es, dass niemand länger als eine halbe Stunde auf das Arztgespräch warten muss. Im Anschluss an das Gespräch kann der Arzt bei Bedarf eine Krankschreibung für den Patienten erstellen, ein Rezept an die Wunschapotheke des Patienten übermitteln oder eine Überweisung ausstellen. Die Rechnung des Arztbesuchs </w:t>
      </w:r>
      <w:r w:rsidR="00C14D87">
        <w:rPr>
          <w:sz w:val="22"/>
          <w:szCs w:val="22"/>
        </w:rPr>
        <w:t>reicht</w:t>
      </w:r>
      <w:r w:rsidRPr="009D7DDF">
        <w:rPr>
          <w:sz w:val="22"/>
          <w:szCs w:val="22"/>
        </w:rPr>
        <w:t xml:space="preserve"> der Versicherte dann wie gewohnt bei SIGNAL IDUNA zur </w:t>
      </w:r>
      <w:r w:rsidR="004457D4">
        <w:rPr>
          <w:sz w:val="22"/>
          <w:szCs w:val="22"/>
        </w:rPr>
        <w:t>Kostene</w:t>
      </w:r>
      <w:r w:rsidRPr="009D7DDF">
        <w:rPr>
          <w:sz w:val="22"/>
          <w:szCs w:val="22"/>
        </w:rPr>
        <w:t xml:space="preserve">rstattung </w:t>
      </w:r>
      <w:r w:rsidR="006A1D08">
        <w:rPr>
          <w:sz w:val="22"/>
          <w:szCs w:val="22"/>
        </w:rPr>
        <w:t xml:space="preserve">im tariflichen Rahmen </w:t>
      </w:r>
      <w:r w:rsidRPr="009D7DDF">
        <w:rPr>
          <w:sz w:val="22"/>
          <w:szCs w:val="22"/>
        </w:rPr>
        <w:t>ein</w:t>
      </w:r>
      <w:r w:rsidR="006A1D08">
        <w:rPr>
          <w:sz w:val="22"/>
          <w:szCs w:val="22"/>
        </w:rPr>
        <w:t xml:space="preserve"> – </w:t>
      </w:r>
      <w:r w:rsidR="006969AC">
        <w:rPr>
          <w:sz w:val="22"/>
          <w:szCs w:val="22"/>
        </w:rPr>
        <w:t>vergleichbar zu</w:t>
      </w:r>
      <w:r w:rsidR="006A1D08">
        <w:rPr>
          <w:sz w:val="22"/>
          <w:szCs w:val="22"/>
        </w:rPr>
        <w:t xml:space="preserve"> einem Arztbesuch vor Ort</w:t>
      </w:r>
      <w:r w:rsidRPr="009D7DDF">
        <w:rPr>
          <w:sz w:val="22"/>
          <w:szCs w:val="22"/>
        </w:rPr>
        <w:t>.</w:t>
      </w:r>
    </w:p>
    <w:p w14:paraId="06600B33" w14:textId="77777777" w:rsidR="009D7DDF" w:rsidRDefault="009D7DDF" w:rsidP="009D7DDF">
      <w:pPr>
        <w:spacing w:line="240" w:lineRule="atLeast"/>
        <w:rPr>
          <w:sz w:val="22"/>
          <w:szCs w:val="22"/>
        </w:rPr>
      </w:pPr>
    </w:p>
    <w:p w14:paraId="2D9A46D2" w14:textId="56B56B97" w:rsidR="006969AC" w:rsidRDefault="00C14D87" w:rsidP="00E05CEF">
      <w:pPr>
        <w:spacing w:line="240" w:lineRule="atLeast"/>
        <w:rPr>
          <w:rFonts w:eastAsia="Times New Roman" w:cs="Arial"/>
          <w:color w:val="000000"/>
          <w:sz w:val="22"/>
          <w:szCs w:val="22"/>
          <w:lang w:eastAsia="de-DE"/>
        </w:rPr>
      </w:pPr>
      <w:r>
        <w:rPr>
          <w:sz w:val="22"/>
          <w:szCs w:val="22"/>
        </w:rPr>
        <w:t>Auch Kunden mit einer Krankenzusatzversicherung</w:t>
      </w:r>
      <w:r w:rsidR="00E05CEF">
        <w:rPr>
          <w:sz w:val="22"/>
          <w:szCs w:val="22"/>
        </w:rPr>
        <w:t>, die keine ambulanten Leistungen vorsieht, können</w:t>
      </w:r>
      <w:r w:rsidR="009D7DDF">
        <w:rPr>
          <w:rFonts w:eastAsia="Times New Roman" w:cs="Arial"/>
          <w:color w:val="000000"/>
          <w:sz w:val="22"/>
          <w:szCs w:val="22"/>
          <w:lang w:eastAsia="de-DE"/>
        </w:rPr>
        <w:t xml:space="preserve"> </w:t>
      </w:r>
      <w:r w:rsidR="004457D4">
        <w:rPr>
          <w:rFonts w:eastAsia="Times New Roman" w:cs="Arial"/>
          <w:color w:val="000000"/>
          <w:sz w:val="22"/>
          <w:szCs w:val="22"/>
          <w:lang w:eastAsia="de-DE"/>
        </w:rPr>
        <w:t xml:space="preserve">auf eigene Kosten </w:t>
      </w:r>
      <w:r w:rsidR="009D7DDF">
        <w:rPr>
          <w:rFonts w:eastAsia="Times New Roman" w:cs="Arial"/>
          <w:color w:val="000000"/>
          <w:sz w:val="22"/>
          <w:szCs w:val="22"/>
          <w:lang w:eastAsia="de-DE"/>
        </w:rPr>
        <w:t>digitale Arztsprechstunden</w:t>
      </w:r>
      <w:r w:rsidR="009D7DDF" w:rsidRPr="005502E6">
        <w:rPr>
          <w:rFonts w:eastAsia="Times New Roman" w:cs="Arial"/>
          <w:color w:val="000000"/>
          <w:sz w:val="22"/>
          <w:szCs w:val="22"/>
          <w:lang w:eastAsia="de-DE"/>
        </w:rPr>
        <w:t xml:space="preserve"> </w:t>
      </w:r>
      <w:r w:rsidR="00E05CEF">
        <w:rPr>
          <w:rFonts w:eastAsia="Times New Roman" w:cs="Arial"/>
          <w:color w:val="000000"/>
          <w:sz w:val="22"/>
          <w:szCs w:val="22"/>
          <w:lang w:eastAsia="de-DE"/>
        </w:rPr>
        <w:t xml:space="preserve">in vollem Umfang </w:t>
      </w:r>
      <w:r w:rsidR="009D7DDF" w:rsidRPr="005502E6">
        <w:rPr>
          <w:rFonts w:eastAsia="Times New Roman" w:cs="Arial"/>
          <w:color w:val="000000"/>
          <w:sz w:val="22"/>
          <w:szCs w:val="22"/>
          <w:lang w:eastAsia="de-DE"/>
        </w:rPr>
        <w:t>nutzen</w:t>
      </w:r>
      <w:r w:rsidR="00E05CEF">
        <w:rPr>
          <w:rFonts w:eastAsia="Times New Roman" w:cs="Arial"/>
          <w:color w:val="000000"/>
          <w:sz w:val="22"/>
          <w:szCs w:val="22"/>
          <w:lang w:eastAsia="de-DE"/>
        </w:rPr>
        <w:t xml:space="preserve">. </w:t>
      </w:r>
    </w:p>
    <w:p w14:paraId="129BAEF9" w14:textId="77777777" w:rsidR="006969AC" w:rsidRDefault="006969AC" w:rsidP="00E05CEF">
      <w:pPr>
        <w:spacing w:line="240" w:lineRule="atLeast"/>
        <w:rPr>
          <w:rFonts w:eastAsia="Times New Roman" w:cs="Arial"/>
          <w:color w:val="000000"/>
          <w:sz w:val="22"/>
          <w:szCs w:val="22"/>
          <w:lang w:eastAsia="de-DE"/>
        </w:rPr>
      </w:pPr>
    </w:p>
    <w:p w14:paraId="79944146" w14:textId="77777777" w:rsidR="009D7DDF" w:rsidRDefault="009D7DDF" w:rsidP="00E05CEF">
      <w:pPr>
        <w:spacing w:line="240" w:lineRule="atLeast"/>
      </w:pPr>
      <w:r>
        <w:rPr>
          <w:rFonts w:eastAsia="Times New Roman" w:cs="Arial"/>
          <w:color w:val="000000"/>
          <w:sz w:val="22"/>
          <w:szCs w:val="22"/>
          <w:lang w:eastAsia="de-DE"/>
        </w:rPr>
        <w:t>Zusätzlich</w:t>
      </w:r>
      <w:r w:rsidRPr="005502E6">
        <w:rPr>
          <w:rFonts w:eastAsia="Times New Roman" w:cs="Arial"/>
          <w:color w:val="000000"/>
          <w:sz w:val="22"/>
          <w:szCs w:val="22"/>
          <w:lang w:eastAsia="de-DE"/>
        </w:rPr>
        <w:t xml:space="preserve"> bietet KRY aktuell für alle SIGNAL IDUNA</w:t>
      </w:r>
      <w:r>
        <w:rPr>
          <w:rFonts w:eastAsia="Times New Roman" w:cs="Arial"/>
          <w:color w:val="000000"/>
          <w:sz w:val="22"/>
          <w:szCs w:val="22"/>
          <w:lang w:eastAsia="de-DE"/>
        </w:rPr>
        <w:t xml:space="preserve"> Versicherten</w:t>
      </w:r>
      <w:r w:rsidRPr="005502E6">
        <w:rPr>
          <w:rFonts w:eastAsia="Times New Roman" w:cs="Arial"/>
          <w:color w:val="000000"/>
          <w:sz w:val="22"/>
          <w:szCs w:val="22"/>
          <w:lang w:eastAsia="de-DE"/>
        </w:rPr>
        <w:t xml:space="preserve"> kostenfreie Video-Sprechstunden bei COVID-19 Symptomen über </w:t>
      </w:r>
      <w:r>
        <w:rPr>
          <w:rFonts w:eastAsia="Times New Roman" w:cs="Arial"/>
          <w:color w:val="000000"/>
          <w:sz w:val="22"/>
          <w:szCs w:val="22"/>
          <w:lang w:eastAsia="de-DE"/>
        </w:rPr>
        <w:t>seine</w:t>
      </w:r>
      <w:r w:rsidRPr="005502E6">
        <w:rPr>
          <w:rFonts w:eastAsia="Times New Roman" w:cs="Arial"/>
          <w:color w:val="000000"/>
          <w:sz w:val="22"/>
          <w:szCs w:val="22"/>
          <w:lang w:eastAsia="de-DE"/>
        </w:rPr>
        <w:t xml:space="preserve"> App an</w:t>
      </w:r>
      <w:bookmarkEnd w:id="0"/>
    </w:p>
    <w:sectPr w:rsidR="009D7D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DF"/>
    <w:rsid w:val="001B2D7E"/>
    <w:rsid w:val="002964BC"/>
    <w:rsid w:val="003B0B81"/>
    <w:rsid w:val="004457D4"/>
    <w:rsid w:val="00634779"/>
    <w:rsid w:val="006969AC"/>
    <w:rsid w:val="006A1D08"/>
    <w:rsid w:val="006A1D66"/>
    <w:rsid w:val="00972BFB"/>
    <w:rsid w:val="009D7DDF"/>
    <w:rsid w:val="00AF40C8"/>
    <w:rsid w:val="00B40726"/>
    <w:rsid w:val="00C14D87"/>
    <w:rsid w:val="00D81E66"/>
    <w:rsid w:val="00E05CEF"/>
    <w:rsid w:val="00EE56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B81A"/>
  <w15:chartTrackingRefBased/>
  <w15:docId w15:val="{19609931-A44C-4D3D-AA2A-8DAB56FC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styleId="Kommentarzeichen">
    <w:name w:val="annotation reference"/>
    <w:basedOn w:val="Absatz-Standardschriftart"/>
    <w:uiPriority w:val="99"/>
    <w:semiHidden/>
    <w:unhideWhenUsed/>
    <w:rsid w:val="004457D4"/>
    <w:rPr>
      <w:sz w:val="16"/>
      <w:szCs w:val="16"/>
    </w:rPr>
  </w:style>
  <w:style w:type="paragraph" w:styleId="Kommentartext">
    <w:name w:val="annotation text"/>
    <w:basedOn w:val="Standard"/>
    <w:link w:val="KommentartextZchn"/>
    <w:uiPriority w:val="99"/>
    <w:semiHidden/>
    <w:unhideWhenUsed/>
    <w:rsid w:val="004457D4"/>
  </w:style>
  <w:style w:type="character" w:customStyle="1" w:styleId="KommentartextZchn">
    <w:name w:val="Kommentartext Zchn"/>
    <w:basedOn w:val="Absatz-Standardschriftart"/>
    <w:link w:val="Kommentartext"/>
    <w:uiPriority w:val="99"/>
    <w:semiHidden/>
    <w:rsid w:val="004457D4"/>
  </w:style>
  <w:style w:type="paragraph" w:styleId="Kommentarthema">
    <w:name w:val="annotation subject"/>
    <w:basedOn w:val="Kommentartext"/>
    <w:next w:val="Kommentartext"/>
    <w:link w:val="KommentarthemaZchn"/>
    <w:uiPriority w:val="99"/>
    <w:semiHidden/>
    <w:unhideWhenUsed/>
    <w:rsid w:val="004457D4"/>
    <w:rPr>
      <w:b/>
      <w:bCs/>
    </w:rPr>
  </w:style>
  <w:style w:type="character" w:customStyle="1" w:styleId="KommentarthemaZchn">
    <w:name w:val="Kommentarthema Zchn"/>
    <w:basedOn w:val="KommentartextZchn"/>
    <w:link w:val="Kommentarthema"/>
    <w:uiPriority w:val="99"/>
    <w:semiHidden/>
    <w:rsid w:val="00445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4</cp:revision>
  <dcterms:created xsi:type="dcterms:W3CDTF">2020-05-11T11:01:00Z</dcterms:created>
  <dcterms:modified xsi:type="dcterms:W3CDTF">2020-05-11T11:03:00Z</dcterms:modified>
</cp:coreProperties>
</file>