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2CECF" w14:textId="2521BEE2" w:rsidR="009F1D0E" w:rsidRDefault="00C405E2" w:rsidP="00C07BCD">
      <w:pPr>
        <w:rPr>
          <w:rFonts w:ascii="Lucida Sans Unicode" w:hAnsi="Lucida Sans Unicode" w:cs="Lucida Sans Unicode"/>
          <w:b/>
          <w:noProof/>
          <w:sz w:val="28"/>
          <w:szCs w:val="28"/>
          <w:lang w:eastAsia="de-DE"/>
        </w:rPr>
      </w:pPr>
      <w:r>
        <w:rPr>
          <w:rFonts w:ascii="Lucida Sans Unicode" w:hAnsi="Lucida Sans Unicode" w:cs="Lucida Sans Unicode"/>
          <w:b/>
          <w:bCs/>
          <w:sz w:val="28"/>
          <w:szCs w:val="28"/>
        </w:rPr>
        <w:t>Prof. Ulrike Tippe, Präsidentin der TH Wildau, unter den sechs nominierten Hochschulmanager/-innen des Jahres 2023</w:t>
      </w:r>
    </w:p>
    <w:p w14:paraId="6EBF553B" w14:textId="6BAF4CD1" w:rsidR="00CE17D4" w:rsidRPr="00182416" w:rsidRDefault="009F1D0E" w:rsidP="00C07BCD">
      <w:pPr>
        <w:rPr>
          <w:rFonts w:ascii="Lucida Sans Unicode" w:hAnsi="Lucida Sans Unicode" w:cs="Lucida Sans Unicode"/>
          <w:b/>
          <w:sz w:val="28"/>
          <w:szCs w:val="28"/>
        </w:rPr>
      </w:pPr>
      <w:r>
        <w:rPr>
          <w:rFonts w:ascii="Lucida Sans Unicode" w:hAnsi="Lucida Sans Unicode" w:cs="Lucida Sans Unicode"/>
          <w:b/>
          <w:noProof/>
          <w:sz w:val="28"/>
          <w:szCs w:val="28"/>
          <w:lang w:eastAsia="de-DE"/>
        </w:rPr>
        <w:drawing>
          <wp:inline distT="0" distB="0" distL="0" distR="0" wp14:anchorId="61B9FFE8" wp14:editId="26437D2C">
            <wp:extent cx="5591175" cy="36290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cstate="print">
                      <a:extLst>
                        <a:ext uri="{28A0092B-C50C-407E-A947-70E740481C1C}">
                          <a14:useLocalDpi xmlns:a14="http://schemas.microsoft.com/office/drawing/2010/main" val="0"/>
                        </a:ext>
                      </a:extLst>
                    </a:blip>
                    <a:srcRect t="1376" b="1376"/>
                    <a:stretch>
                      <a:fillRect/>
                    </a:stretch>
                  </pic:blipFill>
                  <pic:spPr bwMode="auto">
                    <a:xfrm>
                      <a:off x="0" y="0"/>
                      <a:ext cx="5591175" cy="3629025"/>
                    </a:xfrm>
                    <a:prstGeom prst="rect">
                      <a:avLst/>
                    </a:prstGeom>
                    <a:ln>
                      <a:noFill/>
                    </a:ln>
                    <a:extLst>
                      <a:ext uri="{53640926-AAD7-44D8-BBD7-CCE9431645EC}">
                        <a14:shadowObscured xmlns:a14="http://schemas.microsoft.com/office/drawing/2010/main"/>
                      </a:ext>
                    </a:extLst>
                  </pic:spPr>
                </pic:pic>
              </a:graphicData>
            </a:graphic>
          </wp:inline>
        </w:drawing>
      </w:r>
    </w:p>
    <w:p w14:paraId="4FB99A6B" w14:textId="47BAA48E" w:rsidR="00CD12FB" w:rsidRPr="00150965" w:rsidRDefault="00FD2BB9" w:rsidP="00550A2D">
      <w:pPr>
        <w:pStyle w:val="StandardWeb"/>
        <w:rPr>
          <w:rFonts w:ascii="Lucida Sans Unicode" w:hAnsi="Lucida Sans Unicode" w:cs="Lucida Sans Unicode"/>
          <w:sz w:val="20"/>
          <w:szCs w:val="20"/>
        </w:rPr>
      </w:pPr>
      <w:r w:rsidRPr="00150965">
        <w:rPr>
          <w:rFonts w:ascii="Lucida Sans Unicode" w:hAnsi="Lucida Sans Unicode" w:cs="Lucida Sans Unicode"/>
          <w:b/>
          <w:sz w:val="20"/>
          <w:szCs w:val="20"/>
        </w:rPr>
        <w:t>Bildunterschrift</w:t>
      </w:r>
      <w:r w:rsidR="00153038" w:rsidRPr="00150965">
        <w:rPr>
          <w:rFonts w:ascii="Lucida Sans Unicode" w:hAnsi="Lucida Sans Unicode" w:cs="Lucida Sans Unicode"/>
          <w:b/>
          <w:sz w:val="20"/>
          <w:szCs w:val="20"/>
        </w:rPr>
        <w:t>:</w:t>
      </w:r>
      <w:r w:rsidR="008576A7" w:rsidRPr="00150965">
        <w:rPr>
          <w:rFonts w:ascii="Lucida Sans Unicode" w:hAnsi="Lucida Sans Unicode" w:cs="Lucida Sans Unicode"/>
          <w:b/>
          <w:sz w:val="20"/>
          <w:szCs w:val="20"/>
        </w:rPr>
        <w:t xml:space="preserve"> </w:t>
      </w:r>
      <w:r w:rsidR="00C405E2">
        <w:rPr>
          <w:rFonts w:ascii="Lucida Sans Unicode" w:hAnsi="Lucida Sans Unicode" w:cs="Lucida Sans Unicode"/>
          <w:sz w:val="20"/>
          <w:szCs w:val="20"/>
        </w:rPr>
        <w:t>Prof. Ulrike Tippe</w:t>
      </w:r>
      <w:r w:rsidR="008859C1">
        <w:rPr>
          <w:rFonts w:ascii="Lucida Sans Unicode" w:hAnsi="Lucida Sans Unicode" w:cs="Lucida Sans Unicode"/>
          <w:sz w:val="20"/>
          <w:szCs w:val="20"/>
        </w:rPr>
        <w:t>, Präsidentin der TH Wildau,</w:t>
      </w:r>
      <w:r w:rsidR="00C405E2">
        <w:rPr>
          <w:rFonts w:ascii="Lucida Sans Unicode" w:hAnsi="Lucida Sans Unicode" w:cs="Lucida Sans Unicode"/>
          <w:sz w:val="20"/>
          <w:szCs w:val="20"/>
        </w:rPr>
        <w:t xml:space="preserve"> </w:t>
      </w:r>
      <w:r w:rsidR="007E35A5">
        <w:rPr>
          <w:rFonts w:ascii="Lucida Sans Unicode" w:hAnsi="Lucida Sans Unicode" w:cs="Lucida Sans Unicode"/>
          <w:sz w:val="20"/>
          <w:szCs w:val="20"/>
        </w:rPr>
        <w:t xml:space="preserve">ist unter den sechs </w:t>
      </w:r>
      <w:r w:rsidR="00AA4EE2">
        <w:rPr>
          <w:rFonts w:ascii="Lucida Sans Unicode" w:hAnsi="Lucida Sans Unicode" w:cs="Lucida Sans Unicode"/>
          <w:sz w:val="20"/>
          <w:szCs w:val="20"/>
        </w:rPr>
        <w:br/>
      </w:r>
      <w:r w:rsidR="007E35A5">
        <w:rPr>
          <w:rFonts w:ascii="Lucida Sans Unicode" w:hAnsi="Lucida Sans Unicode" w:cs="Lucida Sans Unicode"/>
          <w:sz w:val="20"/>
          <w:szCs w:val="20"/>
        </w:rPr>
        <w:t>Finalist</w:t>
      </w:r>
      <w:r w:rsidR="00AA4EE2">
        <w:rPr>
          <w:rFonts w:ascii="Lucida Sans Unicode" w:hAnsi="Lucida Sans Unicode" w:cs="Lucida Sans Unicode"/>
          <w:sz w:val="20"/>
          <w:szCs w:val="20"/>
        </w:rPr>
        <w:t>/-</w:t>
      </w:r>
      <w:r w:rsidR="007E35A5">
        <w:rPr>
          <w:rFonts w:ascii="Lucida Sans Unicode" w:hAnsi="Lucida Sans Unicode" w:cs="Lucida Sans Unicode"/>
          <w:sz w:val="20"/>
          <w:szCs w:val="20"/>
        </w:rPr>
        <w:t xml:space="preserve">innen </w:t>
      </w:r>
      <w:r w:rsidR="00C405E2">
        <w:rPr>
          <w:rFonts w:ascii="Lucida Sans Unicode" w:hAnsi="Lucida Sans Unicode" w:cs="Lucida Sans Unicode"/>
          <w:sz w:val="20"/>
          <w:szCs w:val="20"/>
        </w:rPr>
        <w:t xml:space="preserve">und </w:t>
      </w:r>
      <w:r w:rsidR="007E35A5">
        <w:rPr>
          <w:rFonts w:ascii="Lucida Sans Unicode" w:hAnsi="Lucida Sans Unicode" w:cs="Lucida Sans Unicode"/>
          <w:sz w:val="20"/>
          <w:szCs w:val="20"/>
        </w:rPr>
        <w:t xml:space="preserve">hat </w:t>
      </w:r>
      <w:r w:rsidR="009575B6">
        <w:rPr>
          <w:rFonts w:ascii="Lucida Sans Unicode" w:hAnsi="Lucida Sans Unicode" w:cs="Lucida Sans Unicode"/>
          <w:sz w:val="20"/>
          <w:szCs w:val="20"/>
        </w:rPr>
        <w:t>die Chance</w:t>
      </w:r>
      <w:r w:rsidR="00C405E2">
        <w:rPr>
          <w:rFonts w:ascii="Lucida Sans Unicode" w:hAnsi="Lucida Sans Unicode" w:cs="Lucida Sans Unicode"/>
          <w:sz w:val="20"/>
          <w:szCs w:val="20"/>
        </w:rPr>
        <w:t>, Hochschulmanagerin des Jahres 2023 zu werden</w:t>
      </w:r>
      <w:r w:rsidR="00D93EBF" w:rsidRPr="00150965">
        <w:rPr>
          <w:rFonts w:ascii="Lucida Sans Unicode" w:hAnsi="Lucida Sans Unicode" w:cs="Lucida Sans Unicode"/>
          <w:bCs/>
          <w:sz w:val="20"/>
          <w:szCs w:val="20"/>
        </w:rPr>
        <w:t>.</w:t>
      </w:r>
    </w:p>
    <w:p w14:paraId="42AFAB57" w14:textId="15F7C811" w:rsidR="008257BC" w:rsidRPr="001C0F9D" w:rsidRDefault="001B6191" w:rsidP="00CD12FB">
      <w:pPr>
        <w:pStyle w:val="StandardWeb"/>
        <w:rPr>
          <w:rFonts w:ascii="Lucida Sans Unicode" w:hAnsi="Lucida Sans Unicode" w:cs="Lucida Sans Unicode"/>
          <w:sz w:val="20"/>
          <w:szCs w:val="20"/>
          <w:lang w:val="en-US"/>
        </w:rPr>
      </w:pPr>
      <w:r w:rsidRPr="001C0F9D">
        <w:rPr>
          <w:rFonts w:ascii="Lucida Sans Unicode" w:hAnsi="Lucida Sans Unicode" w:cs="Lucida Sans Unicode"/>
          <w:b/>
          <w:sz w:val="20"/>
          <w:szCs w:val="20"/>
          <w:lang w:val="en-US"/>
        </w:rPr>
        <w:t>Bild:</w:t>
      </w:r>
      <w:r w:rsidR="008257BC" w:rsidRPr="001C0F9D">
        <w:rPr>
          <w:rFonts w:ascii="Lucida Sans Unicode" w:hAnsi="Lucida Sans Unicode" w:cs="Lucida Sans Unicode"/>
          <w:sz w:val="20"/>
          <w:szCs w:val="20"/>
          <w:lang w:val="en-US"/>
        </w:rPr>
        <w:t xml:space="preserve"> </w:t>
      </w:r>
      <w:r w:rsidR="009F1D0E" w:rsidRPr="001C0F9D">
        <w:rPr>
          <w:rFonts w:ascii="Lucida Sans Unicode" w:hAnsi="Lucida Sans Unicode" w:cs="Lucida Sans Unicode"/>
          <w:sz w:val="20"/>
          <w:szCs w:val="20"/>
          <w:lang w:val="en-US"/>
        </w:rPr>
        <w:t>TH Wildau</w:t>
      </w:r>
    </w:p>
    <w:p w14:paraId="08900208" w14:textId="57E69BBD" w:rsidR="00CD12FB" w:rsidRPr="001C0F9D" w:rsidRDefault="00CD12FB" w:rsidP="00C07BCD">
      <w:pPr>
        <w:rPr>
          <w:rFonts w:ascii="Lucida Sans Unicode" w:hAnsi="Lucida Sans Unicode" w:cs="Lucida Sans Unicode"/>
          <w:b/>
          <w:sz w:val="20"/>
          <w:szCs w:val="20"/>
          <w:lang w:val="en-US"/>
        </w:rPr>
      </w:pPr>
      <w:proofErr w:type="spellStart"/>
      <w:r w:rsidRPr="001C0F9D">
        <w:rPr>
          <w:rFonts w:ascii="Lucida Sans Unicode" w:hAnsi="Lucida Sans Unicode" w:cs="Lucida Sans Unicode"/>
          <w:b/>
          <w:sz w:val="20"/>
          <w:szCs w:val="20"/>
          <w:lang w:val="en-US"/>
        </w:rPr>
        <w:t>Subheadline</w:t>
      </w:r>
      <w:proofErr w:type="spellEnd"/>
      <w:r w:rsidRPr="001C0F9D">
        <w:rPr>
          <w:rFonts w:ascii="Lucida Sans Unicode" w:hAnsi="Lucida Sans Unicode" w:cs="Lucida Sans Unicode"/>
          <w:b/>
          <w:sz w:val="20"/>
          <w:szCs w:val="20"/>
          <w:lang w:val="en-US"/>
        </w:rPr>
        <w:t xml:space="preserve">: </w:t>
      </w:r>
      <w:proofErr w:type="spellStart"/>
      <w:r w:rsidR="00C405E2" w:rsidRPr="001C0F9D">
        <w:rPr>
          <w:rFonts w:ascii="Lucida Sans Unicode" w:hAnsi="Lucida Sans Unicode" w:cs="Lucida Sans Unicode"/>
          <w:sz w:val="20"/>
          <w:szCs w:val="20"/>
          <w:lang w:val="en-US"/>
        </w:rPr>
        <w:t>Nominierung</w:t>
      </w:r>
      <w:proofErr w:type="spellEnd"/>
    </w:p>
    <w:p w14:paraId="345A5E4C" w14:textId="1D05F4E0" w:rsidR="00412DB9" w:rsidRPr="001C0F9D" w:rsidRDefault="003C7BD7" w:rsidP="00C07BCD">
      <w:pPr>
        <w:rPr>
          <w:rFonts w:ascii="Lucida Sans Unicode" w:hAnsi="Lucida Sans Unicode" w:cs="Lucida Sans Unicode"/>
          <w:b/>
          <w:sz w:val="20"/>
          <w:szCs w:val="20"/>
          <w:lang w:val="en-US"/>
        </w:rPr>
      </w:pPr>
      <w:r w:rsidRPr="001C0F9D">
        <w:rPr>
          <w:rFonts w:ascii="Lucida Sans Unicode" w:hAnsi="Lucida Sans Unicode" w:cs="Lucida Sans Unicode"/>
          <w:b/>
          <w:sz w:val="20"/>
          <w:szCs w:val="20"/>
          <w:lang w:val="en-US"/>
        </w:rPr>
        <w:t>Teaser:</w:t>
      </w:r>
      <w:r w:rsidR="004B5F3F" w:rsidRPr="001C0F9D">
        <w:rPr>
          <w:rFonts w:ascii="Lucida Sans Unicode" w:hAnsi="Lucida Sans Unicode" w:cs="Lucida Sans Unicode"/>
          <w:b/>
          <w:sz w:val="20"/>
          <w:szCs w:val="20"/>
          <w:lang w:val="en-US"/>
        </w:rPr>
        <w:t xml:space="preserve"> </w:t>
      </w:r>
    </w:p>
    <w:p w14:paraId="539D8827" w14:textId="1836ECE7" w:rsidR="008859C1" w:rsidRPr="008859C1" w:rsidRDefault="008859C1" w:rsidP="008859C1">
      <w:pPr>
        <w:rPr>
          <w:rFonts w:ascii="Lucida Sans Unicode" w:hAnsi="Lucida Sans Unicode" w:cs="Lucida Sans Unicode"/>
          <w:b/>
          <w:bCs/>
          <w:sz w:val="20"/>
          <w:szCs w:val="20"/>
        </w:rPr>
      </w:pPr>
      <w:r w:rsidRPr="008859C1">
        <w:rPr>
          <w:rFonts w:ascii="Lucida Sans Unicode" w:hAnsi="Lucida Sans Unicode" w:cs="Lucida Sans Unicode"/>
          <w:b/>
          <w:bCs/>
          <w:sz w:val="20"/>
          <w:szCs w:val="20"/>
        </w:rPr>
        <w:t xml:space="preserve">Die Jury für die Auszeichnung „Hochschulmanager/-in des Jahres 2023“ hat die Präsidentin der TH Wildau, Prof. Ulrike Tippe, als eine </w:t>
      </w:r>
      <w:r w:rsidR="00EE0127">
        <w:rPr>
          <w:rFonts w:ascii="Lucida Sans Unicode" w:hAnsi="Lucida Sans Unicode" w:cs="Lucida Sans Unicode"/>
          <w:b/>
          <w:bCs/>
          <w:sz w:val="20"/>
          <w:szCs w:val="20"/>
        </w:rPr>
        <w:t>von</w:t>
      </w:r>
      <w:r w:rsidRPr="008859C1">
        <w:rPr>
          <w:rFonts w:ascii="Lucida Sans Unicode" w:hAnsi="Lucida Sans Unicode" w:cs="Lucida Sans Unicode"/>
          <w:b/>
          <w:bCs/>
          <w:sz w:val="20"/>
          <w:szCs w:val="20"/>
        </w:rPr>
        <w:t xml:space="preserve"> sechs Finalist</w:t>
      </w:r>
      <w:r>
        <w:rPr>
          <w:rFonts w:ascii="Lucida Sans Unicode" w:hAnsi="Lucida Sans Unicode" w:cs="Lucida Sans Unicode"/>
          <w:b/>
          <w:bCs/>
          <w:sz w:val="20"/>
          <w:szCs w:val="20"/>
        </w:rPr>
        <w:t>/-</w:t>
      </w:r>
      <w:r w:rsidRPr="008859C1">
        <w:rPr>
          <w:rFonts w:ascii="Lucida Sans Unicode" w:hAnsi="Lucida Sans Unicode" w:cs="Lucida Sans Unicode"/>
          <w:b/>
          <w:bCs/>
          <w:sz w:val="20"/>
          <w:szCs w:val="20"/>
        </w:rPr>
        <w:t xml:space="preserve">innen nominiert. Der oder die Preisträger/-in wird am </w:t>
      </w:r>
      <w:r w:rsidR="00AA4EE2">
        <w:rPr>
          <w:rFonts w:ascii="Lucida Sans Unicode" w:hAnsi="Lucida Sans Unicode" w:cs="Lucida Sans Unicode"/>
          <w:b/>
          <w:bCs/>
          <w:sz w:val="20"/>
          <w:szCs w:val="20"/>
        </w:rPr>
        <w:t>29</w:t>
      </w:r>
      <w:r w:rsidRPr="008859C1">
        <w:rPr>
          <w:rFonts w:ascii="Lucida Sans Unicode" w:hAnsi="Lucida Sans Unicode" w:cs="Lucida Sans Unicode"/>
          <w:b/>
          <w:bCs/>
          <w:sz w:val="20"/>
          <w:szCs w:val="20"/>
        </w:rPr>
        <w:t xml:space="preserve">. November </w:t>
      </w:r>
      <w:r w:rsidR="00AA4EE2">
        <w:rPr>
          <w:rFonts w:ascii="Lucida Sans Unicode" w:hAnsi="Lucida Sans Unicode" w:cs="Lucida Sans Unicode"/>
          <w:b/>
          <w:bCs/>
          <w:sz w:val="20"/>
          <w:szCs w:val="20"/>
        </w:rPr>
        <w:t>2023</w:t>
      </w:r>
      <w:r w:rsidRPr="008859C1">
        <w:rPr>
          <w:rFonts w:ascii="Lucida Sans Unicode" w:hAnsi="Lucida Sans Unicode" w:cs="Lucida Sans Unicode"/>
          <w:b/>
          <w:bCs/>
          <w:sz w:val="20"/>
          <w:szCs w:val="20"/>
        </w:rPr>
        <w:t xml:space="preserve"> öffentlich bekanntgeben.</w:t>
      </w:r>
    </w:p>
    <w:p w14:paraId="1642268B" w14:textId="17D51862" w:rsidR="004B5F3F" w:rsidRPr="00150965" w:rsidRDefault="0042192B" w:rsidP="00E227E1">
      <w:pPr>
        <w:rPr>
          <w:rFonts w:ascii="Lucida Sans Unicode" w:hAnsi="Lucida Sans Unicode" w:cs="Lucida Sans Unicode"/>
          <w:sz w:val="20"/>
          <w:szCs w:val="20"/>
        </w:rPr>
      </w:pPr>
      <w:r w:rsidRPr="00150965">
        <w:rPr>
          <w:rFonts w:ascii="Lucida Sans Unicode" w:hAnsi="Lucida Sans Unicode" w:cs="Lucida Sans Unicode"/>
          <w:sz w:val="20"/>
          <w:szCs w:val="20"/>
        </w:rPr>
        <w:t>Text</w:t>
      </w:r>
      <w:r w:rsidR="00FD2BB9" w:rsidRPr="00150965">
        <w:rPr>
          <w:rFonts w:ascii="Lucida Sans Unicode" w:hAnsi="Lucida Sans Unicode" w:cs="Lucida Sans Unicode"/>
          <w:sz w:val="20"/>
          <w:szCs w:val="20"/>
        </w:rPr>
        <w:t xml:space="preserve">: </w:t>
      </w:r>
    </w:p>
    <w:p w14:paraId="35517DB1" w14:textId="77777777" w:rsidR="00BA6072" w:rsidRDefault="00BA6072" w:rsidP="007F59D3"/>
    <w:p w14:paraId="500B49B9" w14:textId="77777777" w:rsidR="00EE0127" w:rsidRDefault="00EE0127" w:rsidP="00BA6072">
      <w:pPr>
        <w:rPr>
          <w:rFonts w:ascii="Lucida Sans Unicode" w:eastAsia="Times New Roman" w:hAnsi="Lucida Sans Unicode" w:cs="Lucida Sans Unicode"/>
          <w:sz w:val="20"/>
          <w:szCs w:val="20"/>
        </w:rPr>
      </w:pPr>
    </w:p>
    <w:p w14:paraId="25A3DB20" w14:textId="1238951E" w:rsidR="00EE0127" w:rsidRDefault="00EE0127" w:rsidP="00BA6072">
      <w:pPr>
        <w:rPr>
          <w:rFonts w:ascii="Lucida Sans Unicode" w:eastAsia="Times New Roman" w:hAnsi="Lucida Sans Unicode" w:cs="Lucida Sans Unicode"/>
          <w:sz w:val="20"/>
          <w:szCs w:val="20"/>
        </w:rPr>
      </w:pPr>
      <w:r>
        <w:rPr>
          <w:rFonts w:ascii="Lucida Sans Unicode" w:hAnsi="Lucida Sans Unicode" w:cs="Lucida Sans Unicode"/>
          <w:sz w:val="20"/>
          <w:szCs w:val="20"/>
        </w:rPr>
        <w:lastRenderedPageBreak/>
        <w:t xml:space="preserve">Prof. Ulrike Tippe, Präsidentin der TH Wildau, hat es in die Endauswahl zur Auszeichnung </w:t>
      </w:r>
      <w:r w:rsidRPr="008859C1">
        <w:rPr>
          <w:rFonts w:ascii="Lucida Sans Unicode" w:hAnsi="Lucida Sans Unicode" w:cs="Lucida Sans Unicode"/>
          <w:b/>
          <w:bCs/>
          <w:sz w:val="20"/>
          <w:szCs w:val="20"/>
        </w:rPr>
        <w:t>„</w:t>
      </w:r>
      <w:r w:rsidRPr="007E35A5">
        <w:rPr>
          <w:rFonts w:ascii="Lucida Sans Unicode" w:hAnsi="Lucida Sans Unicode" w:cs="Lucida Sans Unicode"/>
          <w:bCs/>
          <w:sz w:val="20"/>
          <w:szCs w:val="20"/>
        </w:rPr>
        <w:t xml:space="preserve">Hochschulmanager/-in </w:t>
      </w:r>
      <w:proofErr w:type="gramStart"/>
      <w:r w:rsidRPr="007E35A5">
        <w:rPr>
          <w:rFonts w:ascii="Lucida Sans Unicode" w:hAnsi="Lucida Sans Unicode" w:cs="Lucida Sans Unicode"/>
          <w:bCs/>
          <w:sz w:val="20"/>
          <w:szCs w:val="20"/>
        </w:rPr>
        <w:t>des Jahres</w:t>
      </w:r>
      <w:proofErr w:type="gramEnd"/>
      <w:r w:rsidRPr="007E35A5">
        <w:rPr>
          <w:rFonts w:ascii="Lucida Sans Unicode" w:hAnsi="Lucida Sans Unicode" w:cs="Lucida Sans Unicode"/>
          <w:bCs/>
          <w:sz w:val="20"/>
          <w:szCs w:val="20"/>
        </w:rPr>
        <w:t xml:space="preserve"> 2023</w:t>
      </w:r>
      <w:r w:rsidRPr="008859C1">
        <w:rPr>
          <w:rFonts w:ascii="Lucida Sans Unicode" w:hAnsi="Lucida Sans Unicode" w:cs="Lucida Sans Unicode"/>
          <w:b/>
          <w:bCs/>
          <w:sz w:val="20"/>
          <w:szCs w:val="20"/>
        </w:rPr>
        <w:t xml:space="preserve">“ </w:t>
      </w:r>
      <w:r>
        <w:rPr>
          <w:rFonts w:ascii="Lucida Sans Unicode" w:hAnsi="Lucida Sans Unicode" w:cs="Lucida Sans Unicode"/>
          <w:sz w:val="20"/>
          <w:szCs w:val="20"/>
        </w:rPr>
        <w:t>des Centrum für Hochschulentwicklung (CHE)</w:t>
      </w:r>
      <w:r w:rsidR="007E35A5">
        <w:rPr>
          <w:rFonts w:ascii="Lucida Sans Unicode" w:hAnsi="Lucida Sans Unicode" w:cs="Lucida Sans Unicode"/>
          <w:sz w:val="20"/>
          <w:szCs w:val="20"/>
        </w:rPr>
        <w:t xml:space="preserve"> und der Wochenzeitschrift DIE ZEIT </w:t>
      </w:r>
      <w:r>
        <w:rPr>
          <w:rFonts w:ascii="Lucida Sans Unicode" w:hAnsi="Lucida Sans Unicode" w:cs="Lucida Sans Unicode"/>
          <w:sz w:val="20"/>
          <w:szCs w:val="20"/>
        </w:rPr>
        <w:t xml:space="preserve">geschafft und </w:t>
      </w:r>
      <w:r w:rsidR="001C0F9D">
        <w:rPr>
          <w:rFonts w:ascii="Lucida Sans Unicode" w:hAnsi="Lucida Sans Unicode" w:cs="Lucida Sans Unicode"/>
          <w:sz w:val="20"/>
          <w:szCs w:val="20"/>
        </w:rPr>
        <w:t xml:space="preserve">damit die </w:t>
      </w:r>
      <w:r>
        <w:rPr>
          <w:rFonts w:ascii="Lucida Sans Unicode" w:hAnsi="Lucida Sans Unicode" w:cs="Lucida Sans Unicode"/>
          <w:sz w:val="20"/>
          <w:szCs w:val="20"/>
        </w:rPr>
        <w:t>Chance, Hochschulmanagerin des Jahres 2023 zu werden</w:t>
      </w:r>
      <w:r w:rsidRPr="00150965">
        <w:rPr>
          <w:rFonts w:ascii="Lucida Sans Unicode" w:hAnsi="Lucida Sans Unicode" w:cs="Lucida Sans Unicode"/>
          <w:bCs/>
          <w:sz w:val="20"/>
          <w:szCs w:val="20"/>
        </w:rPr>
        <w:t>.</w:t>
      </w:r>
    </w:p>
    <w:p w14:paraId="011DC49C" w14:textId="3837C763" w:rsidR="00BA6072" w:rsidRPr="00EE0127" w:rsidRDefault="00BA6072" w:rsidP="00BA6072">
      <w:pPr>
        <w:rPr>
          <w:rFonts w:ascii="Lucida Sans Unicode" w:eastAsia="Times New Roman" w:hAnsi="Lucida Sans Unicode" w:cs="Lucida Sans Unicode"/>
          <w:sz w:val="20"/>
          <w:szCs w:val="20"/>
        </w:rPr>
      </w:pPr>
      <w:r w:rsidRPr="00EE0127">
        <w:rPr>
          <w:rFonts w:ascii="Lucida Sans Unicode" w:eastAsia="Times New Roman" w:hAnsi="Lucida Sans Unicode" w:cs="Lucida Sans Unicode"/>
          <w:sz w:val="20"/>
          <w:szCs w:val="20"/>
        </w:rPr>
        <w:t>„</w:t>
      </w:r>
      <w:r w:rsidR="00564289">
        <w:rPr>
          <w:rFonts w:ascii="Lucida Sans Unicode" w:eastAsia="Times New Roman" w:hAnsi="Lucida Sans Unicode" w:cs="Lucida Sans Unicode"/>
          <w:sz w:val="20"/>
          <w:szCs w:val="20"/>
        </w:rPr>
        <w:t>Ich</w:t>
      </w:r>
      <w:r w:rsidRPr="00EE0127">
        <w:rPr>
          <w:rFonts w:ascii="Lucida Sans Unicode" w:eastAsia="Times New Roman" w:hAnsi="Lucida Sans Unicode" w:cs="Lucida Sans Unicode"/>
          <w:sz w:val="20"/>
          <w:szCs w:val="20"/>
        </w:rPr>
        <w:t xml:space="preserve"> fühle ich mich geehrt und freue mich sehr</w:t>
      </w:r>
      <w:r w:rsidR="001C0F9D">
        <w:rPr>
          <w:rFonts w:ascii="Lucida Sans Unicode" w:eastAsia="Times New Roman" w:hAnsi="Lucida Sans Unicode" w:cs="Lucida Sans Unicode"/>
          <w:sz w:val="20"/>
          <w:szCs w:val="20"/>
        </w:rPr>
        <w:t xml:space="preserve"> über die Nominierung</w:t>
      </w:r>
      <w:r w:rsidR="00564289">
        <w:rPr>
          <w:rFonts w:ascii="Lucida Sans Unicode" w:eastAsia="Times New Roman" w:hAnsi="Lucida Sans Unicode" w:cs="Lucida Sans Unicode"/>
          <w:sz w:val="20"/>
          <w:szCs w:val="20"/>
        </w:rPr>
        <w:t>.</w:t>
      </w:r>
      <w:r w:rsidR="001C0F9D">
        <w:rPr>
          <w:rFonts w:ascii="Lucida Sans Unicode" w:eastAsia="Times New Roman" w:hAnsi="Lucida Sans Unicode" w:cs="Lucida Sans Unicode"/>
          <w:sz w:val="20"/>
          <w:szCs w:val="20"/>
        </w:rPr>
        <w:t xml:space="preserve"> Gleichzeitig </w:t>
      </w:r>
      <w:r w:rsidR="00564289">
        <w:rPr>
          <w:rFonts w:ascii="Lucida Sans Unicode" w:eastAsia="Times New Roman" w:hAnsi="Lucida Sans Unicode" w:cs="Lucida Sans Unicode"/>
          <w:sz w:val="20"/>
          <w:szCs w:val="20"/>
        </w:rPr>
        <w:t xml:space="preserve">sehe ich diese </w:t>
      </w:r>
      <w:r w:rsidR="001C0F9D">
        <w:rPr>
          <w:rFonts w:ascii="Lucida Sans Unicode" w:eastAsia="Times New Roman" w:hAnsi="Lucida Sans Unicode" w:cs="Lucida Sans Unicode"/>
          <w:sz w:val="20"/>
          <w:szCs w:val="20"/>
        </w:rPr>
        <w:t xml:space="preserve">auch </w:t>
      </w:r>
      <w:r w:rsidR="00564289">
        <w:rPr>
          <w:rFonts w:ascii="Lucida Sans Unicode" w:eastAsia="Times New Roman" w:hAnsi="Lucida Sans Unicode" w:cs="Lucida Sans Unicode"/>
          <w:sz w:val="20"/>
          <w:szCs w:val="20"/>
        </w:rPr>
        <w:t xml:space="preserve">als </w:t>
      </w:r>
      <w:r w:rsidR="001C0F9D">
        <w:rPr>
          <w:rFonts w:ascii="Lucida Sans Unicode" w:eastAsia="Times New Roman" w:hAnsi="Lucida Sans Unicode" w:cs="Lucida Sans Unicode"/>
          <w:sz w:val="20"/>
          <w:szCs w:val="20"/>
        </w:rPr>
        <w:t>Bestätigung für unsere gemeinsame</w:t>
      </w:r>
      <w:r w:rsidR="00564289">
        <w:rPr>
          <w:rFonts w:ascii="Lucida Sans Unicode" w:eastAsia="Times New Roman" w:hAnsi="Lucida Sans Unicode" w:cs="Lucida Sans Unicode"/>
          <w:sz w:val="20"/>
          <w:szCs w:val="20"/>
        </w:rPr>
        <w:t>n</w:t>
      </w:r>
      <w:r w:rsidR="001C0F9D">
        <w:rPr>
          <w:rFonts w:ascii="Lucida Sans Unicode" w:eastAsia="Times New Roman" w:hAnsi="Lucida Sans Unicode" w:cs="Lucida Sans Unicode"/>
          <w:sz w:val="20"/>
          <w:szCs w:val="20"/>
        </w:rPr>
        <w:t xml:space="preserve"> Arbeit an unserer Hochschule </w:t>
      </w:r>
      <w:r w:rsidR="00564289">
        <w:rPr>
          <w:rFonts w:ascii="Lucida Sans Unicode" w:eastAsia="Times New Roman" w:hAnsi="Lucida Sans Unicode" w:cs="Lucida Sans Unicode"/>
          <w:sz w:val="20"/>
          <w:szCs w:val="20"/>
        </w:rPr>
        <w:t>in den letzten Jahren an und dafür, dass wir den eingeschlagenen Weg der strategischen Entwicklung konsequent weiterverfolgen werden. Danke an alle Mitstreiterinnen und Mits</w:t>
      </w:r>
      <w:r w:rsidR="000E4AE6">
        <w:rPr>
          <w:rFonts w:ascii="Lucida Sans Unicode" w:eastAsia="Times New Roman" w:hAnsi="Lucida Sans Unicode" w:cs="Lucida Sans Unicode"/>
          <w:sz w:val="20"/>
          <w:szCs w:val="20"/>
        </w:rPr>
        <w:t>t</w:t>
      </w:r>
      <w:bookmarkStart w:id="0" w:name="_GoBack"/>
      <w:bookmarkEnd w:id="0"/>
      <w:r w:rsidR="00564289">
        <w:rPr>
          <w:rFonts w:ascii="Lucida Sans Unicode" w:eastAsia="Times New Roman" w:hAnsi="Lucida Sans Unicode" w:cs="Lucida Sans Unicode"/>
          <w:sz w:val="20"/>
          <w:szCs w:val="20"/>
        </w:rPr>
        <w:t>reiter – ich freue mich sehr auf unsere weitere Zusammenarbeit</w:t>
      </w:r>
      <w:r w:rsidRPr="00EE0127">
        <w:rPr>
          <w:rFonts w:ascii="Lucida Sans Unicode" w:eastAsia="Times New Roman" w:hAnsi="Lucida Sans Unicode" w:cs="Lucida Sans Unicode"/>
          <w:sz w:val="20"/>
          <w:szCs w:val="20"/>
        </w:rPr>
        <w:t xml:space="preserve">“, sagt Prof. Ulrike Tippe. </w:t>
      </w:r>
    </w:p>
    <w:p w14:paraId="58E1BE10" w14:textId="5F08EEBD" w:rsidR="00C14859" w:rsidRPr="00EE0127" w:rsidRDefault="00C14859" w:rsidP="007F59D3">
      <w:pPr>
        <w:rPr>
          <w:rFonts w:ascii="Lucida Sans Unicode" w:hAnsi="Lucida Sans Unicode" w:cs="Lucida Sans Unicode"/>
          <w:b/>
          <w:bCs/>
          <w:sz w:val="20"/>
          <w:szCs w:val="20"/>
        </w:rPr>
      </w:pPr>
      <w:r w:rsidRPr="00EE0127">
        <w:rPr>
          <w:rFonts w:ascii="Lucida Sans Unicode" w:hAnsi="Lucida Sans Unicode" w:cs="Lucida Sans Unicode"/>
          <w:b/>
          <w:bCs/>
          <w:sz w:val="20"/>
          <w:szCs w:val="20"/>
        </w:rPr>
        <w:t>Das sagt die Jury</w:t>
      </w:r>
    </w:p>
    <w:p w14:paraId="22F144A6" w14:textId="77777777" w:rsidR="00AA4EE2" w:rsidRPr="00AA4EE2" w:rsidRDefault="00AA4EE2" w:rsidP="007E35A5">
      <w:pPr>
        <w:rPr>
          <w:rFonts w:ascii="Lucida Sans Unicode" w:hAnsi="Lucida Sans Unicode" w:cs="Lucida Sans Unicode"/>
          <w:sz w:val="20"/>
          <w:szCs w:val="20"/>
        </w:rPr>
      </w:pPr>
      <w:r w:rsidRPr="00AA4EE2">
        <w:rPr>
          <w:rFonts w:ascii="Lucida Sans Unicode" w:hAnsi="Lucida Sans Unicode" w:cs="Lucida Sans Unicode"/>
          <w:sz w:val="20"/>
          <w:szCs w:val="20"/>
        </w:rPr>
        <w:t>„Die Fakten zeigen, dass alle Nominierten ihre Hochschule sehr gut positioniert und für die Zukunft aufgestellt haben. Sie überzeugen zudem innerhalb der Hochschule durch die gelungene Mischung aus Führung, Arbeitsteilung, Partizipation und offener Kommunikation. Zusätzlich widmen sie sich in besonderer Weise dem Aufbau von Netzwerken, zum Wohl ihrer Hochschule und des gesamten deutschen Hochschulsystems“, sagt Prof. Dr. Frank Ziegele, Geschäftsführer des CHE und Mitglied der Jury. </w:t>
      </w:r>
    </w:p>
    <w:p w14:paraId="6E4A36AF" w14:textId="3ABDEB1B" w:rsidR="007E35A5" w:rsidRDefault="00DE2BE0" w:rsidP="007E35A5">
      <w:pPr>
        <w:rPr>
          <w:rFonts w:ascii="Lucida Sans Unicode" w:hAnsi="Lucida Sans Unicode" w:cs="Lucida Sans Unicode"/>
          <w:sz w:val="20"/>
          <w:szCs w:val="20"/>
        </w:rPr>
      </w:pPr>
      <w:r w:rsidRPr="00EE0127">
        <w:rPr>
          <w:rFonts w:ascii="Lucida Sans Unicode" w:hAnsi="Lucida Sans Unicode" w:cs="Lucida Sans Unicode"/>
          <w:sz w:val="20"/>
          <w:szCs w:val="20"/>
        </w:rPr>
        <w:t xml:space="preserve">Ein zentrales Anliegen ist es auch, die Bedeutung und Leistung aller als </w:t>
      </w:r>
      <w:r w:rsidRPr="00EE0127">
        <w:rPr>
          <w:rFonts w:ascii="Lucida Sans Unicode" w:hAnsi="Lucida Sans Unicode" w:cs="Lucida Sans Unicode"/>
          <w:sz w:val="20"/>
          <w:szCs w:val="20"/>
        </w:rPr>
        <w:br/>
        <w:t>Finalist/-innen nominierten Hochschulleitungen zu würdigen und positiv in das Licht der Öffentlichkeit zu rücken. Der Vielfalt der deutschen Hochschullandschaft entsprechend gibt es ganz unterschiedliche Ansätze, die es nach Ansicht von CHE</w:t>
      </w:r>
      <w:r w:rsidR="00AA4EE2">
        <w:rPr>
          <w:rFonts w:ascii="Lucida Sans Unicode" w:hAnsi="Lucida Sans Unicode" w:cs="Lucida Sans Unicode"/>
          <w:sz w:val="20"/>
          <w:szCs w:val="20"/>
        </w:rPr>
        <w:t xml:space="preserve"> </w:t>
      </w:r>
      <w:r w:rsidRPr="00EE0127">
        <w:rPr>
          <w:rFonts w:ascii="Lucida Sans Unicode" w:hAnsi="Lucida Sans Unicode" w:cs="Lucida Sans Unicode"/>
          <w:sz w:val="20"/>
          <w:szCs w:val="20"/>
        </w:rPr>
        <w:t xml:space="preserve">verdient haben, als Beispiel herausragender Hochschulführung präsentiert zu werden. </w:t>
      </w:r>
    </w:p>
    <w:p w14:paraId="7FBFBE6B" w14:textId="77777777" w:rsidR="007E35A5" w:rsidRPr="00EE0127" w:rsidRDefault="007E35A5" w:rsidP="007E35A5">
      <w:pPr>
        <w:rPr>
          <w:rFonts w:ascii="Lucida Sans Unicode" w:hAnsi="Lucida Sans Unicode" w:cs="Lucida Sans Unicode"/>
          <w:b/>
          <w:bCs/>
          <w:sz w:val="20"/>
          <w:szCs w:val="20"/>
        </w:rPr>
      </w:pPr>
      <w:r w:rsidRPr="00EE0127">
        <w:rPr>
          <w:rFonts w:ascii="Lucida Sans Unicode" w:hAnsi="Lucida Sans Unicode" w:cs="Lucida Sans Unicode"/>
          <w:b/>
          <w:bCs/>
          <w:sz w:val="20"/>
          <w:szCs w:val="20"/>
        </w:rPr>
        <w:t>Über den Wettbewerb</w:t>
      </w:r>
    </w:p>
    <w:p w14:paraId="0B3754AF" w14:textId="77777777" w:rsidR="007E35A5" w:rsidRDefault="007E35A5" w:rsidP="007E35A5">
      <w:pPr>
        <w:rPr>
          <w:rFonts w:ascii="Lucida Sans Unicode" w:hAnsi="Lucida Sans Unicode" w:cs="Lucida Sans Unicode"/>
          <w:sz w:val="20"/>
          <w:szCs w:val="20"/>
        </w:rPr>
      </w:pPr>
      <w:r w:rsidRPr="007E35A5">
        <w:rPr>
          <w:rFonts w:ascii="Lucida Sans Unicode" w:hAnsi="Lucida Sans Unicode" w:cs="Lucida Sans Unicode"/>
          <w:sz w:val="20"/>
          <w:szCs w:val="20"/>
        </w:rPr>
        <w:t>Die Nominierten für die Auszeichnung „Hochschulmanager</w:t>
      </w:r>
      <w:r>
        <w:rPr>
          <w:rFonts w:ascii="Lucida Sans Unicode" w:hAnsi="Lucida Sans Unicode" w:cs="Lucida Sans Unicode"/>
          <w:sz w:val="20"/>
          <w:szCs w:val="20"/>
        </w:rPr>
        <w:t>/-</w:t>
      </w:r>
      <w:r w:rsidRPr="007E35A5">
        <w:rPr>
          <w:rFonts w:ascii="Lucida Sans Unicode" w:hAnsi="Lucida Sans Unicode" w:cs="Lucida Sans Unicode"/>
          <w:sz w:val="20"/>
          <w:szCs w:val="20"/>
        </w:rPr>
        <w:t>in des Jahres 2023“ wurden in mehreren Stufen ermittelt. Über eine datengestützte Vorauswahl wurden Hochschulen identifiziert, die eine besonders starke positive Entwicklungsdynamik aufweisen. Im Rahmen der zweiten Auswahlstufe wurden alle in der Vorauswahl identifizierten Hochschulleitungen zu ihrem Führungsverständnis und zu ihren Netzwerkstrategien befragt. Als weitere Perspektive wurden die Kollegen und Kolleginnen in der Leitung sowie die jeweiligen Hochschulratsvorsitzenden zur Führungsleistung ihrer Hochschulleitungen und zum Zusammenspiel im Team befragt. Auch hier lag ein besonderes Augenmerk auf dem Thema Netzwerke. </w:t>
      </w:r>
    </w:p>
    <w:p w14:paraId="40AC7F51" w14:textId="77777777" w:rsidR="007E35A5" w:rsidRDefault="007E35A5" w:rsidP="007E35A5">
      <w:pPr>
        <w:rPr>
          <w:rFonts w:ascii="Lucida Sans Unicode" w:hAnsi="Lucida Sans Unicode" w:cs="Lucida Sans Unicode"/>
          <w:sz w:val="20"/>
          <w:szCs w:val="20"/>
        </w:rPr>
      </w:pPr>
      <w:r w:rsidRPr="007E35A5">
        <w:rPr>
          <w:rFonts w:ascii="Lucida Sans Unicode" w:hAnsi="Lucida Sans Unicode" w:cs="Lucida Sans Unicode"/>
          <w:sz w:val="20"/>
          <w:szCs w:val="20"/>
        </w:rPr>
        <w:lastRenderedPageBreak/>
        <w:t>Alle Ergebnisse waren Grundlage für die Entscheidung der Jury zur Nominierung der sechs Finalist*innen. </w:t>
      </w:r>
    </w:p>
    <w:p w14:paraId="342875F6" w14:textId="600F2933" w:rsidR="007E35A5" w:rsidRPr="007E35A5" w:rsidRDefault="007E35A5" w:rsidP="007E35A5">
      <w:pPr>
        <w:rPr>
          <w:rFonts w:ascii="Lucida Sans Unicode" w:hAnsi="Lucida Sans Unicode" w:cs="Lucida Sans Unicode"/>
          <w:sz w:val="20"/>
          <w:szCs w:val="20"/>
        </w:rPr>
      </w:pPr>
      <w:r w:rsidRPr="007E35A5">
        <w:rPr>
          <w:rFonts w:ascii="Lucida Sans Unicode" w:hAnsi="Lucida Sans Unicode" w:cs="Lucida Sans Unicode"/>
          <w:sz w:val="20"/>
          <w:szCs w:val="20"/>
        </w:rPr>
        <w:t xml:space="preserve">Die Auszeichnung </w:t>
      </w:r>
      <w:r>
        <w:rPr>
          <w:rFonts w:ascii="Lucida Sans Unicode" w:hAnsi="Lucida Sans Unicode" w:cs="Lucida Sans Unicode"/>
          <w:sz w:val="20"/>
          <w:szCs w:val="20"/>
        </w:rPr>
        <w:t>„</w:t>
      </w:r>
      <w:r w:rsidRPr="007E35A5">
        <w:rPr>
          <w:rFonts w:ascii="Lucida Sans Unicode" w:hAnsi="Lucida Sans Unicode" w:cs="Lucida Sans Unicode"/>
          <w:sz w:val="20"/>
          <w:szCs w:val="20"/>
        </w:rPr>
        <w:t>Hochschulmanager</w:t>
      </w:r>
      <w:r>
        <w:rPr>
          <w:rFonts w:ascii="Lucida Sans Unicode" w:hAnsi="Lucida Sans Unicode" w:cs="Lucida Sans Unicode"/>
          <w:sz w:val="20"/>
          <w:szCs w:val="20"/>
        </w:rPr>
        <w:t>/-</w:t>
      </w:r>
      <w:r w:rsidRPr="007E35A5">
        <w:rPr>
          <w:rFonts w:ascii="Lucida Sans Unicode" w:hAnsi="Lucida Sans Unicode" w:cs="Lucida Sans Unicode"/>
          <w:sz w:val="20"/>
          <w:szCs w:val="20"/>
        </w:rPr>
        <w:t xml:space="preserve">in </w:t>
      </w:r>
      <w:proofErr w:type="gramStart"/>
      <w:r w:rsidRPr="007E35A5">
        <w:rPr>
          <w:rFonts w:ascii="Lucida Sans Unicode" w:hAnsi="Lucida Sans Unicode" w:cs="Lucida Sans Unicode"/>
          <w:sz w:val="20"/>
          <w:szCs w:val="20"/>
        </w:rPr>
        <w:t>des Jahres</w:t>
      </w:r>
      <w:proofErr w:type="gramEnd"/>
      <w:r w:rsidRPr="007E35A5">
        <w:rPr>
          <w:rFonts w:ascii="Lucida Sans Unicode" w:hAnsi="Lucida Sans Unicode" w:cs="Lucida Sans Unicode"/>
          <w:sz w:val="20"/>
          <w:szCs w:val="20"/>
        </w:rPr>
        <w:t>” wird bereits seit 2008 verliehen, seit 2013 gemeinsam von der Wochenzeitung DIE ZEIT und dem CHE Centrum für Hochschulentwicklung.</w:t>
      </w:r>
    </w:p>
    <w:p w14:paraId="55DB47F0" w14:textId="6DEA7C89" w:rsidR="00CD12FB" w:rsidRDefault="00CD12FB" w:rsidP="00CD12FB">
      <w:pPr>
        <w:pStyle w:val="StandardWeb"/>
        <w:rPr>
          <w:rFonts w:ascii="Lucida Sans Unicode" w:hAnsi="Lucida Sans Unicode" w:cs="Lucida Sans Unicode"/>
          <w:b/>
          <w:sz w:val="20"/>
          <w:szCs w:val="20"/>
        </w:rPr>
      </w:pPr>
      <w:r w:rsidRPr="00150965">
        <w:rPr>
          <w:rFonts w:ascii="Lucida Sans Unicode" w:hAnsi="Lucida Sans Unicode" w:cs="Lucida Sans Unicode"/>
          <w:b/>
          <w:sz w:val="20"/>
          <w:szCs w:val="20"/>
        </w:rPr>
        <w:t>Weiterführende Informationen</w:t>
      </w:r>
    </w:p>
    <w:p w14:paraId="138560CB" w14:textId="63A06BC0" w:rsidR="00DE2BE0" w:rsidRPr="004F378A" w:rsidRDefault="007E35A5" w:rsidP="004F378A">
      <w:pPr>
        <w:pStyle w:val="StandardWeb"/>
        <w:numPr>
          <w:ilvl w:val="0"/>
          <w:numId w:val="13"/>
        </w:numPr>
        <w:rPr>
          <w:rFonts w:ascii="Lucida Sans Unicode" w:hAnsi="Lucida Sans Unicode" w:cs="Lucida Sans Unicode"/>
          <w:sz w:val="20"/>
          <w:szCs w:val="20"/>
        </w:rPr>
      </w:pPr>
      <w:r w:rsidRPr="004F378A">
        <w:rPr>
          <w:rFonts w:ascii="Lucida Sans Unicode" w:hAnsi="Lucida Sans Unicode" w:cs="Lucida Sans Unicode"/>
          <w:sz w:val="20"/>
          <w:szCs w:val="20"/>
        </w:rPr>
        <w:t>Kurzp</w:t>
      </w:r>
      <w:r w:rsidR="00DE2BE0" w:rsidRPr="004F378A">
        <w:rPr>
          <w:rFonts w:ascii="Lucida Sans Unicode" w:hAnsi="Lucida Sans Unicode" w:cs="Lucida Sans Unicode"/>
          <w:sz w:val="20"/>
          <w:szCs w:val="20"/>
        </w:rPr>
        <w:t xml:space="preserve">orträt von Prof. Ulrike Tippe: </w:t>
      </w:r>
      <w:hyperlink r:id="rId9" w:history="1">
        <w:r w:rsidR="004F378A" w:rsidRPr="00075C33">
          <w:rPr>
            <w:rStyle w:val="Hyperlink"/>
            <w:rFonts w:ascii="Lucida Sans Unicode" w:hAnsi="Lucida Sans Unicode" w:cs="Lucida Sans Unicode"/>
            <w:sz w:val="20"/>
            <w:szCs w:val="20"/>
          </w:rPr>
          <w:t>https://www.che.de/2023/kurzportrait-prof-dr-ulrike-tippe/</w:t>
        </w:r>
      </w:hyperlink>
      <w:r w:rsidR="004F378A">
        <w:rPr>
          <w:rFonts w:ascii="Lucida Sans Unicode" w:hAnsi="Lucida Sans Unicode" w:cs="Lucida Sans Unicode"/>
          <w:sz w:val="20"/>
          <w:szCs w:val="20"/>
        </w:rPr>
        <w:t xml:space="preserve"> </w:t>
      </w:r>
    </w:p>
    <w:p w14:paraId="1D3366E4" w14:textId="6FA8ED01" w:rsidR="00AA4EE2" w:rsidRPr="004F378A" w:rsidRDefault="00AA4EE2" w:rsidP="004F378A">
      <w:pPr>
        <w:pStyle w:val="StandardWeb"/>
        <w:numPr>
          <w:ilvl w:val="0"/>
          <w:numId w:val="13"/>
        </w:numPr>
        <w:rPr>
          <w:rFonts w:ascii="Lucida Sans Unicode" w:hAnsi="Lucida Sans Unicode" w:cs="Lucida Sans Unicode"/>
          <w:sz w:val="20"/>
          <w:szCs w:val="20"/>
        </w:rPr>
      </w:pPr>
      <w:r w:rsidRPr="004F378A">
        <w:rPr>
          <w:rFonts w:ascii="Lucida Sans Unicode" w:hAnsi="Lucida Sans Unicode" w:cs="Lucida Sans Unicode"/>
          <w:sz w:val="20"/>
          <w:szCs w:val="20"/>
        </w:rPr>
        <w:t xml:space="preserve">Zur Pressemitteilung des CHE: </w:t>
      </w:r>
      <w:hyperlink r:id="rId10" w:history="1">
        <w:r w:rsidR="004F378A" w:rsidRPr="00075C33">
          <w:rPr>
            <w:rStyle w:val="Hyperlink"/>
            <w:rFonts w:ascii="Lucida Sans Unicode" w:hAnsi="Lucida Sans Unicode" w:cs="Lucida Sans Unicode"/>
            <w:sz w:val="20"/>
            <w:szCs w:val="20"/>
          </w:rPr>
          <w:t>https://www.che.de/2023/hochschulmanagerin-des-jahres-2023-gesucht/</w:t>
        </w:r>
      </w:hyperlink>
      <w:r w:rsidR="004F378A">
        <w:rPr>
          <w:rFonts w:ascii="Lucida Sans Unicode" w:hAnsi="Lucida Sans Unicode" w:cs="Lucida Sans Unicode"/>
          <w:sz w:val="20"/>
          <w:szCs w:val="20"/>
        </w:rPr>
        <w:t xml:space="preserve"> </w:t>
      </w:r>
    </w:p>
    <w:p w14:paraId="1ED3A8CE" w14:textId="703C61BA" w:rsidR="00501629" w:rsidRPr="00150965" w:rsidRDefault="00501629" w:rsidP="00501629">
      <w:pPr>
        <w:rPr>
          <w:rFonts w:ascii="Lucida Sans Unicode" w:hAnsi="Lucida Sans Unicode" w:cs="Lucida Sans Unicode"/>
          <w:b/>
          <w:sz w:val="20"/>
          <w:szCs w:val="20"/>
        </w:rPr>
      </w:pPr>
      <w:r w:rsidRPr="00150965">
        <w:rPr>
          <w:rFonts w:ascii="Lucida Sans Unicode" w:hAnsi="Lucida Sans Unicode" w:cs="Lucida Sans Unicode"/>
          <w:b/>
          <w:sz w:val="20"/>
          <w:szCs w:val="20"/>
        </w:rPr>
        <w:t xml:space="preserve">Ansprechpersonen </w:t>
      </w:r>
      <w:proofErr w:type="spellStart"/>
      <w:r w:rsidR="007D2000" w:rsidRPr="00150965">
        <w:rPr>
          <w:rFonts w:ascii="Lucida Sans Unicode" w:hAnsi="Lucida Sans Unicode" w:cs="Lucida Sans Unicode"/>
          <w:b/>
          <w:sz w:val="20"/>
          <w:szCs w:val="20"/>
        </w:rPr>
        <w:t>Externe</w:t>
      </w:r>
      <w:proofErr w:type="spellEnd"/>
      <w:r w:rsidR="007D2000" w:rsidRPr="00150965">
        <w:rPr>
          <w:rFonts w:ascii="Lucida Sans Unicode" w:hAnsi="Lucida Sans Unicode" w:cs="Lucida Sans Unicode"/>
          <w:b/>
          <w:sz w:val="20"/>
          <w:szCs w:val="20"/>
        </w:rPr>
        <w:t xml:space="preserve"> Kommunikation TH Wildau</w:t>
      </w:r>
      <w:r w:rsidR="004F378A">
        <w:rPr>
          <w:rFonts w:ascii="Lucida Sans Unicode" w:hAnsi="Lucida Sans Unicode" w:cs="Lucida Sans Unicode"/>
          <w:b/>
          <w:sz w:val="20"/>
          <w:szCs w:val="20"/>
        </w:rPr>
        <w:t>:</w:t>
      </w:r>
    </w:p>
    <w:p w14:paraId="6901CC20" w14:textId="765F80C9" w:rsidR="008C2E90" w:rsidRPr="00150965" w:rsidRDefault="00550A2D" w:rsidP="00501629">
      <w:pPr>
        <w:rPr>
          <w:rFonts w:ascii="Lucida Sans Unicode" w:hAnsi="Lucida Sans Unicode" w:cs="Lucida Sans Unicode"/>
          <w:sz w:val="20"/>
          <w:szCs w:val="20"/>
        </w:rPr>
      </w:pPr>
      <w:r w:rsidRPr="00150965">
        <w:rPr>
          <w:rFonts w:ascii="Lucida Sans Unicode" w:hAnsi="Lucida Sans Unicode" w:cs="Lucida Sans Unicode"/>
          <w:sz w:val="20"/>
          <w:szCs w:val="20"/>
        </w:rPr>
        <w:t>Mike Lange / Mareike Rammelt</w:t>
      </w:r>
      <w:r w:rsidRPr="00150965">
        <w:rPr>
          <w:rFonts w:ascii="Lucida Sans Unicode" w:hAnsi="Lucida Sans Unicode" w:cs="Lucida Sans Unicode"/>
          <w:sz w:val="20"/>
          <w:szCs w:val="20"/>
        </w:rPr>
        <w:br/>
        <w:t>TH Wildau</w:t>
      </w:r>
      <w:r w:rsidRPr="00150965">
        <w:rPr>
          <w:rFonts w:ascii="Lucida Sans Unicode" w:hAnsi="Lucida Sans Unicode" w:cs="Lucida Sans Unicode"/>
          <w:sz w:val="20"/>
          <w:szCs w:val="20"/>
        </w:rPr>
        <w:br/>
        <w:t>Hochschulring 1, 15745 Wildau</w:t>
      </w:r>
      <w:r w:rsidRPr="00150965">
        <w:rPr>
          <w:rFonts w:ascii="Lucida Sans Unicode" w:hAnsi="Lucida Sans Unicode" w:cs="Lucida Sans Unicode"/>
          <w:sz w:val="20"/>
          <w:szCs w:val="20"/>
        </w:rPr>
        <w:br/>
        <w:t>Tel. +49 (0)3375 508 211 / -669</w:t>
      </w:r>
      <w:r w:rsidRPr="00150965">
        <w:rPr>
          <w:rFonts w:ascii="Lucida Sans Unicode" w:hAnsi="Lucida Sans Unicode" w:cs="Lucida Sans Unicode"/>
          <w:sz w:val="20"/>
          <w:szCs w:val="20"/>
        </w:rPr>
        <w:br/>
      </w:r>
      <w:r w:rsidR="00501629" w:rsidRPr="00150965">
        <w:rPr>
          <w:rFonts w:ascii="Lucida Sans Unicode" w:hAnsi="Lucida Sans Unicode" w:cs="Lucida Sans Unicode"/>
          <w:sz w:val="20"/>
          <w:szCs w:val="20"/>
        </w:rPr>
        <w:t>E-Mail: presse@th-wildau.de</w:t>
      </w:r>
    </w:p>
    <w:sectPr w:rsidR="008C2E90" w:rsidRPr="0015096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C0D38" w14:textId="77777777" w:rsidR="003A7850" w:rsidRDefault="003A7850" w:rsidP="00141289">
      <w:pPr>
        <w:spacing w:after="0" w:line="240" w:lineRule="auto"/>
      </w:pPr>
      <w:r>
        <w:separator/>
      </w:r>
    </w:p>
  </w:endnote>
  <w:endnote w:type="continuationSeparator" w:id="0">
    <w:p w14:paraId="2E7DFA43" w14:textId="77777777" w:rsidR="003A7850" w:rsidRDefault="003A7850"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666EFE5D" w:rsidR="00141289" w:rsidRPr="00831275" w:rsidRDefault="00D05158" w:rsidP="00831275">
        <w:pPr>
          <w:pStyle w:val="Fuzeile"/>
        </w:pPr>
        <w:r>
          <w:fldChar w:fldCharType="begin"/>
        </w:r>
        <w:r>
          <w:instrText>PAGE   \* MERGEFORMAT</w:instrText>
        </w:r>
        <w:r>
          <w:fldChar w:fldCharType="separate"/>
        </w:r>
        <w:r w:rsidR="000E4AE6">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3B973" w14:textId="77777777" w:rsidR="003A7850" w:rsidRDefault="003A7850" w:rsidP="00141289">
      <w:pPr>
        <w:spacing w:after="0" w:line="240" w:lineRule="auto"/>
      </w:pPr>
      <w:r>
        <w:separator/>
      </w:r>
    </w:p>
  </w:footnote>
  <w:footnote w:type="continuationSeparator" w:id="0">
    <w:p w14:paraId="074D6D7D" w14:textId="77777777" w:rsidR="003A7850" w:rsidRDefault="003A7850"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567D3A" w:rsidRPr="003F0DCA" w:rsidRDefault="0096178F"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0010" w:rsidRPr="003F0DCA">
      <w:rPr>
        <w:rFonts w:ascii="Lucida Sans" w:eastAsiaTheme="minorHAnsi" w:hAnsi="Lucida Sans" w:cstheme="minorBidi"/>
        <w:sz w:val="20"/>
        <w:szCs w:val="20"/>
        <w:lang w:val="en-GB" w:eastAsia="en-US"/>
      </w:rPr>
      <w:t>News</w:t>
    </w:r>
    <w:r w:rsidR="000269F0" w:rsidRPr="003F0DCA">
      <w:rPr>
        <w:rFonts w:ascii="Lucida Sans" w:eastAsiaTheme="minorHAnsi" w:hAnsi="Lucida Sans" w:cstheme="minorBidi"/>
        <w:sz w:val="20"/>
        <w:szCs w:val="20"/>
        <w:lang w:val="en-GB" w:eastAsia="en-US"/>
      </w:rPr>
      <w:t xml:space="preserve"> </w:t>
    </w:r>
    <w:r w:rsidR="00B565BF" w:rsidRPr="003F0DCA">
      <w:rPr>
        <w:rFonts w:ascii="Lucida Sans" w:eastAsiaTheme="minorHAnsi" w:hAnsi="Lucida Sans" w:cstheme="minorBidi"/>
        <w:sz w:val="20"/>
        <w:szCs w:val="20"/>
        <w:lang w:val="en-GB" w:eastAsia="en-US"/>
      </w:rPr>
      <w:t>der TH Wildau</w:t>
    </w:r>
    <w:r w:rsidR="00AD51C9" w:rsidRPr="003F0DCA">
      <w:rPr>
        <w:rFonts w:ascii="Lucida Sans" w:eastAsiaTheme="minorHAnsi" w:hAnsi="Lucida Sans" w:cstheme="minorBidi"/>
        <w:sz w:val="20"/>
        <w:szCs w:val="20"/>
        <w:lang w:val="en-GB" w:eastAsia="en-US"/>
      </w:rPr>
      <w:t xml:space="preserve"> </w:t>
    </w:r>
  </w:p>
  <w:p w14:paraId="5E8DDB60" w14:textId="12DD375C" w:rsidR="00B85C47" w:rsidRPr="003F0DCA" w:rsidRDefault="004F378A"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17</w:t>
    </w:r>
    <w:r w:rsidR="00B5300F">
      <w:rPr>
        <w:rFonts w:ascii="Lucida Sans" w:eastAsiaTheme="minorHAnsi" w:hAnsi="Lucida Sans" w:cstheme="minorBidi"/>
        <w:sz w:val="20"/>
        <w:szCs w:val="20"/>
        <w:lang w:val="en-GB" w:eastAsia="en-US"/>
      </w:rPr>
      <w:t>.1</w:t>
    </w:r>
    <w:r w:rsidR="00D93EBF">
      <w:rPr>
        <w:rFonts w:ascii="Lucida Sans" w:eastAsiaTheme="minorHAnsi" w:hAnsi="Lucida Sans" w:cstheme="minorBidi"/>
        <w:sz w:val="20"/>
        <w:szCs w:val="20"/>
        <w:lang w:val="en-GB" w:eastAsia="en-US"/>
      </w:rPr>
      <w:t>1</w:t>
    </w:r>
    <w:r w:rsidR="00EF5549" w:rsidRPr="003F0DCA">
      <w:rPr>
        <w:rFonts w:ascii="Lucida Sans" w:eastAsiaTheme="minorHAnsi" w:hAnsi="Lucida Sans" w:cstheme="minorBidi"/>
        <w:sz w:val="20"/>
        <w:szCs w:val="20"/>
        <w:lang w:val="en-GB" w:eastAsia="en-US"/>
      </w:rPr>
      <w:t>.</w:t>
    </w:r>
    <w:r w:rsidR="00566CBF" w:rsidRPr="003F0DCA">
      <w:rPr>
        <w:rFonts w:ascii="Lucida Sans" w:eastAsiaTheme="minorHAnsi" w:hAnsi="Lucida Sans" w:cstheme="minorBidi"/>
        <w:sz w:val="20"/>
        <w:szCs w:val="20"/>
        <w:lang w:val="en-GB" w:eastAsia="en-US"/>
      </w:rPr>
      <w:t>20</w:t>
    </w:r>
    <w:r w:rsidR="006B3F9D" w:rsidRPr="003F0DCA">
      <w:rPr>
        <w:rFonts w:ascii="Lucida Sans" w:eastAsiaTheme="minorHAnsi" w:hAnsi="Lucida Sans" w:cstheme="minorBidi"/>
        <w:sz w:val="20"/>
        <w:szCs w:val="20"/>
        <w:lang w:val="en-GB" w:eastAsia="en-US"/>
      </w:rPr>
      <w:t>2</w:t>
    </w:r>
    <w:r w:rsidR="00B20010" w:rsidRPr="003F0DCA">
      <w:rPr>
        <w:rFonts w:ascii="Lucida Sans" w:eastAsiaTheme="minorHAnsi" w:hAnsi="Lucida Sans" w:cstheme="minorBidi"/>
        <w:sz w:val="20"/>
        <w:szCs w:val="20"/>
        <w:lang w:val="en-GB" w:eastAsia="en-US"/>
      </w:rPr>
      <w:t>3</w:t>
    </w:r>
  </w:p>
  <w:p w14:paraId="0325D1A3" w14:textId="2604575F" w:rsidR="00B85C47" w:rsidRPr="003F0DCA" w:rsidRDefault="0042192B"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 xml:space="preserve">Nr. </w:t>
    </w:r>
    <w:r w:rsidR="0096469F" w:rsidRPr="003F0DCA">
      <w:rPr>
        <w:rFonts w:ascii="Lucida Sans" w:eastAsiaTheme="minorHAnsi" w:hAnsi="Lucida Sans" w:cstheme="minorBidi"/>
        <w:sz w:val="20"/>
        <w:szCs w:val="20"/>
        <w:lang w:val="en-GB" w:eastAsia="en-US"/>
      </w:rPr>
      <w:t>202</w:t>
    </w:r>
    <w:r w:rsidR="00B20010" w:rsidRPr="003F0DCA">
      <w:rPr>
        <w:rFonts w:ascii="Lucida Sans" w:eastAsiaTheme="minorHAnsi" w:hAnsi="Lucida Sans" w:cstheme="minorBidi"/>
        <w:sz w:val="20"/>
        <w:szCs w:val="20"/>
        <w:lang w:val="en-GB" w:eastAsia="en-US"/>
      </w:rPr>
      <w:t>3</w:t>
    </w:r>
    <w:r w:rsidR="00D93EBF">
      <w:rPr>
        <w:rFonts w:ascii="Lucida Sans" w:eastAsiaTheme="minorHAnsi" w:hAnsi="Lucida Sans" w:cstheme="minorBidi"/>
        <w:sz w:val="20"/>
        <w:szCs w:val="20"/>
        <w:lang w:val="en-GB" w:eastAsia="en-US"/>
      </w:rPr>
      <w:t>/11</w:t>
    </w:r>
    <w:r w:rsidR="00501629">
      <w:rPr>
        <w:rFonts w:ascii="Lucida Sans" w:eastAsiaTheme="minorHAnsi" w:hAnsi="Lucida Sans" w:cstheme="minorBidi"/>
        <w:sz w:val="20"/>
        <w:szCs w:val="20"/>
        <w:lang w:val="en-GB" w:eastAsia="en-US"/>
      </w:rPr>
      <w:t>_</w:t>
    </w:r>
    <w:r w:rsidR="004F378A">
      <w:rPr>
        <w:rFonts w:ascii="Lucida Sans" w:eastAsiaTheme="minorHAnsi" w:hAnsi="Lucida Sans" w:cstheme="minorBidi"/>
        <w:sz w:val="20"/>
        <w:szCs w:val="20"/>
        <w:lang w:val="en-GB" w:eastAsia="en-US"/>
      </w:rPr>
      <w:t>05</w:t>
    </w:r>
    <w:r w:rsidR="00CE7052">
      <w:rPr>
        <w:rFonts w:ascii="Lucida Sans" w:eastAsiaTheme="minorHAnsi" w:hAnsi="Lucida Sans" w:cstheme="minorBidi"/>
        <w:sz w:val="20"/>
        <w:szCs w:val="20"/>
        <w:lang w:val="en-GB" w:eastAsia="en-US"/>
      </w:rPr>
      <w:tab/>
    </w:r>
  </w:p>
  <w:p w14:paraId="5CE812EF" w14:textId="77777777" w:rsidR="00B85C47" w:rsidRPr="003F0DCA" w:rsidRDefault="00B85C47">
    <w:pPr>
      <w:pStyle w:val="Kopfzeile"/>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256CE5"/>
    <w:multiLevelType w:val="multilevel"/>
    <w:tmpl w:val="C83C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557D3"/>
    <w:multiLevelType w:val="multilevel"/>
    <w:tmpl w:val="074E8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57342E"/>
    <w:multiLevelType w:val="hybridMultilevel"/>
    <w:tmpl w:val="262A8D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B676EE5"/>
    <w:multiLevelType w:val="multilevel"/>
    <w:tmpl w:val="23165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0"/>
  </w:num>
  <w:num w:numId="5">
    <w:abstractNumId w:val="7"/>
  </w:num>
  <w:num w:numId="6">
    <w:abstractNumId w:val="6"/>
  </w:num>
  <w:num w:numId="7">
    <w:abstractNumId w:val="1"/>
  </w:num>
  <w:num w:numId="8">
    <w:abstractNumId w:val="3"/>
  </w:num>
  <w:num w:numId="9">
    <w:abstractNumId w:val="9"/>
  </w:num>
  <w:num w:numId="10">
    <w:abstractNumId w:val="10"/>
  </w:num>
  <w:num w:numId="11">
    <w:abstractNumId w:val="12"/>
  </w:num>
  <w:num w:numId="12">
    <w:abstractNumId w:val="5"/>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3705"/>
    <w:rsid w:val="00037EA3"/>
    <w:rsid w:val="00041350"/>
    <w:rsid w:val="00041DA1"/>
    <w:rsid w:val="00044AA3"/>
    <w:rsid w:val="0004725A"/>
    <w:rsid w:val="0005105D"/>
    <w:rsid w:val="00053A15"/>
    <w:rsid w:val="00053AB6"/>
    <w:rsid w:val="000613F9"/>
    <w:rsid w:val="00065D86"/>
    <w:rsid w:val="00067112"/>
    <w:rsid w:val="00070DFD"/>
    <w:rsid w:val="00072AE9"/>
    <w:rsid w:val="00072B8E"/>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E4AE6"/>
    <w:rsid w:val="000F00E7"/>
    <w:rsid w:val="000F2212"/>
    <w:rsid w:val="000F2B75"/>
    <w:rsid w:val="000F3702"/>
    <w:rsid w:val="000F5F53"/>
    <w:rsid w:val="000F7384"/>
    <w:rsid w:val="000F7F8E"/>
    <w:rsid w:val="00100CCD"/>
    <w:rsid w:val="0010405D"/>
    <w:rsid w:val="00105072"/>
    <w:rsid w:val="00110347"/>
    <w:rsid w:val="001130AF"/>
    <w:rsid w:val="0011573C"/>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0965"/>
    <w:rsid w:val="00153038"/>
    <w:rsid w:val="001544CD"/>
    <w:rsid w:val="00154A26"/>
    <w:rsid w:val="00161641"/>
    <w:rsid w:val="00164E6A"/>
    <w:rsid w:val="00170A54"/>
    <w:rsid w:val="00173C97"/>
    <w:rsid w:val="001744D7"/>
    <w:rsid w:val="00174544"/>
    <w:rsid w:val="00174A0E"/>
    <w:rsid w:val="00175728"/>
    <w:rsid w:val="00175CD4"/>
    <w:rsid w:val="00177ADD"/>
    <w:rsid w:val="0018053A"/>
    <w:rsid w:val="00182416"/>
    <w:rsid w:val="001835E6"/>
    <w:rsid w:val="0018409F"/>
    <w:rsid w:val="001905FE"/>
    <w:rsid w:val="001926B9"/>
    <w:rsid w:val="00192C9B"/>
    <w:rsid w:val="00192D9B"/>
    <w:rsid w:val="00193DFA"/>
    <w:rsid w:val="00196B32"/>
    <w:rsid w:val="0019754B"/>
    <w:rsid w:val="001979D3"/>
    <w:rsid w:val="001A0F2F"/>
    <w:rsid w:val="001A23D3"/>
    <w:rsid w:val="001A285C"/>
    <w:rsid w:val="001A408E"/>
    <w:rsid w:val="001B0120"/>
    <w:rsid w:val="001B0431"/>
    <w:rsid w:val="001B32D9"/>
    <w:rsid w:val="001B3C8B"/>
    <w:rsid w:val="001B44CA"/>
    <w:rsid w:val="001B6191"/>
    <w:rsid w:val="001C0C11"/>
    <w:rsid w:val="001C0F9D"/>
    <w:rsid w:val="001C5C32"/>
    <w:rsid w:val="001C7A37"/>
    <w:rsid w:val="001C7F16"/>
    <w:rsid w:val="001D0713"/>
    <w:rsid w:val="001D4583"/>
    <w:rsid w:val="001D4E08"/>
    <w:rsid w:val="001D527F"/>
    <w:rsid w:val="001D64C4"/>
    <w:rsid w:val="001D6846"/>
    <w:rsid w:val="001D725C"/>
    <w:rsid w:val="001E11BA"/>
    <w:rsid w:val="001E1535"/>
    <w:rsid w:val="001E18D0"/>
    <w:rsid w:val="001E1F4F"/>
    <w:rsid w:val="001E2F70"/>
    <w:rsid w:val="001E5032"/>
    <w:rsid w:val="001E5898"/>
    <w:rsid w:val="001E7DD0"/>
    <w:rsid w:val="001E7E74"/>
    <w:rsid w:val="001F13C6"/>
    <w:rsid w:val="001F2A72"/>
    <w:rsid w:val="00200004"/>
    <w:rsid w:val="00203088"/>
    <w:rsid w:val="00203C08"/>
    <w:rsid w:val="002056B5"/>
    <w:rsid w:val="00205915"/>
    <w:rsid w:val="00210561"/>
    <w:rsid w:val="002168E1"/>
    <w:rsid w:val="002202F7"/>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0F56"/>
    <w:rsid w:val="002615FA"/>
    <w:rsid w:val="00261F57"/>
    <w:rsid w:val="00265CD5"/>
    <w:rsid w:val="00267CAB"/>
    <w:rsid w:val="00270ED7"/>
    <w:rsid w:val="0027135C"/>
    <w:rsid w:val="00274053"/>
    <w:rsid w:val="002746E7"/>
    <w:rsid w:val="002779D4"/>
    <w:rsid w:val="00280680"/>
    <w:rsid w:val="0028338C"/>
    <w:rsid w:val="00284CE3"/>
    <w:rsid w:val="00284D82"/>
    <w:rsid w:val="002875E5"/>
    <w:rsid w:val="002876E9"/>
    <w:rsid w:val="00290523"/>
    <w:rsid w:val="00292D78"/>
    <w:rsid w:val="00295DBA"/>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850"/>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42A6"/>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47FC7"/>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402C"/>
    <w:rsid w:val="004D52A5"/>
    <w:rsid w:val="004D6FB8"/>
    <w:rsid w:val="004E2DA3"/>
    <w:rsid w:val="004E3C3F"/>
    <w:rsid w:val="004E3EFC"/>
    <w:rsid w:val="004E6578"/>
    <w:rsid w:val="004E79D2"/>
    <w:rsid w:val="004F16A8"/>
    <w:rsid w:val="004F378A"/>
    <w:rsid w:val="00501629"/>
    <w:rsid w:val="005016A0"/>
    <w:rsid w:val="00503FA0"/>
    <w:rsid w:val="005068A0"/>
    <w:rsid w:val="0051015D"/>
    <w:rsid w:val="005114EA"/>
    <w:rsid w:val="00520D3F"/>
    <w:rsid w:val="0052448E"/>
    <w:rsid w:val="005244D3"/>
    <w:rsid w:val="005264E0"/>
    <w:rsid w:val="00527038"/>
    <w:rsid w:val="00532318"/>
    <w:rsid w:val="00532F5E"/>
    <w:rsid w:val="00537426"/>
    <w:rsid w:val="005378D5"/>
    <w:rsid w:val="00537982"/>
    <w:rsid w:val="0054337C"/>
    <w:rsid w:val="00543D1C"/>
    <w:rsid w:val="0054535C"/>
    <w:rsid w:val="00546EAC"/>
    <w:rsid w:val="00550A2D"/>
    <w:rsid w:val="00551BB6"/>
    <w:rsid w:val="00552603"/>
    <w:rsid w:val="00556FC4"/>
    <w:rsid w:val="0055792E"/>
    <w:rsid w:val="00564213"/>
    <w:rsid w:val="00564289"/>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2BBA"/>
    <w:rsid w:val="005B5DA5"/>
    <w:rsid w:val="005B743D"/>
    <w:rsid w:val="005C277E"/>
    <w:rsid w:val="005C57FF"/>
    <w:rsid w:val="005C582A"/>
    <w:rsid w:val="005C6070"/>
    <w:rsid w:val="005C6645"/>
    <w:rsid w:val="005C6736"/>
    <w:rsid w:val="005C7B08"/>
    <w:rsid w:val="005D0E42"/>
    <w:rsid w:val="005D2204"/>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57AB8"/>
    <w:rsid w:val="00661FC3"/>
    <w:rsid w:val="00667F1D"/>
    <w:rsid w:val="00667F5E"/>
    <w:rsid w:val="00670166"/>
    <w:rsid w:val="00673A24"/>
    <w:rsid w:val="00673E21"/>
    <w:rsid w:val="00676770"/>
    <w:rsid w:val="006802A9"/>
    <w:rsid w:val="0068237B"/>
    <w:rsid w:val="00682765"/>
    <w:rsid w:val="0068289E"/>
    <w:rsid w:val="00684C34"/>
    <w:rsid w:val="006901CD"/>
    <w:rsid w:val="006929C0"/>
    <w:rsid w:val="00692E1D"/>
    <w:rsid w:val="0069359A"/>
    <w:rsid w:val="006A1949"/>
    <w:rsid w:val="006A34EA"/>
    <w:rsid w:val="006B2465"/>
    <w:rsid w:val="006B247E"/>
    <w:rsid w:val="006B3F9D"/>
    <w:rsid w:val="006B755F"/>
    <w:rsid w:val="006D2391"/>
    <w:rsid w:val="006D365A"/>
    <w:rsid w:val="006D41F2"/>
    <w:rsid w:val="006D6819"/>
    <w:rsid w:val="006E2308"/>
    <w:rsid w:val="006E3C3A"/>
    <w:rsid w:val="006E53B0"/>
    <w:rsid w:val="006E7C3B"/>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31E0"/>
    <w:rsid w:val="007A02C8"/>
    <w:rsid w:val="007A104E"/>
    <w:rsid w:val="007A3686"/>
    <w:rsid w:val="007A7197"/>
    <w:rsid w:val="007A73CE"/>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35A5"/>
    <w:rsid w:val="007E571D"/>
    <w:rsid w:val="007F001E"/>
    <w:rsid w:val="007F009A"/>
    <w:rsid w:val="007F26F3"/>
    <w:rsid w:val="007F5983"/>
    <w:rsid w:val="007F5989"/>
    <w:rsid w:val="007F59D3"/>
    <w:rsid w:val="007F626A"/>
    <w:rsid w:val="007F6BFC"/>
    <w:rsid w:val="00800A70"/>
    <w:rsid w:val="00802151"/>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9FF"/>
    <w:rsid w:val="00843D2B"/>
    <w:rsid w:val="0084721E"/>
    <w:rsid w:val="008576A7"/>
    <w:rsid w:val="00860C0C"/>
    <w:rsid w:val="00861624"/>
    <w:rsid w:val="00861CA6"/>
    <w:rsid w:val="0086217F"/>
    <w:rsid w:val="00863A83"/>
    <w:rsid w:val="0086492E"/>
    <w:rsid w:val="00864F3D"/>
    <w:rsid w:val="00866AA9"/>
    <w:rsid w:val="00867A7F"/>
    <w:rsid w:val="0087234B"/>
    <w:rsid w:val="00874B78"/>
    <w:rsid w:val="00874F58"/>
    <w:rsid w:val="00876822"/>
    <w:rsid w:val="00880406"/>
    <w:rsid w:val="00882282"/>
    <w:rsid w:val="00882363"/>
    <w:rsid w:val="00882B6F"/>
    <w:rsid w:val="00883951"/>
    <w:rsid w:val="00885348"/>
    <w:rsid w:val="008859C1"/>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5B6"/>
    <w:rsid w:val="00957D73"/>
    <w:rsid w:val="0096178F"/>
    <w:rsid w:val="0096201D"/>
    <w:rsid w:val="009620E6"/>
    <w:rsid w:val="00963E64"/>
    <w:rsid w:val="00963FDF"/>
    <w:rsid w:val="0096469F"/>
    <w:rsid w:val="009652D4"/>
    <w:rsid w:val="009656E1"/>
    <w:rsid w:val="00965CB2"/>
    <w:rsid w:val="00966322"/>
    <w:rsid w:val="00970F65"/>
    <w:rsid w:val="009740DC"/>
    <w:rsid w:val="00974B39"/>
    <w:rsid w:val="00975A36"/>
    <w:rsid w:val="009816D6"/>
    <w:rsid w:val="0098498D"/>
    <w:rsid w:val="00984FA1"/>
    <w:rsid w:val="009859BF"/>
    <w:rsid w:val="00986246"/>
    <w:rsid w:val="0099068C"/>
    <w:rsid w:val="00992068"/>
    <w:rsid w:val="00993E95"/>
    <w:rsid w:val="009A0121"/>
    <w:rsid w:val="009A1B85"/>
    <w:rsid w:val="009A545E"/>
    <w:rsid w:val="009A74B2"/>
    <w:rsid w:val="009B084A"/>
    <w:rsid w:val="009B1616"/>
    <w:rsid w:val="009B2F19"/>
    <w:rsid w:val="009B2F5C"/>
    <w:rsid w:val="009B3FBD"/>
    <w:rsid w:val="009B49D8"/>
    <w:rsid w:val="009B6F4E"/>
    <w:rsid w:val="009C2411"/>
    <w:rsid w:val="009C37AA"/>
    <w:rsid w:val="009C6379"/>
    <w:rsid w:val="009D3308"/>
    <w:rsid w:val="009D7FF6"/>
    <w:rsid w:val="009E1124"/>
    <w:rsid w:val="009E13C7"/>
    <w:rsid w:val="009E2A3F"/>
    <w:rsid w:val="009E2E06"/>
    <w:rsid w:val="009E32D6"/>
    <w:rsid w:val="009E42FA"/>
    <w:rsid w:val="009E52AD"/>
    <w:rsid w:val="009E5BB5"/>
    <w:rsid w:val="009F019C"/>
    <w:rsid w:val="009F1D0E"/>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2966"/>
    <w:rsid w:val="00A43CDD"/>
    <w:rsid w:val="00A43F44"/>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4EE2"/>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46D"/>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804"/>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5059"/>
    <w:rsid w:val="00B764C5"/>
    <w:rsid w:val="00B7718F"/>
    <w:rsid w:val="00B80211"/>
    <w:rsid w:val="00B81918"/>
    <w:rsid w:val="00B826B9"/>
    <w:rsid w:val="00B85C47"/>
    <w:rsid w:val="00B9462A"/>
    <w:rsid w:val="00B94CE6"/>
    <w:rsid w:val="00B963F3"/>
    <w:rsid w:val="00B96FB5"/>
    <w:rsid w:val="00BA0C83"/>
    <w:rsid w:val="00BA0EA7"/>
    <w:rsid w:val="00BA113F"/>
    <w:rsid w:val="00BA11AA"/>
    <w:rsid w:val="00BA1E5C"/>
    <w:rsid w:val="00BA3800"/>
    <w:rsid w:val="00BA41E2"/>
    <w:rsid w:val="00BA4695"/>
    <w:rsid w:val="00BA6072"/>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E54D2"/>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101B1"/>
    <w:rsid w:val="00C10735"/>
    <w:rsid w:val="00C1258D"/>
    <w:rsid w:val="00C128BC"/>
    <w:rsid w:val="00C12C25"/>
    <w:rsid w:val="00C12E08"/>
    <w:rsid w:val="00C14859"/>
    <w:rsid w:val="00C17084"/>
    <w:rsid w:val="00C20769"/>
    <w:rsid w:val="00C20877"/>
    <w:rsid w:val="00C21342"/>
    <w:rsid w:val="00C22C5E"/>
    <w:rsid w:val="00C2567A"/>
    <w:rsid w:val="00C25976"/>
    <w:rsid w:val="00C26F6F"/>
    <w:rsid w:val="00C2728C"/>
    <w:rsid w:val="00C32B2F"/>
    <w:rsid w:val="00C365AB"/>
    <w:rsid w:val="00C405E2"/>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4D17"/>
    <w:rsid w:val="00CA7850"/>
    <w:rsid w:val="00CB1B70"/>
    <w:rsid w:val="00CB2ACC"/>
    <w:rsid w:val="00CB5369"/>
    <w:rsid w:val="00CB6C9A"/>
    <w:rsid w:val="00CB7EE6"/>
    <w:rsid w:val="00CC177F"/>
    <w:rsid w:val="00CC2F38"/>
    <w:rsid w:val="00CC52C2"/>
    <w:rsid w:val="00CC585C"/>
    <w:rsid w:val="00CC7D03"/>
    <w:rsid w:val="00CC7EA7"/>
    <w:rsid w:val="00CD01F1"/>
    <w:rsid w:val="00CD12FB"/>
    <w:rsid w:val="00CD1327"/>
    <w:rsid w:val="00CD1C23"/>
    <w:rsid w:val="00CD1FB3"/>
    <w:rsid w:val="00CD391B"/>
    <w:rsid w:val="00CD454F"/>
    <w:rsid w:val="00CD4FAF"/>
    <w:rsid w:val="00CD50B4"/>
    <w:rsid w:val="00CE17D4"/>
    <w:rsid w:val="00CE7052"/>
    <w:rsid w:val="00CE7C81"/>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6178"/>
    <w:rsid w:val="00D2655E"/>
    <w:rsid w:val="00D2706E"/>
    <w:rsid w:val="00D30F85"/>
    <w:rsid w:val="00D316AE"/>
    <w:rsid w:val="00D31A17"/>
    <w:rsid w:val="00D33816"/>
    <w:rsid w:val="00D34542"/>
    <w:rsid w:val="00D35D5C"/>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3EBF"/>
    <w:rsid w:val="00D95D1D"/>
    <w:rsid w:val="00D967E9"/>
    <w:rsid w:val="00D974F3"/>
    <w:rsid w:val="00DA0C64"/>
    <w:rsid w:val="00DA10F4"/>
    <w:rsid w:val="00DA30F0"/>
    <w:rsid w:val="00DA44F0"/>
    <w:rsid w:val="00DA4A77"/>
    <w:rsid w:val="00DA56DF"/>
    <w:rsid w:val="00DB0C87"/>
    <w:rsid w:val="00DB0EC0"/>
    <w:rsid w:val="00DB389D"/>
    <w:rsid w:val="00DC1400"/>
    <w:rsid w:val="00DC2170"/>
    <w:rsid w:val="00DC6E91"/>
    <w:rsid w:val="00DC6F52"/>
    <w:rsid w:val="00DC781E"/>
    <w:rsid w:val="00DD0362"/>
    <w:rsid w:val="00DD0814"/>
    <w:rsid w:val="00DD14D4"/>
    <w:rsid w:val="00DD17AA"/>
    <w:rsid w:val="00DD1E70"/>
    <w:rsid w:val="00DD5D1E"/>
    <w:rsid w:val="00DE2BE0"/>
    <w:rsid w:val="00DE3BAE"/>
    <w:rsid w:val="00DE6D4F"/>
    <w:rsid w:val="00DF1E73"/>
    <w:rsid w:val="00DF32B8"/>
    <w:rsid w:val="00DF33BA"/>
    <w:rsid w:val="00DF3D29"/>
    <w:rsid w:val="00DF4359"/>
    <w:rsid w:val="00DF4F49"/>
    <w:rsid w:val="00DF7799"/>
    <w:rsid w:val="00E034DB"/>
    <w:rsid w:val="00E03DFF"/>
    <w:rsid w:val="00E04207"/>
    <w:rsid w:val="00E0780B"/>
    <w:rsid w:val="00E10CFB"/>
    <w:rsid w:val="00E136A6"/>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47F3"/>
    <w:rsid w:val="00E45FF4"/>
    <w:rsid w:val="00E461FD"/>
    <w:rsid w:val="00E466DF"/>
    <w:rsid w:val="00E472D3"/>
    <w:rsid w:val="00E50E9C"/>
    <w:rsid w:val="00E51423"/>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4B50"/>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4976"/>
    <w:rsid w:val="00EC520C"/>
    <w:rsid w:val="00EC5BFD"/>
    <w:rsid w:val="00ED0AE1"/>
    <w:rsid w:val="00ED142F"/>
    <w:rsid w:val="00ED1C9E"/>
    <w:rsid w:val="00ED3492"/>
    <w:rsid w:val="00ED6CBF"/>
    <w:rsid w:val="00EE0127"/>
    <w:rsid w:val="00EE076D"/>
    <w:rsid w:val="00EE1364"/>
    <w:rsid w:val="00EE6804"/>
    <w:rsid w:val="00EE71B8"/>
    <w:rsid w:val="00EF1466"/>
    <w:rsid w:val="00EF1799"/>
    <w:rsid w:val="00EF32FD"/>
    <w:rsid w:val="00EF4AC8"/>
    <w:rsid w:val="00EF5549"/>
    <w:rsid w:val="00EF5F43"/>
    <w:rsid w:val="00F0540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1F50"/>
    <w:rsid w:val="00F32A77"/>
    <w:rsid w:val="00F3367D"/>
    <w:rsid w:val="00F3758C"/>
    <w:rsid w:val="00F37E93"/>
    <w:rsid w:val="00F4064A"/>
    <w:rsid w:val="00F427DC"/>
    <w:rsid w:val="00F46686"/>
    <w:rsid w:val="00F50C7B"/>
    <w:rsid w:val="00F524FB"/>
    <w:rsid w:val="00F52778"/>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44D6"/>
    <w:rsid w:val="00FC45F7"/>
    <w:rsid w:val="00FD1D7E"/>
    <w:rsid w:val="00FD2BB9"/>
    <w:rsid w:val="00FD6327"/>
    <w:rsid w:val="00FD66A5"/>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957B09D3-083D-4569-AC6B-1F18981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93EBF"/>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customStyle="1" w:styleId="oypena">
    <w:name w:val="oypena"/>
    <w:basedOn w:val="Absatz-Standardschriftart"/>
    <w:rsid w:val="001D4E08"/>
  </w:style>
  <w:style w:type="paragraph" w:customStyle="1" w:styleId="cghgba">
    <w:name w:val="cghgba"/>
    <w:basedOn w:val="Standard"/>
    <w:rsid w:val="00447FC7"/>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UnresolvedMention">
    <w:name w:val="Unresolved Mention"/>
    <w:basedOn w:val="Absatz-Standardschriftart"/>
    <w:uiPriority w:val="99"/>
    <w:semiHidden/>
    <w:unhideWhenUsed/>
    <w:rsid w:val="00AA4EE2"/>
    <w:rPr>
      <w:color w:val="605E5C"/>
      <w:shd w:val="clear" w:color="auto" w:fill="E1DFDD"/>
    </w:rPr>
  </w:style>
  <w:style w:type="character" w:customStyle="1" w:styleId="textrun">
    <w:name w:val="textrun"/>
    <w:basedOn w:val="Absatz-Standardschriftart"/>
    <w:rsid w:val="00AA4EE2"/>
  </w:style>
  <w:style w:type="character" w:customStyle="1" w:styleId="normaltextrun">
    <w:name w:val="normaltextrun"/>
    <w:basedOn w:val="Absatz-Standardschriftart"/>
    <w:rsid w:val="00AA4EE2"/>
  </w:style>
  <w:style w:type="character" w:customStyle="1" w:styleId="eop">
    <w:name w:val="eop"/>
    <w:basedOn w:val="Absatz-Standardschriftart"/>
    <w:rsid w:val="00AA4E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40794038">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61635350">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57152036">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6921479">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66200254">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23283056">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4826330">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496141508">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0996675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1967924335">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86997947">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che.de/2023/hochschulmanagerin-des-jahres-2023-gesucht/" TargetMode="External"/><Relationship Id="rId4" Type="http://schemas.openxmlformats.org/officeDocument/2006/relationships/settings" Target="settings.xml"/><Relationship Id="rId9" Type="http://schemas.openxmlformats.org/officeDocument/2006/relationships/hyperlink" Target="https://www.che.de/2023/kurzportrait-prof-dr-ulrike-tipp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0A93C-6B5F-4655-84BC-8E473E93B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Schmidt</dc:creator>
  <cp:keywords/>
  <dc:description/>
  <cp:lastModifiedBy>Mareike Rammelt</cp:lastModifiedBy>
  <cp:revision>6</cp:revision>
  <dcterms:created xsi:type="dcterms:W3CDTF">2023-11-17T07:39:00Z</dcterms:created>
  <dcterms:modified xsi:type="dcterms:W3CDTF">2023-11-17T09:29:00Z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