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C8F4" w14:textId="66A2D0D9" w:rsidR="00EC723D" w:rsidRDefault="004627B7">
      <w:bookmarkStart w:id="0" w:name="_GoBack"/>
      <w:r>
        <w:t>Finalisterna klara inför</w:t>
      </w:r>
      <w:r w:rsidR="00C23440">
        <w:t xml:space="preserve"> Sveriges viktigaste bransch</w:t>
      </w:r>
      <w:r w:rsidR="003B68F0">
        <w:t>event</w:t>
      </w:r>
    </w:p>
    <w:p w14:paraId="2C389A13" w14:textId="5105D0AD" w:rsidR="00C23440" w:rsidRDefault="00C23440"/>
    <w:p w14:paraId="611EA00E" w14:textId="77777777" w:rsidR="00EA51EB" w:rsidRDefault="00EA51EB"/>
    <w:p w14:paraId="675C413F" w14:textId="399F70FE" w:rsidR="00EA51EB" w:rsidRDefault="004627B7" w:rsidP="004627B7">
      <w:r>
        <w:t xml:space="preserve">Dagligvarugalan </w:t>
      </w:r>
      <w:r w:rsidR="00EA51EB">
        <w:t xml:space="preserve">som i år firar 10-årsjubileum </w:t>
      </w:r>
      <w:r>
        <w:t>är branschens stora galakväll där alla duktiga medarbetare i dagligvarubranschen runt om i landet står i fokus och får en välförtjänt plats i rampljuset. Under kvällen uppmärksammas och belönas branschens alla hjältar</w:t>
      </w:r>
      <w:r w:rsidR="00EA51EB">
        <w:t xml:space="preserve"> som i det tysta ser till att den svenska livsmedelsförsörjningen fungerar och att konsumenterna både inspireras till stordåd i köket och middagsbordet. </w:t>
      </w:r>
    </w:p>
    <w:p w14:paraId="1D92DC05" w14:textId="7F94193C" w:rsidR="00EA51EB" w:rsidRDefault="008D432B">
      <w:r>
        <w:t>Efter flera månaders juryarbe</w:t>
      </w:r>
      <w:r w:rsidR="00EA51EB">
        <w:t>te har finalisterna utsetts i</w:t>
      </w:r>
      <w:r>
        <w:t xml:space="preserve"> 20 </w:t>
      </w:r>
      <w:r w:rsidR="00EA51EB">
        <w:t>kategorier inför 2018</w:t>
      </w:r>
      <w:r>
        <w:t xml:space="preserve"> års Dagligvarugala som arrangeras av branschtidningen Fri Köpenskap. </w:t>
      </w:r>
    </w:p>
    <w:p w14:paraId="609160B1" w14:textId="77777777" w:rsidR="00EA51EB" w:rsidRDefault="00EA51EB"/>
    <w:p w14:paraId="6394E917" w14:textId="4CB8B19A" w:rsidR="00465655" w:rsidRDefault="00465655" w:rsidP="00465655">
      <w:r>
        <w:t xml:space="preserve">På </w:t>
      </w:r>
      <w:hyperlink r:id="rId4" w:history="1">
        <w:r w:rsidRPr="00E05E17">
          <w:rPr>
            <w:rStyle w:val="Hyperlnk"/>
          </w:rPr>
          <w:t>www.dagligvarugalan.se</w:t>
        </w:r>
      </w:hyperlink>
      <w:r>
        <w:t xml:space="preserve"> presenteras alla finalisterna</w:t>
      </w:r>
      <w:r w:rsidR="002474CB">
        <w:t xml:space="preserve"> som har</w:t>
      </w:r>
      <w:r w:rsidRPr="00465655">
        <w:t xml:space="preserve"> </w:t>
      </w:r>
      <w:r>
        <w:t xml:space="preserve">tagits fram av 20 jurygrupper med namnkunniga personer med anknytning till dagligvaruhandeln. </w:t>
      </w:r>
      <w:r w:rsidR="00EA51EB">
        <w:t>Ny</w:t>
      </w:r>
      <w:r w:rsidR="000B5850">
        <w:t>a</w:t>
      </w:r>
      <w:r w:rsidR="00EA51EB">
        <w:t xml:space="preserve"> kategori</w:t>
      </w:r>
      <w:r w:rsidR="000B5850">
        <w:t>er</w:t>
      </w:r>
      <w:r w:rsidR="00EA51EB">
        <w:t xml:space="preserve"> i å</w:t>
      </w:r>
      <w:r w:rsidR="000B5850">
        <w:t>r är Årets Digitaliserade butik, Årets Syftesdrivna Ledare. Även Hederspriset som delas ut av Livsmedelshandlarna återkommer till galan.</w:t>
      </w:r>
    </w:p>
    <w:p w14:paraId="140C2F77" w14:textId="7357FE37" w:rsidR="00465655" w:rsidRDefault="00EA51EB" w:rsidP="00E95898">
      <w:r>
        <w:t xml:space="preserve">Dagligvarugalan </w:t>
      </w:r>
      <w:r w:rsidR="003B68F0">
        <w:t xml:space="preserve">som </w:t>
      </w:r>
      <w:r>
        <w:t>hålls för tionde</w:t>
      </w:r>
      <w:r w:rsidR="00173ADD">
        <w:t xml:space="preserve"> gången</w:t>
      </w:r>
      <w:r w:rsidR="00E95898">
        <w:t xml:space="preserve"> i Blå Hal</w:t>
      </w:r>
      <w:r>
        <w:t>len i Stockholms stadshus den 20</w:t>
      </w:r>
      <w:r w:rsidR="00E95898">
        <w:t xml:space="preserve"> s</w:t>
      </w:r>
      <w:r w:rsidR="00173ADD">
        <w:t xml:space="preserve">eptember </w:t>
      </w:r>
      <w:r>
        <w:t>leds av Sofia Wistam</w:t>
      </w:r>
      <w:r w:rsidR="00A62203">
        <w:t xml:space="preserve"> som</w:t>
      </w:r>
      <w:r>
        <w:t xml:space="preserve"> är konferencier</w:t>
      </w:r>
      <w:r w:rsidR="003B68F0">
        <w:t xml:space="preserve">.  </w:t>
      </w:r>
    </w:p>
    <w:p w14:paraId="328599FC" w14:textId="77777777" w:rsidR="008D432B" w:rsidRDefault="008D432B"/>
    <w:p w14:paraId="4A712366" w14:textId="77777777" w:rsidR="00173ADD" w:rsidRPr="00C910C0" w:rsidRDefault="00173ADD" w:rsidP="00173ADD">
      <w:r w:rsidRPr="00C910C0">
        <w:rPr>
          <w:bCs/>
          <w:sz w:val="28"/>
          <w:szCs w:val="28"/>
        </w:rPr>
        <w:t>De nominerade finalisterna är:</w:t>
      </w:r>
    </w:p>
    <w:p w14:paraId="7167EB80" w14:textId="77777777" w:rsidR="00173ADD" w:rsidRPr="00C910C0" w:rsidRDefault="00173ADD" w:rsidP="00173ADD"/>
    <w:p w14:paraId="0A3EE499" w14:textId="289DCCE5" w:rsidR="00173ADD" w:rsidRPr="00C910C0" w:rsidRDefault="004E5137" w:rsidP="00173ADD">
      <w:r w:rsidRPr="00C910C0">
        <w:rPr>
          <w:bCs/>
        </w:rPr>
        <w:t>Årets Butik: Ica Kvantum Landvetter, Östenssons Skänninge, Ica Maxi Nacka</w:t>
      </w:r>
    </w:p>
    <w:p w14:paraId="29D47343" w14:textId="77777777" w:rsidR="00173ADD" w:rsidRPr="00C910C0" w:rsidRDefault="00173ADD" w:rsidP="00173ADD"/>
    <w:p w14:paraId="56569539" w14:textId="7732D5DB" w:rsidR="00173ADD" w:rsidRPr="00C910C0" w:rsidRDefault="00173ADD" w:rsidP="00173ADD">
      <w:r w:rsidRPr="00C910C0">
        <w:rPr>
          <w:bCs/>
        </w:rPr>
        <w:t xml:space="preserve">Årets Kampanj: </w:t>
      </w:r>
      <w:r w:rsidR="004E5137" w:rsidRPr="00C910C0">
        <w:t xml:space="preserve">Paulig – Gold &amp; Green, </w:t>
      </w:r>
      <w:proofErr w:type="spellStart"/>
      <w:r w:rsidR="004E5137" w:rsidRPr="00C910C0">
        <w:t>Smakis</w:t>
      </w:r>
      <w:proofErr w:type="spellEnd"/>
      <w:r w:rsidR="004E5137" w:rsidRPr="00C910C0">
        <w:t xml:space="preserve"> – Plantera en </w:t>
      </w:r>
      <w:proofErr w:type="spellStart"/>
      <w:r w:rsidR="004E5137" w:rsidRPr="00C910C0">
        <w:t>Smakis</w:t>
      </w:r>
      <w:proofErr w:type="spellEnd"/>
      <w:r w:rsidR="004E5137" w:rsidRPr="00C910C0">
        <w:t xml:space="preserve">, Di Luca – </w:t>
      </w:r>
      <w:proofErr w:type="spellStart"/>
      <w:r w:rsidR="004E5137" w:rsidRPr="00C910C0">
        <w:t>Breoliv</w:t>
      </w:r>
      <w:proofErr w:type="spellEnd"/>
    </w:p>
    <w:p w14:paraId="52A79B46" w14:textId="77777777" w:rsidR="00173ADD" w:rsidRPr="00C910C0" w:rsidRDefault="00173ADD" w:rsidP="00173ADD"/>
    <w:p w14:paraId="02FCB808" w14:textId="24F25907" w:rsidR="00173ADD" w:rsidRPr="00C910C0" w:rsidRDefault="00173ADD" w:rsidP="00173ADD">
      <w:r w:rsidRPr="00C910C0">
        <w:rPr>
          <w:bCs/>
        </w:rPr>
        <w:t xml:space="preserve">Årets Djupfrystavdelning: </w:t>
      </w:r>
      <w:r w:rsidR="00054ECF" w:rsidRPr="00C910C0">
        <w:t>Ica Kvantum Täby, Ica Maxi Hälla, Ica Maxi Alingsås.</w:t>
      </w:r>
    </w:p>
    <w:p w14:paraId="342CB817" w14:textId="77777777" w:rsidR="00173ADD" w:rsidRPr="00C910C0" w:rsidRDefault="00173ADD" w:rsidP="00173ADD">
      <w:pPr>
        <w:rPr>
          <w:bCs/>
        </w:rPr>
      </w:pPr>
    </w:p>
    <w:p w14:paraId="329F1224" w14:textId="774FCB37" w:rsidR="00173ADD" w:rsidRPr="00C910C0" w:rsidRDefault="00684008" w:rsidP="00173ADD">
      <w:pPr>
        <w:rPr>
          <w:bCs/>
        </w:rPr>
      </w:pPr>
      <w:r w:rsidRPr="00C910C0">
        <w:rPr>
          <w:bCs/>
        </w:rPr>
        <w:t>Årets För</w:t>
      </w:r>
      <w:r w:rsidR="00C910C0" w:rsidRPr="00C910C0">
        <w:rPr>
          <w:bCs/>
        </w:rPr>
        <w:t>butik: Stora Coop Lund, Ica Kvantum Sickla, Coop Forum Varberg</w:t>
      </w:r>
    </w:p>
    <w:p w14:paraId="1B87BA02" w14:textId="77777777" w:rsidR="00684008" w:rsidRPr="00C910C0" w:rsidRDefault="00684008" w:rsidP="00173ADD">
      <w:pPr>
        <w:rPr>
          <w:bCs/>
        </w:rPr>
      </w:pPr>
    </w:p>
    <w:p w14:paraId="40F7AAC7" w14:textId="617275CC" w:rsidR="00684008" w:rsidRPr="00C910C0" w:rsidRDefault="00684008" w:rsidP="00173ADD">
      <w:pPr>
        <w:rPr>
          <w:bCs/>
        </w:rPr>
      </w:pPr>
      <w:r w:rsidRPr="00C910C0">
        <w:rPr>
          <w:bCs/>
        </w:rPr>
        <w:t>Årets Brödavdelning: Coop</w:t>
      </w:r>
      <w:r w:rsidR="00A62203" w:rsidRPr="00C910C0">
        <w:rPr>
          <w:bCs/>
        </w:rPr>
        <w:t xml:space="preserve"> Forum Örnsköldsvik, Ica Maxi Partille, </w:t>
      </w:r>
      <w:r w:rsidR="00A62203" w:rsidRPr="00C910C0">
        <w:rPr>
          <w:bCs/>
        </w:rPr>
        <w:br/>
        <w:t xml:space="preserve">Ica Kvantum Lillänge Östersund. </w:t>
      </w:r>
    </w:p>
    <w:p w14:paraId="2FDE7933" w14:textId="77777777" w:rsidR="00684008" w:rsidRPr="00C910C0" w:rsidRDefault="00684008" w:rsidP="00173ADD">
      <w:pPr>
        <w:rPr>
          <w:bCs/>
        </w:rPr>
      </w:pPr>
    </w:p>
    <w:p w14:paraId="04DC680F" w14:textId="10CEFA01" w:rsidR="00684008" w:rsidRPr="00C910C0" w:rsidRDefault="00A62203" w:rsidP="00173ADD">
      <w:pPr>
        <w:rPr>
          <w:bCs/>
        </w:rPr>
      </w:pPr>
      <w:r w:rsidRPr="00C910C0">
        <w:rPr>
          <w:bCs/>
        </w:rPr>
        <w:t>Årets Ekobutik: Hemköp Stigbergstorget Göteborg, Paradiset Södermalm Stockholm, Coop Kristinedal, Jönköping</w:t>
      </w:r>
    </w:p>
    <w:p w14:paraId="1690B95B" w14:textId="77777777" w:rsidR="00684008" w:rsidRPr="00C910C0" w:rsidRDefault="00684008" w:rsidP="00173ADD">
      <w:pPr>
        <w:rPr>
          <w:bCs/>
        </w:rPr>
      </w:pPr>
    </w:p>
    <w:p w14:paraId="73849A40" w14:textId="6D66FB90" w:rsidR="00684008" w:rsidRDefault="00684008" w:rsidP="00173ADD">
      <w:pPr>
        <w:rPr>
          <w:bCs/>
        </w:rPr>
      </w:pPr>
      <w:r w:rsidRPr="00C910C0">
        <w:rPr>
          <w:bCs/>
        </w:rPr>
        <w:t>Å</w:t>
      </w:r>
      <w:r w:rsidR="00A62203" w:rsidRPr="00C910C0">
        <w:rPr>
          <w:bCs/>
        </w:rPr>
        <w:t xml:space="preserve">rets Leverantör: </w:t>
      </w:r>
      <w:r w:rsidRPr="00C910C0">
        <w:rPr>
          <w:bCs/>
        </w:rPr>
        <w:t>Njie, Vitamin Well</w:t>
      </w:r>
      <w:r w:rsidR="00A62203" w:rsidRPr="00C910C0">
        <w:rPr>
          <w:bCs/>
        </w:rPr>
        <w:t>, Kronfågel.</w:t>
      </w:r>
    </w:p>
    <w:p w14:paraId="22CDAEE9" w14:textId="77777777" w:rsidR="00C910C0" w:rsidRPr="00C910C0" w:rsidRDefault="00C910C0" w:rsidP="00173ADD">
      <w:pPr>
        <w:rPr>
          <w:bCs/>
        </w:rPr>
      </w:pPr>
    </w:p>
    <w:p w14:paraId="411E75F9" w14:textId="4BC450A6" w:rsidR="00684008" w:rsidRPr="00C910C0" w:rsidRDefault="00684008" w:rsidP="00173ADD">
      <w:pPr>
        <w:rPr>
          <w:bCs/>
        </w:rPr>
      </w:pPr>
      <w:r w:rsidRPr="00C910C0">
        <w:rPr>
          <w:bCs/>
        </w:rPr>
        <w:t>Årets Matinspiratio</w:t>
      </w:r>
      <w:r w:rsidR="00531064" w:rsidRPr="00C910C0">
        <w:rPr>
          <w:bCs/>
        </w:rPr>
        <w:t>n: Kronfågel, Meny, SR, Coop</w:t>
      </w:r>
      <w:r w:rsidR="0004524B" w:rsidRPr="00C910C0">
        <w:rPr>
          <w:bCs/>
        </w:rPr>
        <w:t>.</w:t>
      </w:r>
    </w:p>
    <w:p w14:paraId="48A09A83" w14:textId="77777777" w:rsidR="00684008" w:rsidRPr="00C910C0" w:rsidRDefault="00684008" w:rsidP="00173ADD">
      <w:pPr>
        <w:rPr>
          <w:bCs/>
        </w:rPr>
      </w:pPr>
    </w:p>
    <w:p w14:paraId="2401C6AB" w14:textId="1F173981" w:rsidR="00F52EEB" w:rsidRPr="00C910C0" w:rsidRDefault="00E4052F" w:rsidP="00173ADD">
      <w:pPr>
        <w:rPr>
          <w:bCs/>
        </w:rPr>
      </w:pPr>
      <w:r w:rsidRPr="00C910C0">
        <w:rPr>
          <w:bCs/>
        </w:rPr>
        <w:t xml:space="preserve">Årets </w:t>
      </w:r>
      <w:proofErr w:type="spellStart"/>
      <w:r w:rsidRPr="00C910C0">
        <w:rPr>
          <w:bCs/>
        </w:rPr>
        <w:t>Kassazon</w:t>
      </w:r>
      <w:proofErr w:type="spellEnd"/>
      <w:r w:rsidRPr="00C910C0">
        <w:rPr>
          <w:bCs/>
        </w:rPr>
        <w:t>: Ica Maxi Linköping, Ica Maxi Alingsås, Ica Kvantum Oxelösund</w:t>
      </w:r>
      <w:r w:rsidR="00684008" w:rsidRPr="00C910C0">
        <w:rPr>
          <w:bCs/>
        </w:rPr>
        <w:t xml:space="preserve"> </w:t>
      </w:r>
    </w:p>
    <w:p w14:paraId="732F4916" w14:textId="77777777" w:rsidR="00F52EEB" w:rsidRPr="00C910C0" w:rsidRDefault="00F52EEB" w:rsidP="00173ADD">
      <w:pPr>
        <w:rPr>
          <w:bCs/>
        </w:rPr>
      </w:pPr>
    </w:p>
    <w:p w14:paraId="7813CF51" w14:textId="0A37DD50" w:rsidR="00F52EEB" w:rsidRPr="00C910C0" w:rsidRDefault="00F52EEB" w:rsidP="00173ADD">
      <w:pPr>
        <w:rPr>
          <w:bCs/>
        </w:rPr>
      </w:pPr>
      <w:r w:rsidRPr="00C910C0">
        <w:rPr>
          <w:bCs/>
        </w:rPr>
        <w:t>Årets Tidskriftsbutik:</w:t>
      </w:r>
      <w:r w:rsidR="001C3A37" w:rsidRPr="00C910C0">
        <w:rPr>
          <w:bCs/>
        </w:rPr>
        <w:t xml:space="preserve"> Hemköp Söderköping, Ica </w:t>
      </w:r>
      <w:proofErr w:type="spellStart"/>
      <w:r w:rsidR="001C3A37" w:rsidRPr="00C910C0">
        <w:rPr>
          <w:bCs/>
        </w:rPr>
        <w:t>Oppeby</w:t>
      </w:r>
      <w:proofErr w:type="spellEnd"/>
      <w:r w:rsidR="001C3A37" w:rsidRPr="00C910C0">
        <w:rPr>
          <w:bCs/>
        </w:rPr>
        <w:t xml:space="preserve"> Nyköping, Coop Arvidsjaur.</w:t>
      </w:r>
    </w:p>
    <w:p w14:paraId="2B056038" w14:textId="77777777" w:rsidR="00F52EEB" w:rsidRPr="00C910C0" w:rsidRDefault="00F52EEB" w:rsidP="00173ADD">
      <w:pPr>
        <w:rPr>
          <w:bCs/>
        </w:rPr>
      </w:pPr>
    </w:p>
    <w:p w14:paraId="08491FAF" w14:textId="1B3ACEAE" w:rsidR="00F52EEB" w:rsidRPr="00C910C0" w:rsidRDefault="00E4052F" w:rsidP="00173ADD">
      <w:pPr>
        <w:rPr>
          <w:bCs/>
        </w:rPr>
      </w:pPr>
      <w:r w:rsidRPr="00C910C0">
        <w:rPr>
          <w:bCs/>
        </w:rPr>
        <w:lastRenderedPageBreak/>
        <w:t>Årets Dryckesbutik: Ica Maxi Kalmar, Ica Kvantum Kalmar, Ica Supermarket Hansa, Malmö</w:t>
      </w:r>
    </w:p>
    <w:p w14:paraId="78514028" w14:textId="77777777" w:rsidR="00F52EEB" w:rsidRPr="00C910C0" w:rsidRDefault="00F52EEB" w:rsidP="00173ADD">
      <w:pPr>
        <w:rPr>
          <w:bCs/>
        </w:rPr>
      </w:pPr>
    </w:p>
    <w:p w14:paraId="60173896" w14:textId="1876BE7C" w:rsidR="00F52EEB" w:rsidRPr="00C910C0" w:rsidRDefault="00531064" w:rsidP="00173ADD">
      <w:pPr>
        <w:rPr>
          <w:bCs/>
        </w:rPr>
      </w:pPr>
      <w:r w:rsidRPr="00C910C0">
        <w:rPr>
          <w:bCs/>
        </w:rPr>
        <w:t>Årets Fiskavd</w:t>
      </w:r>
      <w:r w:rsidR="00E4052F" w:rsidRPr="00C910C0">
        <w:rPr>
          <w:bCs/>
        </w:rPr>
        <w:t xml:space="preserve">elning: Ica Kvantum Flygfyren, </w:t>
      </w:r>
      <w:r w:rsidRPr="00C910C0">
        <w:rPr>
          <w:bCs/>
        </w:rPr>
        <w:t xml:space="preserve">City Gross Uppsala </w:t>
      </w:r>
      <w:proofErr w:type="spellStart"/>
      <w:r w:rsidRPr="00C910C0">
        <w:rPr>
          <w:bCs/>
        </w:rPr>
        <w:t>Boländerna</w:t>
      </w:r>
      <w:proofErr w:type="spellEnd"/>
      <w:r w:rsidRPr="00C910C0">
        <w:rPr>
          <w:bCs/>
        </w:rPr>
        <w:t>, Ica Malmborgs Clemenstorget</w:t>
      </w:r>
      <w:r w:rsidR="00E4052F" w:rsidRPr="00C910C0">
        <w:rPr>
          <w:bCs/>
        </w:rPr>
        <w:t>, Lund</w:t>
      </w:r>
    </w:p>
    <w:p w14:paraId="75E2CEA5" w14:textId="77777777" w:rsidR="00F52EEB" w:rsidRPr="00C910C0" w:rsidRDefault="00F52EEB" w:rsidP="00173ADD">
      <w:pPr>
        <w:rPr>
          <w:bCs/>
        </w:rPr>
      </w:pPr>
    </w:p>
    <w:p w14:paraId="191E8F52" w14:textId="613764D9" w:rsidR="00F52EEB" w:rsidRPr="00C910C0" w:rsidRDefault="00F52EEB" w:rsidP="00173ADD">
      <w:pPr>
        <w:rPr>
          <w:bCs/>
        </w:rPr>
      </w:pPr>
      <w:r w:rsidRPr="00C910C0">
        <w:rPr>
          <w:bCs/>
        </w:rPr>
        <w:t xml:space="preserve">Årets Frukt- och gröntavdelning: Coop Forum Lund, </w:t>
      </w:r>
      <w:proofErr w:type="spellStart"/>
      <w:r w:rsidR="00A62203" w:rsidRPr="00C910C0">
        <w:rPr>
          <w:bCs/>
        </w:rPr>
        <w:t>Lidl</w:t>
      </w:r>
      <w:proofErr w:type="spellEnd"/>
      <w:r w:rsidR="00A62203" w:rsidRPr="00C910C0">
        <w:rPr>
          <w:bCs/>
        </w:rPr>
        <w:t xml:space="preserve"> Tyresö, Ica Kvantum Kungsbacka.</w:t>
      </w:r>
    </w:p>
    <w:p w14:paraId="446D0E89" w14:textId="77777777" w:rsidR="00F52EEB" w:rsidRPr="00C910C0" w:rsidRDefault="00F52EEB" w:rsidP="00173ADD">
      <w:pPr>
        <w:rPr>
          <w:bCs/>
        </w:rPr>
      </w:pPr>
    </w:p>
    <w:p w14:paraId="26D37E21" w14:textId="57DA604E" w:rsidR="00F52EEB" w:rsidRPr="00C910C0" w:rsidRDefault="00C910C0" w:rsidP="00173ADD">
      <w:pPr>
        <w:rPr>
          <w:bCs/>
        </w:rPr>
      </w:pPr>
      <w:r w:rsidRPr="00C910C0">
        <w:rPr>
          <w:bCs/>
        </w:rPr>
        <w:t>Årets Ostavdelning: Ica Kvantum Sollentuna, Ica Nära Grevie, Ica Torgkassen Uppsala</w:t>
      </w:r>
    </w:p>
    <w:p w14:paraId="1A9A8218" w14:textId="77777777" w:rsidR="00F52EEB" w:rsidRPr="00C910C0" w:rsidRDefault="00F52EEB" w:rsidP="00173ADD">
      <w:pPr>
        <w:rPr>
          <w:bCs/>
        </w:rPr>
      </w:pPr>
    </w:p>
    <w:p w14:paraId="347D9ED9" w14:textId="26656D44" w:rsidR="00F52EEB" w:rsidRPr="00C910C0" w:rsidRDefault="00F52EEB" w:rsidP="00173ADD">
      <w:pPr>
        <w:rPr>
          <w:bCs/>
        </w:rPr>
      </w:pPr>
      <w:r w:rsidRPr="00C910C0">
        <w:rPr>
          <w:bCs/>
        </w:rPr>
        <w:t>Årets Mejeriavdelning:</w:t>
      </w:r>
      <w:r w:rsidR="00531064" w:rsidRPr="00C910C0">
        <w:rPr>
          <w:bCs/>
        </w:rPr>
        <w:t xml:space="preserve"> Ica Kvantum Hovås, Ica Nära Hamilton Helsingborg, Ica Supermarket </w:t>
      </w:r>
      <w:proofErr w:type="spellStart"/>
      <w:r w:rsidR="00531064" w:rsidRPr="00C910C0">
        <w:rPr>
          <w:bCs/>
        </w:rPr>
        <w:t>Munka</w:t>
      </w:r>
      <w:proofErr w:type="spellEnd"/>
      <w:r w:rsidR="00531064" w:rsidRPr="00C910C0">
        <w:rPr>
          <w:bCs/>
        </w:rPr>
        <w:t xml:space="preserve"> Ljungby</w:t>
      </w:r>
    </w:p>
    <w:p w14:paraId="1905980C" w14:textId="77777777" w:rsidR="0004524B" w:rsidRPr="00C910C0" w:rsidRDefault="0004524B" w:rsidP="00173ADD">
      <w:pPr>
        <w:rPr>
          <w:bCs/>
        </w:rPr>
      </w:pPr>
    </w:p>
    <w:p w14:paraId="5243B349" w14:textId="26B4FCD2" w:rsidR="00F52EEB" w:rsidRPr="00C910C0" w:rsidRDefault="00F52EEB" w:rsidP="00173ADD">
      <w:pPr>
        <w:rPr>
          <w:bCs/>
        </w:rPr>
      </w:pPr>
      <w:r w:rsidRPr="00C910C0">
        <w:rPr>
          <w:bCs/>
        </w:rPr>
        <w:t xml:space="preserve">Årets Kött &amp; Charkuteriavdelning: </w:t>
      </w:r>
      <w:r w:rsidR="001C3A37" w:rsidRPr="00C910C0">
        <w:rPr>
          <w:bCs/>
        </w:rPr>
        <w:t xml:space="preserve">Hemköp Hornstull, Ica Kvantum </w:t>
      </w:r>
      <w:proofErr w:type="spellStart"/>
      <w:r w:rsidR="001C3A37" w:rsidRPr="00C910C0">
        <w:rPr>
          <w:bCs/>
        </w:rPr>
        <w:t>Ekängen</w:t>
      </w:r>
      <w:proofErr w:type="spellEnd"/>
      <w:r w:rsidR="001C3A37" w:rsidRPr="00C910C0">
        <w:rPr>
          <w:bCs/>
        </w:rPr>
        <w:t xml:space="preserve">, Ica City Knalleland Borås. </w:t>
      </w:r>
    </w:p>
    <w:p w14:paraId="0A41EA2A" w14:textId="77777777" w:rsidR="00F52EEB" w:rsidRPr="00C910C0" w:rsidRDefault="00F52EEB" w:rsidP="00173ADD">
      <w:pPr>
        <w:rPr>
          <w:bCs/>
        </w:rPr>
      </w:pPr>
    </w:p>
    <w:p w14:paraId="1DC0FD4A" w14:textId="244E2835" w:rsidR="00F52EEB" w:rsidRPr="00C910C0" w:rsidRDefault="00F52EEB" w:rsidP="00173ADD">
      <w:pPr>
        <w:rPr>
          <w:bCs/>
        </w:rPr>
      </w:pPr>
      <w:r w:rsidRPr="00C910C0">
        <w:rPr>
          <w:bCs/>
        </w:rPr>
        <w:t xml:space="preserve">Årets Hållbarhetsinitiativ: </w:t>
      </w:r>
      <w:r w:rsidR="00C910C0" w:rsidRPr="00C910C0">
        <w:rPr>
          <w:bCs/>
        </w:rPr>
        <w:t>Ica Sverige, Willys, Polarbröd</w:t>
      </w:r>
    </w:p>
    <w:p w14:paraId="0F10F1AB" w14:textId="77777777" w:rsidR="00C910C0" w:rsidRPr="00C910C0" w:rsidRDefault="00C910C0" w:rsidP="00173ADD">
      <w:pPr>
        <w:rPr>
          <w:bCs/>
        </w:rPr>
      </w:pPr>
    </w:p>
    <w:p w14:paraId="4FC6E64B" w14:textId="629664E8" w:rsidR="00C910C0" w:rsidRPr="00C910C0" w:rsidRDefault="00C910C0" w:rsidP="00173ADD">
      <w:pPr>
        <w:rPr>
          <w:bCs/>
        </w:rPr>
      </w:pPr>
      <w:r w:rsidRPr="00C910C0">
        <w:rPr>
          <w:bCs/>
        </w:rPr>
        <w:t xml:space="preserve">Årets Hederspris: Anders </w:t>
      </w:r>
      <w:proofErr w:type="spellStart"/>
      <w:r w:rsidRPr="00C910C0">
        <w:rPr>
          <w:bCs/>
        </w:rPr>
        <w:t>Bylger</w:t>
      </w:r>
      <w:proofErr w:type="spellEnd"/>
      <w:r w:rsidRPr="00C910C0">
        <w:rPr>
          <w:bCs/>
        </w:rPr>
        <w:t xml:space="preserve">, Mikael </w:t>
      </w:r>
      <w:proofErr w:type="spellStart"/>
      <w:r w:rsidRPr="00C910C0">
        <w:rPr>
          <w:bCs/>
        </w:rPr>
        <w:t>Ovrell</w:t>
      </w:r>
      <w:proofErr w:type="spellEnd"/>
      <w:r w:rsidRPr="00C910C0">
        <w:rPr>
          <w:bCs/>
        </w:rPr>
        <w:t>, Tomas Lindborg</w:t>
      </w:r>
    </w:p>
    <w:p w14:paraId="12622513" w14:textId="77777777" w:rsidR="00C910C0" w:rsidRPr="00C910C0" w:rsidRDefault="00C910C0" w:rsidP="00173ADD">
      <w:pPr>
        <w:rPr>
          <w:bCs/>
        </w:rPr>
      </w:pPr>
    </w:p>
    <w:p w14:paraId="408CC585" w14:textId="68B1BF38" w:rsidR="00C910C0" w:rsidRPr="00C910C0" w:rsidRDefault="00C910C0" w:rsidP="00173ADD">
      <w:pPr>
        <w:rPr>
          <w:bCs/>
        </w:rPr>
      </w:pPr>
      <w:r w:rsidRPr="00C910C0">
        <w:rPr>
          <w:bCs/>
        </w:rPr>
        <w:t>Årets Digitaliserade Butik: Coop Forum Varberg, Ica Kvantum Landvetter, Willys</w:t>
      </w:r>
    </w:p>
    <w:p w14:paraId="68859BAA" w14:textId="77777777" w:rsidR="00C910C0" w:rsidRPr="00C910C0" w:rsidRDefault="00C910C0" w:rsidP="00173ADD">
      <w:pPr>
        <w:rPr>
          <w:bCs/>
        </w:rPr>
      </w:pPr>
    </w:p>
    <w:p w14:paraId="0601A7DB" w14:textId="08912E3D" w:rsidR="00C910C0" w:rsidRPr="00C910C0" w:rsidRDefault="00C910C0" w:rsidP="00173ADD">
      <w:pPr>
        <w:rPr>
          <w:bCs/>
        </w:rPr>
      </w:pPr>
      <w:r w:rsidRPr="00C910C0">
        <w:rPr>
          <w:bCs/>
        </w:rPr>
        <w:t>Årets Syftesdrivna Ledare: Utses på galan</w:t>
      </w:r>
    </w:p>
    <w:p w14:paraId="65692DDA" w14:textId="77777777" w:rsidR="00C910C0" w:rsidRPr="00C910C0" w:rsidRDefault="00C910C0" w:rsidP="00173ADD">
      <w:pPr>
        <w:rPr>
          <w:bCs/>
        </w:rPr>
      </w:pPr>
    </w:p>
    <w:p w14:paraId="1785E584" w14:textId="44A79E0C" w:rsidR="00684008" w:rsidRDefault="00684008" w:rsidP="00173ADD">
      <w:pPr>
        <w:rPr>
          <w:b/>
          <w:bCs/>
        </w:rPr>
      </w:pPr>
    </w:p>
    <w:p w14:paraId="06C2B5F3" w14:textId="77777777" w:rsidR="00684008" w:rsidRDefault="00684008" w:rsidP="00173ADD">
      <w:pPr>
        <w:rPr>
          <w:b/>
          <w:bCs/>
        </w:rPr>
      </w:pPr>
    </w:p>
    <w:p w14:paraId="29470CC8" w14:textId="77777777" w:rsidR="00173ADD" w:rsidRDefault="00173ADD" w:rsidP="00173ADD">
      <w:r>
        <w:t>Läs mer om finalisterna här: länk till finalistbilagan e-paper</w:t>
      </w:r>
    </w:p>
    <w:p w14:paraId="2370877A" w14:textId="77777777" w:rsidR="00173ADD" w:rsidRDefault="00173ADD" w:rsidP="00173ADD">
      <w:r>
        <w:t>För ytterligare information kontakta:</w:t>
      </w:r>
    </w:p>
    <w:p w14:paraId="40A82E06" w14:textId="77777777" w:rsidR="00D075EB" w:rsidRDefault="00B77124" w:rsidP="00173ADD">
      <w:r>
        <w:t>Cecilia Öster</w:t>
      </w:r>
      <w:r w:rsidR="00173ADD">
        <w:t>, projektledare Dagligvarugalan:</w:t>
      </w:r>
      <w:r w:rsidR="00D075EB">
        <w:t xml:space="preserve"> cecilia.oster</w:t>
      </w:r>
      <w:r>
        <w:t xml:space="preserve">@mentoronline.se, </w:t>
      </w:r>
    </w:p>
    <w:p w14:paraId="50EF93C3" w14:textId="77777777" w:rsidR="00D075EB" w:rsidRPr="00D075EB" w:rsidRDefault="00D075EB" w:rsidP="00D075EB">
      <w:pPr>
        <w:rPr>
          <w:rFonts w:eastAsia="Times New Roman" w:cs="Times New Roman"/>
          <w:sz w:val="24"/>
        </w:rPr>
      </w:pPr>
      <w:r w:rsidRPr="00D075EB">
        <w:rPr>
          <w:rFonts w:eastAsia="Times New Roman" w:cs="Arial"/>
          <w:color w:val="222222"/>
          <w:sz w:val="24"/>
          <w:shd w:val="clear" w:color="auto" w:fill="FFFFFF"/>
        </w:rPr>
        <w:t>073-6825376</w:t>
      </w:r>
    </w:p>
    <w:p w14:paraId="2F0A1F99" w14:textId="0EFA70A1" w:rsidR="00173ADD" w:rsidRDefault="00B77124" w:rsidP="00173ADD">
      <w:r>
        <w:t xml:space="preserve"> </w:t>
      </w:r>
    </w:p>
    <w:p w14:paraId="326B06FA" w14:textId="77777777" w:rsidR="00173ADD" w:rsidRPr="00D075EB" w:rsidRDefault="00173ADD" w:rsidP="00173ADD">
      <w:pPr>
        <w:rPr>
          <w:sz w:val="24"/>
        </w:rPr>
      </w:pPr>
      <w:r w:rsidRPr="00D075EB">
        <w:rPr>
          <w:sz w:val="24"/>
        </w:rPr>
        <w:t xml:space="preserve">Mi Andrén, mediechef Fri Köpenskap, mi.andren@mentoronline.se, 08-670 41 97 </w:t>
      </w:r>
    </w:p>
    <w:p w14:paraId="4EF768DB" w14:textId="77777777" w:rsidR="00173ADD" w:rsidRPr="00D075EB" w:rsidRDefault="00173ADD" w:rsidP="00173ADD">
      <w:pPr>
        <w:rPr>
          <w:sz w:val="24"/>
        </w:rPr>
      </w:pPr>
      <w:r w:rsidRPr="00D075EB">
        <w:rPr>
          <w:sz w:val="24"/>
        </w:rPr>
        <w:t>Maya Saksi, chefredaktör Fri Köpenskap: maya.saksi@fri-kopenskap.se, 08-670 41 60</w:t>
      </w:r>
    </w:p>
    <w:p w14:paraId="047E70B4" w14:textId="77777777" w:rsidR="00173ADD" w:rsidRDefault="00173ADD" w:rsidP="00173ADD"/>
    <w:bookmarkEnd w:id="0"/>
    <w:p w14:paraId="01B66663" w14:textId="77777777" w:rsidR="00173ADD" w:rsidRDefault="00173ADD" w:rsidP="00173ADD"/>
    <w:p w14:paraId="4D8291E5" w14:textId="77777777" w:rsidR="00173ADD" w:rsidRDefault="00173ADD" w:rsidP="00173ADD">
      <w:r>
        <w:rPr>
          <w:noProof/>
        </w:rPr>
        <w:drawing>
          <wp:anchor distT="0" distB="0" distL="0" distR="0" simplePos="0" relativeHeight="251659264" behindDoc="0" locked="0" layoutInCell="1" allowOverlap="1" wp14:anchorId="0D90C21A" wp14:editId="05732429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4007485" cy="758190"/>
            <wp:effectExtent l="0" t="0" r="5715" b="381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3E54C" w14:textId="77777777" w:rsidR="00173ADD" w:rsidRDefault="00173ADD"/>
    <w:p w14:paraId="6D205CB0" w14:textId="77777777" w:rsidR="00173ADD" w:rsidRDefault="00173ADD"/>
    <w:sectPr w:rsidR="00173ADD" w:rsidSect="007352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2B"/>
    <w:rsid w:val="0004524B"/>
    <w:rsid w:val="00054ECF"/>
    <w:rsid w:val="000B5850"/>
    <w:rsid w:val="00101E4F"/>
    <w:rsid w:val="00125F80"/>
    <w:rsid w:val="00173ADD"/>
    <w:rsid w:val="001C3A37"/>
    <w:rsid w:val="002474CB"/>
    <w:rsid w:val="002D1E83"/>
    <w:rsid w:val="003B68F0"/>
    <w:rsid w:val="004627B7"/>
    <w:rsid w:val="00465655"/>
    <w:rsid w:val="004E5137"/>
    <w:rsid w:val="00531064"/>
    <w:rsid w:val="00684008"/>
    <w:rsid w:val="007352E8"/>
    <w:rsid w:val="008D432B"/>
    <w:rsid w:val="0092022F"/>
    <w:rsid w:val="00931909"/>
    <w:rsid w:val="0098424E"/>
    <w:rsid w:val="00A62203"/>
    <w:rsid w:val="00AC1EAE"/>
    <w:rsid w:val="00B77124"/>
    <w:rsid w:val="00C23440"/>
    <w:rsid w:val="00C44D03"/>
    <w:rsid w:val="00C910C0"/>
    <w:rsid w:val="00D075EB"/>
    <w:rsid w:val="00E4052F"/>
    <w:rsid w:val="00E95898"/>
    <w:rsid w:val="00EA51EB"/>
    <w:rsid w:val="00EC723D"/>
    <w:rsid w:val="00F5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DC706"/>
  <w14:defaultImageDpi w14:val="300"/>
  <w15:docId w15:val="{36446807-1BE7-4BD8-B30C-347FA35D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24E"/>
    <w:rPr>
      <w:rFonts w:ascii="Avenir Book" w:hAnsi="Avenir Book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65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ligvarugal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Mentor Communications AB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Saksi</dc:creator>
  <cp:keywords/>
  <dc:description/>
  <cp:lastModifiedBy>Cecilia Öster</cp:lastModifiedBy>
  <cp:revision>2</cp:revision>
  <cp:lastPrinted>2018-08-14T09:40:00Z</cp:lastPrinted>
  <dcterms:created xsi:type="dcterms:W3CDTF">2018-08-16T13:44:00Z</dcterms:created>
  <dcterms:modified xsi:type="dcterms:W3CDTF">2018-08-16T13:44:00Z</dcterms:modified>
</cp:coreProperties>
</file>