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20" w:rsidRPr="007B708D" w:rsidRDefault="006D4520" w:rsidP="006D4520">
      <w:pPr>
        <w:pStyle w:val="StandardWeb"/>
        <w:spacing w:line="240" w:lineRule="exact"/>
        <w:ind w:right="709"/>
        <w:rPr>
          <w:rFonts w:ascii="Arial" w:hAnsi="Arial" w:cs="Arial"/>
          <w:sz w:val="22"/>
          <w:szCs w:val="22"/>
        </w:rPr>
      </w:pPr>
      <w:bookmarkStart w:id="0" w:name="_GoBack"/>
      <w:bookmarkEnd w:id="0"/>
      <w:r w:rsidRPr="007B708D">
        <w:rPr>
          <w:rStyle w:val="Fett"/>
          <w:rFonts w:ascii="Arial" w:hAnsi="Arial" w:cs="Arial"/>
          <w:sz w:val="22"/>
          <w:szCs w:val="22"/>
        </w:rPr>
        <w:t>Marktforschungsstudie „City Gardening“ – ein boomender Markt?</w:t>
      </w:r>
    </w:p>
    <w:p w:rsidR="006D4520" w:rsidRPr="007B708D" w:rsidRDefault="006D4520" w:rsidP="006D4520">
      <w:pPr>
        <w:spacing w:line="240" w:lineRule="exact"/>
        <w:ind w:right="709"/>
        <w:rPr>
          <w:rFonts w:ascii="Arial" w:hAnsi="Arial" w:cs="Arial"/>
          <w:sz w:val="20"/>
          <w:szCs w:val="20"/>
        </w:rPr>
      </w:pPr>
      <w:r w:rsidRPr="007B708D">
        <w:rPr>
          <w:rFonts w:ascii="Arial" w:hAnsi="Arial" w:cs="Arial"/>
          <w:sz w:val="20"/>
          <w:szCs w:val="20"/>
        </w:rPr>
        <w:t xml:space="preserve">Köln, 15. August 2019 – Zum Start der weltweit größten Gartenmesse spoga+gafa 2019 präsentieren die Fachmedienmarken BaumarktManager und  Markt in Grün aus der Kölner Rudolf </w:t>
      </w:r>
      <w:r>
        <w:rPr>
          <w:rFonts w:ascii="Arial" w:hAnsi="Arial" w:cs="Arial"/>
          <w:sz w:val="20"/>
          <w:szCs w:val="20"/>
        </w:rPr>
        <w:t xml:space="preserve">Müller </w:t>
      </w:r>
      <w:r w:rsidRPr="007B708D">
        <w:rPr>
          <w:rFonts w:ascii="Arial" w:hAnsi="Arial" w:cs="Arial"/>
          <w:sz w:val="20"/>
          <w:szCs w:val="20"/>
        </w:rPr>
        <w:t xml:space="preserve">Mediengruppe die neue Marktforschungsstudie </w:t>
      </w:r>
      <w:r w:rsidRPr="007B708D">
        <w:rPr>
          <w:rFonts w:ascii="Arial" w:hAnsi="Arial" w:cs="Arial"/>
          <w:bCs/>
          <w:sz w:val="20"/>
          <w:szCs w:val="20"/>
        </w:rPr>
        <w:t xml:space="preserve">„City Gardening </w:t>
      </w:r>
      <w:r w:rsidRPr="007B708D">
        <w:rPr>
          <w:rFonts w:ascii="Arial" w:hAnsi="Arial" w:cs="Arial"/>
          <w:sz w:val="20"/>
          <w:szCs w:val="20"/>
        </w:rPr>
        <w:t>– Gärtnern ohne Garten“. Die Studie beleuchtet das Potenzial von City Gardening und gibt schlüssige Antworten auf Kernfragen wie Einkaufsstätten, Zielgruppe und Sortimente. Mit Unterstützung der Koelnmesse werden d</w:t>
      </w:r>
      <w:r w:rsidRPr="007B708D">
        <w:rPr>
          <w:rFonts w:ascii="Arial" w:eastAsia="Times New Roman" w:hAnsi="Arial" w:cs="Arial"/>
          <w:sz w:val="20"/>
          <w:szCs w:val="20"/>
          <w:lang w:eastAsia="de-DE"/>
        </w:rPr>
        <w:t xml:space="preserve">ie Ergebnisse der Studie am 2. und 3. September 2019 von 10 Uhr bis 10.30 Uhr auf der Bühne im Forum 6.1 in der Halle 6 erstmals in Auszügen vorgestellt.  </w:t>
      </w:r>
      <w:r w:rsidRPr="007B708D">
        <w:rPr>
          <w:rFonts w:ascii="Arial" w:eastAsia="Times New Roman" w:hAnsi="Arial" w:cs="Arial"/>
          <w:sz w:val="20"/>
          <w:szCs w:val="20"/>
          <w:lang w:eastAsia="de-DE"/>
        </w:rPr>
        <w:br/>
      </w:r>
      <w:r w:rsidRPr="007B708D">
        <w:rPr>
          <w:rFonts w:ascii="Arial" w:hAnsi="Arial" w:cs="Arial"/>
          <w:sz w:val="20"/>
          <w:szCs w:val="20"/>
        </w:rPr>
        <w:br/>
        <w:t xml:space="preserve">Immer mehr Menschen in Deutschland zieht es in die Stadt. Ganze </w:t>
      </w:r>
      <w:r w:rsidRPr="007B708D">
        <w:rPr>
          <w:rFonts w:ascii="Arial" w:hAnsi="Arial" w:cs="Arial"/>
          <w:sz w:val="20"/>
          <w:szCs w:val="20"/>
        </w:rPr>
        <w:br/>
        <w:t xml:space="preserve">77 Prozent leben in Städten oder Ballungsgebieten und nur 15 Prozent in Dörfern mit weniger als 5.000 Einwohnern. Gleichzeitig steigt die Lust am Gärtnern auf den oft begrenzten Arealen. Lange schon </w:t>
      </w:r>
      <w:r>
        <w:rPr>
          <w:rFonts w:ascii="Arial" w:hAnsi="Arial" w:cs="Arial"/>
          <w:sz w:val="20"/>
          <w:szCs w:val="20"/>
        </w:rPr>
        <w:t>ist aus den ersten Balkongärtner</w:t>
      </w:r>
      <w:r w:rsidRPr="007B708D">
        <w:rPr>
          <w:rFonts w:ascii="Arial" w:hAnsi="Arial" w:cs="Arial"/>
          <w:sz w:val="20"/>
          <w:szCs w:val="20"/>
        </w:rPr>
        <w:t>n eine auch wirtschaftlich relevante Bewegung geworden: City-Ga</w:t>
      </w:r>
      <w:r>
        <w:rPr>
          <w:rFonts w:ascii="Arial" w:hAnsi="Arial" w:cs="Arial"/>
          <w:sz w:val="20"/>
          <w:szCs w:val="20"/>
        </w:rPr>
        <w:t>rdening, Urban Gardening, Vertic</w:t>
      </w:r>
      <w:r w:rsidRPr="007B708D">
        <w:rPr>
          <w:rFonts w:ascii="Arial" w:hAnsi="Arial" w:cs="Arial"/>
          <w:sz w:val="20"/>
          <w:szCs w:val="20"/>
        </w:rPr>
        <w:t>al</w:t>
      </w:r>
      <w:r>
        <w:rPr>
          <w:rFonts w:ascii="Arial" w:hAnsi="Arial" w:cs="Arial"/>
          <w:sz w:val="20"/>
          <w:szCs w:val="20"/>
        </w:rPr>
        <w:t>-</w:t>
      </w:r>
      <w:r w:rsidRPr="007B708D">
        <w:rPr>
          <w:rFonts w:ascii="Arial" w:hAnsi="Arial" w:cs="Arial"/>
          <w:sz w:val="20"/>
          <w:szCs w:val="20"/>
        </w:rPr>
        <w:t xml:space="preserve"> und Urban Farming, Guerilla Gardening – all diese Vokabeln stehen für einen Trend, den immer mehr Anbieter mit entsprechenden Produkten bedienen, denn </w:t>
      </w:r>
      <w:r>
        <w:rPr>
          <w:rFonts w:ascii="Arial" w:hAnsi="Arial" w:cs="Arial"/>
          <w:sz w:val="20"/>
          <w:szCs w:val="20"/>
        </w:rPr>
        <w:t xml:space="preserve">die </w:t>
      </w:r>
      <w:r w:rsidRPr="007B708D">
        <w:rPr>
          <w:rFonts w:ascii="Arial" w:hAnsi="Arial" w:cs="Arial"/>
          <w:sz w:val="20"/>
          <w:szCs w:val="20"/>
        </w:rPr>
        <w:t xml:space="preserve">Nachfrage ist vorhanden. </w:t>
      </w:r>
    </w:p>
    <w:p w:rsidR="006D4520" w:rsidRPr="007B708D" w:rsidRDefault="006D4520" w:rsidP="006D4520">
      <w:pPr>
        <w:spacing w:line="240" w:lineRule="exact"/>
        <w:ind w:right="709"/>
        <w:rPr>
          <w:rFonts w:ascii="Arial" w:hAnsi="Arial" w:cs="Arial"/>
          <w:sz w:val="20"/>
          <w:szCs w:val="20"/>
        </w:rPr>
      </w:pPr>
    </w:p>
    <w:p w:rsidR="006D4520" w:rsidRPr="007B708D" w:rsidRDefault="006D4520" w:rsidP="006D4520">
      <w:pPr>
        <w:spacing w:line="240" w:lineRule="exact"/>
        <w:ind w:right="709"/>
        <w:rPr>
          <w:rFonts w:ascii="Arial" w:hAnsi="Arial" w:cs="Arial"/>
          <w:sz w:val="20"/>
          <w:szCs w:val="20"/>
        </w:rPr>
      </w:pPr>
      <w:r w:rsidRPr="007B708D">
        <w:rPr>
          <w:rFonts w:ascii="Arial" w:hAnsi="Arial" w:cs="Arial"/>
          <w:sz w:val="20"/>
          <w:szCs w:val="20"/>
        </w:rPr>
        <w:t>Doch wie groß ist das Potenzial von City Gardening wirklich? Welche Produkte machen den Markt? Wie positioniert man sich als Hersteller und Händler, um am städtischen Gärtnerboom zu profitieren? Die Studie „City Gardening“ untersucht genau diese Aspekte, allen voran das Verbraucherverhalten der als Zielgruppe lukrativen „Stadtgärtner“. Für die Studie wurden 1.000 Großstadtbewohner ohne eigenen Garten befragt sowie die relevanten Marktdaten im City Gardening erhoben</w:t>
      </w:r>
      <w:r>
        <w:rPr>
          <w:rFonts w:ascii="Arial" w:hAnsi="Arial" w:cs="Arial"/>
          <w:sz w:val="20"/>
          <w:szCs w:val="20"/>
        </w:rPr>
        <w:t>.</w:t>
      </w:r>
    </w:p>
    <w:p w:rsidR="006D4520" w:rsidRDefault="006D4520" w:rsidP="006D4520">
      <w:pPr>
        <w:pStyle w:val="StandardWeb"/>
        <w:spacing w:line="240" w:lineRule="exact"/>
        <w:ind w:right="709"/>
        <w:rPr>
          <w:rFonts w:ascii="Arial" w:hAnsi="Arial" w:cs="Arial"/>
          <w:sz w:val="20"/>
          <w:szCs w:val="20"/>
        </w:rPr>
      </w:pPr>
      <w:r w:rsidRPr="007B708D">
        <w:rPr>
          <w:rFonts w:ascii="Arial" w:hAnsi="Arial" w:cs="Arial"/>
          <w:sz w:val="20"/>
          <w:szCs w:val="20"/>
        </w:rPr>
        <w:t>Für Hersteller bietet der Trend die attraktive Möglichkeit, ihr bestehendes Sortiment neu zu positionieren oder entsprechend zu ergänzen und so neue kaufkräftige Zielgruppen zu erschließen; die Studie gibt ihnen dazu wertvolle Entscheidungsparameter rund um die validen Marktdaten.</w:t>
      </w:r>
    </w:p>
    <w:p w:rsidR="00713BD5" w:rsidRPr="007B708D" w:rsidRDefault="00713BD5" w:rsidP="006D4520">
      <w:pPr>
        <w:pStyle w:val="StandardWeb"/>
        <w:spacing w:line="240" w:lineRule="exact"/>
        <w:ind w:right="709"/>
        <w:rPr>
          <w:rFonts w:ascii="Arial" w:hAnsi="Arial" w:cs="Arial"/>
          <w:sz w:val="20"/>
          <w:szCs w:val="20"/>
        </w:rPr>
      </w:pPr>
      <w:r>
        <w:rPr>
          <w:rFonts w:ascii="Arial" w:hAnsi="Arial" w:cs="Arial"/>
          <w:sz w:val="20"/>
          <w:szCs w:val="20"/>
        </w:rPr>
        <w:t xml:space="preserve">Bezugsquelle: </w:t>
      </w:r>
      <w:hyperlink r:id="rId8" w:anchor="ebook" w:history="1">
        <w:r w:rsidRPr="00713BD5">
          <w:rPr>
            <w:rStyle w:val="Hyperlink"/>
            <w:rFonts w:ascii="Arial" w:hAnsi="Arial" w:cs="Arial"/>
            <w:sz w:val="20"/>
            <w:szCs w:val="20"/>
          </w:rPr>
          <w:t>www.baufachmedien.de</w:t>
        </w:r>
      </w:hyperlink>
    </w:p>
    <w:p w:rsidR="006D4520" w:rsidRPr="00317041" w:rsidRDefault="006D4520" w:rsidP="006D4520">
      <w:pPr>
        <w:pStyle w:val="StandardWeb"/>
        <w:spacing w:line="240" w:lineRule="exact"/>
        <w:ind w:right="709"/>
        <w:rPr>
          <w:rFonts w:ascii="Arial" w:eastAsiaTheme="minorHAnsi" w:hAnsi="Arial" w:cs="Arial"/>
          <w:sz w:val="16"/>
          <w:szCs w:val="16"/>
          <w:lang w:eastAsia="en-US"/>
        </w:rPr>
      </w:pPr>
      <w:r w:rsidRPr="00433B81">
        <w:rPr>
          <w:rFonts w:ascii="Arial" w:eastAsiaTheme="minorHAnsi" w:hAnsi="Arial" w:cs="Arial"/>
          <w:sz w:val="16"/>
          <w:szCs w:val="16"/>
          <w:lang w:eastAsia="en-US"/>
        </w:rPr>
        <w:t xml:space="preserve">Kontakt: </w:t>
      </w:r>
      <w:r>
        <w:rPr>
          <w:rFonts w:ascii="Arial" w:eastAsiaTheme="minorHAnsi" w:hAnsi="Arial" w:cs="Arial"/>
          <w:sz w:val="16"/>
          <w:szCs w:val="16"/>
          <w:lang w:eastAsia="en-US"/>
        </w:rPr>
        <w:t>Stefan Bartels, Senior Management Programm B</w:t>
      </w:r>
      <w:r w:rsidRPr="00ED396B">
        <w:rPr>
          <w:rFonts w:ascii="Arial" w:eastAsiaTheme="minorHAnsi" w:hAnsi="Arial" w:cs="Arial"/>
          <w:sz w:val="16"/>
          <w:szCs w:val="16"/>
          <w:lang w:eastAsia="en-US"/>
        </w:rPr>
        <w:t>aumarkt</w:t>
      </w:r>
      <w:r>
        <w:rPr>
          <w:rFonts w:ascii="Arial" w:eastAsiaTheme="minorHAnsi" w:hAnsi="Arial" w:cs="Arial"/>
          <w:sz w:val="16"/>
          <w:szCs w:val="16"/>
          <w:lang w:eastAsia="en-US"/>
        </w:rPr>
        <w:t>M</w:t>
      </w:r>
      <w:r w:rsidRPr="00ED396B">
        <w:rPr>
          <w:rFonts w:ascii="Arial" w:eastAsiaTheme="minorHAnsi" w:hAnsi="Arial" w:cs="Arial"/>
          <w:sz w:val="16"/>
          <w:szCs w:val="16"/>
          <w:lang w:eastAsia="en-US"/>
        </w:rPr>
        <w:t>anager</w:t>
      </w:r>
      <w:r w:rsidRPr="00433B81">
        <w:rPr>
          <w:rFonts w:ascii="Arial" w:eastAsiaTheme="minorHAnsi" w:hAnsi="Arial" w:cs="Arial"/>
          <w:sz w:val="16"/>
          <w:szCs w:val="16"/>
          <w:lang w:eastAsia="en-US"/>
        </w:rPr>
        <w:br/>
        <w:t>RM Handelsmedien GmbH &amp; Co.KG</w:t>
      </w:r>
      <w:r w:rsidRPr="00433B81">
        <w:rPr>
          <w:rFonts w:ascii="Arial" w:eastAsiaTheme="minorHAnsi" w:hAnsi="Arial" w:cs="Arial"/>
          <w:sz w:val="16"/>
          <w:szCs w:val="16"/>
          <w:lang w:eastAsia="en-US"/>
        </w:rPr>
        <w:br/>
        <w:t>Tel</w:t>
      </w:r>
      <w:r>
        <w:rPr>
          <w:rFonts w:ascii="Arial" w:eastAsiaTheme="minorHAnsi" w:hAnsi="Arial" w:cs="Arial"/>
          <w:sz w:val="16"/>
          <w:szCs w:val="16"/>
          <w:lang w:eastAsia="en-US"/>
        </w:rPr>
        <w:t>efon: +49 221 5497-109, s.bartels</w:t>
      </w:r>
      <w:r w:rsidRPr="00433B81">
        <w:rPr>
          <w:rFonts w:ascii="Arial" w:eastAsiaTheme="minorHAnsi" w:hAnsi="Arial" w:cs="Arial"/>
          <w:sz w:val="16"/>
          <w:szCs w:val="16"/>
          <w:lang w:eastAsia="en-US"/>
        </w:rPr>
        <w:t>@rm-handelsmedien.de</w:t>
      </w:r>
    </w:p>
    <w:p w:rsidR="00E71976" w:rsidRPr="006D4520" w:rsidRDefault="006D4520" w:rsidP="006D4520">
      <w:pPr>
        <w:spacing w:line="240" w:lineRule="exact"/>
        <w:ind w:right="709"/>
      </w:pPr>
      <w:r w:rsidRPr="00E71976">
        <w:rPr>
          <w:rFonts w:ascii="Arial" w:hAnsi="Arial" w:cs="Arial"/>
          <w:sz w:val="16"/>
          <w:szCs w:val="16"/>
        </w:rPr>
        <w:t>Die RM Handelsmedien GmbH &amp; Co. KG, eine 100%ige Tochter der Rudolf Müller Mediengruppe, ist auf Medienangebote für den Handel spezialisiert. Mit BaumarktManager bringt der Verlag das führende Entscheide</w:t>
      </w:r>
      <w:r>
        <w:rPr>
          <w:rFonts w:ascii="Arial" w:hAnsi="Arial" w:cs="Arial"/>
          <w:sz w:val="16"/>
          <w:szCs w:val="16"/>
        </w:rPr>
        <w:t>r</w:t>
      </w:r>
      <w:r w:rsidRPr="00E71976">
        <w:rPr>
          <w:rFonts w:ascii="Arial" w:hAnsi="Arial" w:cs="Arial"/>
          <w:sz w:val="16"/>
          <w:szCs w:val="16"/>
        </w:rPr>
        <w:t xml:space="preserve">magazin der Baumarktbranche heraus. Die Schwesterzeitschrift Markt in Grün ist das Marketing-Magazin für den gesamten Gartenfachhandel, insbesondere für Vertriebsformen wie Gartencenter und Gartenmärkte von Baumärkten. </w:t>
      </w:r>
      <w:r w:rsidR="00433B81" w:rsidRPr="006D4520">
        <w:t xml:space="preserve"> </w:t>
      </w:r>
    </w:p>
    <w:sectPr w:rsidR="00E71976" w:rsidRPr="006D4520" w:rsidSect="00713BD5">
      <w:headerReference w:type="default" r:id="rId9"/>
      <w:footerReference w:type="default" r:id="rId10"/>
      <w:headerReference w:type="first" r:id="rId11"/>
      <w:footerReference w:type="first" r:id="rId12"/>
      <w:pgSz w:w="11906" w:h="16838" w:code="9"/>
      <w:pgMar w:top="1985" w:right="3119" w:bottom="2268" w:left="1134" w:header="652" w:footer="12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C35" w:rsidRDefault="00D52C35">
      <w:r>
        <w:separator/>
      </w:r>
    </w:p>
  </w:endnote>
  <w:endnote w:type="continuationSeparator" w:id="0">
    <w:p w:rsidR="00D52C35" w:rsidRDefault="00D5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C35" w:rsidRDefault="00D52C35">
      <w:r>
        <w:separator/>
      </w:r>
    </w:p>
  </w:footnote>
  <w:footnote w:type="continuationSeparator" w:id="0">
    <w:p w:rsidR="00D52C35" w:rsidRDefault="00D52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D52C35" w:rsidP="00262442">
    <w:pPr>
      <w:pStyle w:val="Kopfzeile"/>
      <w:rPr>
        <w:sz w:val="20"/>
        <w:szCs w:val="20"/>
      </w:rPr>
    </w:pPr>
    <w:bookmarkStart w:id="1" w:name="OhneErsteSeite"/>
    <w:r w:rsidRPr="00D52C35">
      <w:rPr>
        <w:color w:val="FFFFFF"/>
        <w:sz w:val="20"/>
        <w:szCs w:val="20"/>
      </w:rPr>
      <w:t>@OhneErsteSeite@2101</w:t>
    </w:r>
    <w:bookmarkEnd w:id="1"/>
  </w:p>
  <w:p w:rsidR="00CD641C" w:rsidRPr="00E96329" w:rsidRDefault="00CD641C" w:rsidP="00EA60B5">
    <w:pPr>
      <w:pStyle w:val="Kopfzeile"/>
      <w:spacing w:after="1700"/>
      <w:rPr>
        <w:rFonts w:ascii="Arial" w:hAnsi="Arial" w:cs="Arial"/>
        <w:sz w:val="20"/>
        <w:szCs w:val="20"/>
      </w:rPr>
    </w:pPr>
  </w:p>
  <w:bookmarkStart w:id="2" w:name="SeiteNummerFolgeSeite"/>
  <w:p w:rsidR="00CD641C" w:rsidRPr="00E96329" w:rsidRDefault="00CD641C" w:rsidP="005D1F20">
    <w:pPr>
      <w:pStyle w:val="Kopfzeile"/>
      <w:tabs>
        <w:tab w:val="left" w:pos="0"/>
      </w:tabs>
      <w:rPr>
        <w:rStyle w:val="Seitenzahl"/>
        <w:rFonts w:ascii="Arial" w:hAnsi="Arial" w:cs="Arial"/>
        <w:sz w:val="20"/>
        <w:szCs w:val="20"/>
      </w:rPr>
    </w:pPr>
    <w:r w:rsidRPr="00E96329">
      <w:rPr>
        <w:rStyle w:val="Seitenzahl"/>
        <w:rFonts w:ascii="Arial" w:hAnsi="Arial" w:cs="Arial"/>
        <w:sz w:val="20"/>
        <w:szCs w:val="20"/>
      </w:rPr>
      <w:fldChar w:fldCharType="begin"/>
    </w:r>
    <w:r w:rsidRPr="00E96329">
      <w:rPr>
        <w:rStyle w:val="Seitenzahl"/>
        <w:rFonts w:ascii="Arial" w:hAnsi="Arial" w:cs="Arial"/>
        <w:sz w:val="20"/>
        <w:szCs w:val="20"/>
      </w:rPr>
      <w:instrText xml:space="preserve"> PAGE </w:instrText>
    </w:r>
    <w:r w:rsidRPr="00E96329">
      <w:rPr>
        <w:rStyle w:val="Seitenzahl"/>
        <w:rFonts w:ascii="Arial" w:hAnsi="Arial" w:cs="Arial"/>
        <w:sz w:val="20"/>
        <w:szCs w:val="20"/>
      </w:rPr>
      <w:fldChar w:fldCharType="separate"/>
    </w:r>
    <w:r w:rsidR="00713BD5">
      <w:rPr>
        <w:rStyle w:val="Seitenzahl"/>
        <w:rFonts w:ascii="Arial" w:hAnsi="Arial" w:cs="Arial"/>
        <w:noProof/>
        <w:sz w:val="20"/>
        <w:szCs w:val="20"/>
      </w:rPr>
      <w:t>2</w:t>
    </w:r>
    <w:r w:rsidRPr="00E96329">
      <w:rPr>
        <w:rStyle w:val="Seitenzahl"/>
        <w:rFonts w:ascii="Arial" w:hAnsi="Arial" w:cs="Arial"/>
        <w:sz w:val="20"/>
        <w:szCs w:val="20"/>
      </w:rPr>
      <w:fldChar w:fldCharType="end"/>
    </w:r>
    <w:bookmarkEnd w:id="2"/>
  </w:p>
  <w:p w:rsidR="00CD641C" w:rsidRPr="00E96329" w:rsidRDefault="0071754A" w:rsidP="005D1F20">
    <w:pPr>
      <w:pStyle w:val="Kopfzeile"/>
      <w:tabs>
        <w:tab w:val="left" w:pos="0"/>
      </w:tabs>
      <w:rPr>
        <w:rStyle w:val="Seitenzahl"/>
        <w:rFonts w:ascii="Arial" w:hAnsi="Arial" w:cs="Arial"/>
        <w:sz w:val="14"/>
        <w:szCs w:val="14"/>
      </w:rPr>
    </w:pPr>
    <w:r>
      <w:rPr>
        <w:rStyle w:val="Seitenzahl"/>
        <w:rFonts w:ascii="Arial" w:hAnsi="Arial" w:cs="Arial"/>
        <w:sz w:val="20"/>
        <w:szCs w:val="20"/>
      </w:rPr>
      <w:t>15. August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D52C35" w:rsidP="00186F00">
    <w:pPr>
      <w:pStyle w:val="Kopfzeile"/>
      <w:rPr>
        <w:color w:val="FFFFFF" w:themeColor="background1"/>
        <w:sz w:val="20"/>
        <w:szCs w:val="20"/>
      </w:rPr>
    </w:pPr>
    <w:bookmarkStart w:id="5" w:name="AusgabeArt"/>
    <w:r w:rsidRPr="00D52C35">
      <w:rPr>
        <w:color w:val="FFFFFF"/>
        <w:sz w:val="20"/>
        <w:szCs w:val="20"/>
      </w:rPr>
      <w:t>@Ausgabeart@1</w:t>
    </w:r>
    <w:bookmarkEnd w:id="5"/>
  </w:p>
  <w:p w:rsidR="009421DC" w:rsidRPr="00BE7F4E" w:rsidRDefault="00D52C35" w:rsidP="009421DC">
    <w:pPr>
      <w:pStyle w:val="Kopfzeile"/>
      <w:rPr>
        <w:color w:val="FFFFFF" w:themeColor="background1"/>
        <w:sz w:val="20"/>
        <w:szCs w:val="20"/>
      </w:rPr>
    </w:pPr>
    <w:bookmarkStart w:id="6" w:name="PrintCode1"/>
    <w:r w:rsidRPr="00D52C35">
      <w:rPr>
        <w:color w:val="FFFFFF"/>
        <w:sz w:val="20"/>
        <w:szCs w:val="20"/>
      </w:rPr>
      <w:t>@ErsteSeite@2018</w:t>
    </w:r>
    <w:bookmarkEnd w:id="6"/>
  </w:p>
  <w:p w:rsidR="00CD641C" w:rsidRPr="00BE7F4E" w:rsidRDefault="00D52C35" w:rsidP="00AA0FB5">
    <w:pPr>
      <w:pStyle w:val="Kopfzeile"/>
      <w:spacing w:after="1760"/>
      <w:rPr>
        <w:color w:val="FFFFFF" w:themeColor="background1"/>
        <w:sz w:val="20"/>
        <w:szCs w:val="20"/>
      </w:rPr>
    </w:pPr>
    <w:bookmarkStart w:id="7" w:name="PrintCode2"/>
    <w:r w:rsidRPr="00D52C35">
      <w:rPr>
        <w:color w:val="FFFFFF"/>
        <w:sz w:val="20"/>
        <w:szCs w:val="20"/>
      </w:rPr>
      <w:t>@FolgeSeiten@2101</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C12A0"/>
    <w:multiLevelType w:val="hybridMultilevel"/>
    <w:tmpl w:val="81365F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A404EBF"/>
    <w:multiLevelType w:val="hybridMultilevel"/>
    <w:tmpl w:val="9B047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35"/>
    <w:rsid w:val="00002E96"/>
    <w:rsid w:val="00004D6A"/>
    <w:rsid w:val="0002182F"/>
    <w:rsid w:val="00024504"/>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0196"/>
    <w:rsid w:val="001D3F38"/>
    <w:rsid w:val="001D508E"/>
    <w:rsid w:val="001E0B69"/>
    <w:rsid w:val="001E3055"/>
    <w:rsid w:val="001F3D8B"/>
    <w:rsid w:val="001F3EC3"/>
    <w:rsid w:val="001F57F2"/>
    <w:rsid w:val="002004D5"/>
    <w:rsid w:val="00204574"/>
    <w:rsid w:val="0021464A"/>
    <w:rsid w:val="002256EE"/>
    <w:rsid w:val="0025473B"/>
    <w:rsid w:val="002549E0"/>
    <w:rsid w:val="00261F26"/>
    <w:rsid w:val="00262442"/>
    <w:rsid w:val="0026383B"/>
    <w:rsid w:val="00274A2A"/>
    <w:rsid w:val="00282A8B"/>
    <w:rsid w:val="0028776C"/>
    <w:rsid w:val="00287A2F"/>
    <w:rsid w:val="00294D58"/>
    <w:rsid w:val="002A2685"/>
    <w:rsid w:val="002A57F1"/>
    <w:rsid w:val="002B07BB"/>
    <w:rsid w:val="002B6868"/>
    <w:rsid w:val="002B7B7E"/>
    <w:rsid w:val="002C6314"/>
    <w:rsid w:val="002E533C"/>
    <w:rsid w:val="002E5C9F"/>
    <w:rsid w:val="002E6313"/>
    <w:rsid w:val="00306B8D"/>
    <w:rsid w:val="00310D69"/>
    <w:rsid w:val="00317041"/>
    <w:rsid w:val="0032304C"/>
    <w:rsid w:val="00324F79"/>
    <w:rsid w:val="0033776D"/>
    <w:rsid w:val="00346DAC"/>
    <w:rsid w:val="00354AA1"/>
    <w:rsid w:val="003565A6"/>
    <w:rsid w:val="003640FE"/>
    <w:rsid w:val="00367D33"/>
    <w:rsid w:val="00375158"/>
    <w:rsid w:val="00375576"/>
    <w:rsid w:val="00376AC3"/>
    <w:rsid w:val="00393947"/>
    <w:rsid w:val="00393E18"/>
    <w:rsid w:val="003A5068"/>
    <w:rsid w:val="003A773F"/>
    <w:rsid w:val="003C1F13"/>
    <w:rsid w:val="003C374B"/>
    <w:rsid w:val="003C66B4"/>
    <w:rsid w:val="003C6890"/>
    <w:rsid w:val="003C72CE"/>
    <w:rsid w:val="003D6E73"/>
    <w:rsid w:val="003D7740"/>
    <w:rsid w:val="003F2F81"/>
    <w:rsid w:val="00412F17"/>
    <w:rsid w:val="0042793A"/>
    <w:rsid w:val="00433B81"/>
    <w:rsid w:val="0045529C"/>
    <w:rsid w:val="004C0EF8"/>
    <w:rsid w:val="004D0735"/>
    <w:rsid w:val="004D1764"/>
    <w:rsid w:val="004E05E6"/>
    <w:rsid w:val="004E408A"/>
    <w:rsid w:val="005058E0"/>
    <w:rsid w:val="00506FD3"/>
    <w:rsid w:val="00517005"/>
    <w:rsid w:val="00541DF2"/>
    <w:rsid w:val="00543E51"/>
    <w:rsid w:val="005469B0"/>
    <w:rsid w:val="00547163"/>
    <w:rsid w:val="00550631"/>
    <w:rsid w:val="00567576"/>
    <w:rsid w:val="00570498"/>
    <w:rsid w:val="005747B8"/>
    <w:rsid w:val="005826E2"/>
    <w:rsid w:val="005A54E5"/>
    <w:rsid w:val="005A6321"/>
    <w:rsid w:val="005A7821"/>
    <w:rsid w:val="005B6D71"/>
    <w:rsid w:val="005B7AEB"/>
    <w:rsid w:val="005C1A82"/>
    <w:rsid w:val="005D1F20"/>
    <w:rsid w:val="005E27D1"/>
    <w:rsid w:val="006068D8"/>
    <w:rsid w:val="00621DEC"/>
    <w:rsid w:val="00635601"/>
    <w:rsid w:val="00652919"/>
    <w:rsid w:val="0065651E"/>
    <w:rsid w:val="00670744"/>
    <w:rsid w:val="00672395"/>
    <w:rsid w:val="0068297B"/>
    <w:rsid w:val="0068625E"/>
    <w:rsid w:val="006919EC"/>
    <w:rsid w:val="00696B4F"/>
    <w:rsid w:val="006C22BC"/>
    <w:rsid w:val="006C503C"/>
    <w:rsid w:val="006D2467"/>
    <w:rsid w:val="006D4520"/>
    <w:rsid w:val="006F37E8"/>
    <w:rsid w:val="0070114C"/>
    <w:rsid w:val="0070688F"/>
    <w:rsid w:val="00710A2D"/>
    <w:rsid w:val="00713BD5"/>
    <w:rsid w:val="007166F1"/>
    <w:rsid w:val="0071754A"/>
    <w:rsid w:val="00727819"/>
    <w:rsid w:val="0073458F"/>
    <w:rsid w:val="00734E40"/>
    <w:rsid w:val="0075216D"/>
    <w:rsid w:val="007548BD"/>
    <w:rsid w:val="00766764"/>
    <w:rsid w:val="00767465"/>
    <w:rsid w:val="00775B09"/>
    <w:rsid w:val="0079480F"/>
    <w:rsid w:val="0079647F"/>
    <w:rsid w:val="007A18E9"/>
    <w:rsid w:val="007A283C"/>
    <w:rsid w:val="007A2D25"/>
    <w:rsid w:val="007A7AFD"/>
    <w:rsid w:val="007B047B"/>
    <w:rsid w:val="007B09BF"/>
    <w:rsid w:val="007B09FA"/>
    <w:rsid w:val="007B708D"/>
    <w:rsid w:val="007D0A9A"/>
    <w:rsid w:val="007F65D2"/>
    <w:rsid w:val="008139B9"/>
    <w:rsid w:val="008164BC"/>
    <w:rsid w:val="0082344B"/>
    <w:rsid w:val="0084341A"/>
    <w:rsid w:val="00844522"/>
    <w:rsid w:val="008B3C13"/>
    <w:rsid w:val="008B5052"/>
    <w:rsid w:val="008B6261"/>
    <w:rsid w:val="008B7D3B"/>
    <w:rsid w:val="008E2873"/>
    <w:rsid w:val="008E6B07"/>
    <w:rsid w:val="008F088D"/>
    <w:rsid w:val="008F1316"/>
    <w:rsid w:val="00910905"/>
    <w:rsid w:val="00924636"/>
    <w:rsid w:val="00930779"/>
    <w:rsid w:val="00941441"/>
    <w:rsid w:val="009421DC"/>
    <w:rsid w:val="0094737D"/>
    <w:rsid w:val="00947FE8"/>
    <w:rsid w:val="0095159B"/>
    <w:rsid w:val="0095277E"/>
    <w:rsid w:val="009579AB"/>
    <w:rsid w:val="00957C6D"/>
    <w:rsid w:val="00970777"/>
    <w:rsid w:val="00977B8C"/>
    <w:rsid w:val="0098084E"/>
    <w:rsid w:val="009A5E3B"/>
    <w:rsid w:val="009B15D7"/>
    <w:rsid w:val="009D4F57"/>
    <w:rsid w:val="009E3721"/>
    <w:rsid w:val="009E5159"/>
    <w:rsid w:val="009F5707"/>
    <w:rsid w:val="00A23CF0"/>
    <w:rsid w:val="00A5354D"/>
    <w:rsid w:val="00A537C1"/>
    <w:rsid w:val="00A61D0E"/>
    <w:rsid w:val="00A70BE4"/>
    <w:rsid w:val="00A77551"/>
    <w:rsid w:val="00A862EF"/>
    <w:rsid w:val="00A86773"/>
    <w:rsid w:val="00AA04AB"/>
    <w:rsid w:val="00AA0FB5"/>
    <w:rsid w:val="00AA48EF"/>
    <w:rsid w:val="00AB1756"/>
    <w:rsid w:val="00B05DEC"/>
    <w:rsid w:val="00B25492"/>
    <w:rsid w:val="00B34EA7"/>
    <w:rsid w:val="00B47D6F"/>
    <w:rsid w:val="00B55C3B"/>
    <w:rsid w:val="00B62AFE"/>
    <w:rsid w:val="00B7587D"/>
    <w:rsid w:val="00B82A38"/>
    <w:rsid w:val="00B83BCA"/>
    <w:rsid w:val="00B90739"/>
    <w:rsid w:val="00BA4CD6"/>
    <w:rsid w:val="00BA5AF4"/>
    <w:rsid w:val="00BC3444"/>
    <w:rsid w:val="00BC4CD5"/>
    <w:rsid w:val="00BE6EBC"/>
    <w:rsid w:val="00BE7F4E"/>
    <w:rsid w:val="00BF24B5"/>
    <w:rsid w:val="00C014D3"/>
    <w:rsid w:val="00C02720"/>
    <w:rsid w:val="00C10CD5"/>
    <w:rsid w:val="00C34BEE"/>
    <w:rsid w:val="00C45A53"/>
    <w:rsid w:val="00C46658"/>
    <w:rsid w:val="00C5103B"/>
    <w:rsid w:val="00C62463"/>
    <w:rsid w:val="00C64634"/>
    <w:rsid w:val="00C64DB9"/>
    <w:rsid w:val="00C65697"/>
    <w:rsid w:val="00C76364"/>
    <w:rsid w:val="00C837FB"/>
    <w:rsid w:val="00CA0D94"/>
    <w:rsid w:val="00CC12BD"/>
    <w:rsid w:val="00CD641C"/>
    <w:rsid w:val="00CD6DC8"/>
    <w:rsid w:val="00CF2169"/>
    <w:rsid w:val="00CF5271"/>
    <w:rsid w:val="00D04046"/>
    <w:rsid w:val="00D30700"/>
    <w:rsid w:val="00D45022"/>
    <w:rsid w:val="00D52C35"/>
    <w:rsid w:val="00D54509"/>
    <w:rsid w:val="00D65240"/>
    <w:rsid w:val="00D71C09"/>
    <w:rsid w:val="00D750DA"/>
    <w:rsid w:val="00D87882"/>
    <w:rsid w:val="00D91E06"/>
    <w:rsid w:val="00D9705A"/>
    <w:rsid w:val="00DA7952"/>
    <w:rsid w:val="00DC4CC3"/>
    <w:rsid w:val="00DE736D"/>
    <w:rsid w:val="00E01D72"/>
    <w:rsid w:val="00E10298"/>
    <w:rsid w:val="00E1611B"/>
    <w:rsid w:val="00E209CD"/>
    <w:rsid w:val="00E279A2"/>
    <w:rsid w:val="00E35216"/>
    <w:rsid w:val="00E5370C"/>
    <w:rsid w:val="00E55B4F"/>
    <w:rsid w:val="00E570A1"/>
    <w:rsid w:val="00E603C0"/>
    <w:rsid w:val="00E6122A"/>
    <w:rsid w:val="00E61F9A"/>
    <w:rsid w:val="00E718BA"/>
    <w:rsid w:val="00E71976"/>
    <w:rsid w:val="00E73CF5"/>
    <w:rsid w:val="00E945C1"/>
    <w:rsid w:val="00E96329"/>
    <w:rsid w:val="00EA0738"/>
    <w:rsid w:val="00EA07AD"/>
    <w:rsid w:val="00EA1AED"/>
    <w:rsid w:val="00EA60B5"/>
    <w:rsid w:val="00EB4FA2"/>
    <w:rsid w:val="00EC252C"/>
    <w:rsid w:val="00EC55F2"/>
    <w:rsid w:val="00ED1C78"/>
    <w:rsid w:val="00ED2317"/>
    <w:rsid w:val="00ED396B"/>
    <w:rsid w:val="00ED4D1B"/>
    <w:rsid w:val="00EE0868"/>
    <w:rsid w:val="00EE3FF9"/>
    <w:rsid w:val="00F04D6D"/>
    <w:rsid w:val="00F22850"/>
    <w:rsid w:val="00F36B5F"/>
    <w:rsid w:val="00F44BA9"/>
    <w:rsid w:val="00F5512D"/>
    <w:rsid w:val="00F57E63"/>
    <w:rsid w:val="00F62CF1"/>
    <w:rsid w:val="00F66F34"/>
    <w:rsid w:val="00F7431D"/>
    <w:rsid w:val="00F77C10"/>
    <w:rsid w:val="00FA5B5E"/>
    <w:rsid w:val="00FA6173"/>
    <w:rsid w:val="00FC2425"/>
    <w:rsid w:val="00FE0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2C35"/>
    <w:rPr>
      <w:rFonts w:asciiTheme="minorHAnsi" w:eastAsiaTheme="minorHAnsi" w:hAnsiTheme="minorHAnsi" w:cstheme="minorBidi"/>
      <w:sz w:val="22"/>
      <w:szCs w:val="22"/>
      <w:lang w:eastAsia="en-US"/>
    </w:rPr>
  </w:style>
  <w:style w:type="paragraph" w:styleId="berschrift1">
    <w:name w:val="heading 1"/>
    <w:basedOn w:val="Standard"/>
    <w:link w:val="berschrift1Zchn"/>
    <w:uiPriority w:val="9"/>
    <w:qFormat/>
    <w:rsid w:val="00D52C35"/>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rPr>
      <w:rFonts w:ascii="Times New Roman" w:eastAsia="Times New Roman" w:hAnsi="Times New Roman" w:cs="Times New Roman"/>
      <w:sz w:val="24"/>
      <w:szCs w:val="24"/>
      <w:lang w:eastAsia="de-DE"/>
    </w:rPr>
  </w:style>
  <w:style w:type="paragraph" w:styleId="Fuzeile">
    <w:name w:val="footer"/>
    <w:basedOn w:val="Standard"/>
    <w:rsid w:val="0095159B"/>
    <w:pPr>
      <w:tabs>
        <w:tab w:val="center" w:pos="4536"/>
        <w:tab w:val="right" w:pos="9072"/>
      </w:tabs>
    </w:pPr>
    <w:rPr>
      <w:rFonts w:ascii="Times New Roman" w:eastAsia="Times New Roman" w:hAnsi="Times New Roman" w:cs="Times New Roman"/>
      <w:sz w:val="24"/>
      <w:szCs w:val="24"/>
      <w:lang w:eastAsia="de-DE"/>
    </w:r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D52C35"/>
    <w:rPr>
      <w:b/>
      <w:bCs/>
      <w:kern w:val="36"/>
      <w:sz w:val="48"/>
      <w:szCs w:val="48"/>
    </w:rPr>
  </w:style>
  <w:style w:type="character" w:customStyle="1" w:styleId="st">
    <w:name w:val="st"/>
    <w:basedOn w:val="Absatz-Standardschriftart"/>
    <w:rsid w:val="00024504"/>
  </w:style>
  <w:style w:type="character" w:styleId="Fett">
    <w:name w:val="Strong"/>
    <w:basedOn w:val="Absatz-Standardschriftart"/>
    <w:uiPriority w:val="22"/>
    <w:qFormat/>
    <w:rsid w:val="00EA1AED"/>
    <w:rPr>
      <w:b/>
      <w:bCs/>
    </w:rPr>
  </w:style>
  <w:style w:type="character" w:styleId="Hervorhebung">
    <w:name w:val="Emphasis"/>
    <w:basedOn w:val="Absatz-Standardschriftart"/>
    <w:uiPriority w:val="20"/>
    <w:qFormat/>
    <w:rsid w:val="00EA1AED"/>
    <w:rPr>
      <w:i/>
      <w:iCs/>
    </w:rPr>
  </w:style>
  <w:style w:type="paragraph" w:styleId="StandardWeb">
    <w:name w:val="Normal (Web)"/>
    <w:basedOn w:val="Standard"/>
    <w:uiPriority w:val="99"/>
    <w:unhideWhenUsed/>
    <w:rsid w:val="001D0196"/>
    <w:pPr>
      <w:spacing w:before="100" w:beforeAutospacing="1" w:after="100" w:afterAutospacing="1"/>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2C35"/>
    <w:rPr>
      <w:rFonts w:asciiTheme="minorHAnsi" w:eastAsiaTheme="minorHAnsi" w:hAnsiTheme="minorHAnsi" w:cstheme="minorBidi"/>
      <w:sz w:val="22"/>
      <w:szCs w:val="22"/>
      <w:lang w:eastAsia="en-US"/>
    </w:rPr>
  </w:style>
  <w:style w:type="paragraph" w:styleId="berschrift1">
    <w:name w:val="heading 1"/>
    <w:basedOn w:val="Standard"/>
    <w:link w:val="berschrift1Zchn"/>
    <w:uiPriority w:val="9"/>
    <w:qFormat/>
    <w:rsid w:val="00D52C35"/>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rPr>
      <w:rFonts w:ascii="Times New Roman" w:eastAsia="Times New Roman" w:hAnsi="Times New Roman" w:cs="Times New Roman"/>
      <w:sz w:val="24"/>
      <w:szCs w:val="24"/>
      <w:lang w:eastAsia="de-DE"/>
    </w:rPr>
  </w:style>
  <w:style w:type="paragraph" w:styleId="Fuzeile">
    <w:name w:val="footer"/>
    <w:basedOn w:val="Standard"/>
    <w:rsid w:val="0095159B"/>
    <w:pPr>
      <w:tabs>
        <w:tab w:val="center" w:pos="4536"/>
        <w:tab w:val="right" w:pos="9072"/>
      </w:tabs>
    </w:pPr>
    <w:rPr>
      <w:rFonts w:ascii="Times New Roman" w:eastAsia="Times New Roman" w:hAnsi="Times New Roman" w:cs="Times New Roman"/>
      <w:sz w:val="24"/>
      <w:szCs w:val="24"/>
      <w:lang w:eastAsia="de-DE"/>
    </w:r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D52C35"/>
    <w:rPr>
      <w:b/>
      <w:bCs/>
      <w:kern w:val="36"/>
      <w:sz w:val="48"/>
      <w:szCs w:val="48"/>
    </w:rPr>
  </w:style>
  <w:style w:type="character" w:customStyle="1" w:styleId="st">
    <w:name w:val="st"/>
    <w:basedOn w:val="Absatz-Standardschriftart"/>
    <w:rsid w:val="00024504"/>
  </w:style>
  <w:style w:type="character" w:styleId="Fett">
    <w:name w:val="Strong"/>
    <w:basedOn w:val="Absatz-Standardschriftart"/>
    <w:uiPriority w:val="22"/>
    <w:qFormat/>
    <w:rsid w:val="00EA1AED"/>
    <w:rPr>
      <w:b/>
      <w:bCs/>
    </w:rPr>
  </w:style>
  <w:style w:type="character" w:styleId="Hervorhebung">
    <w:name w:val="Emphasis"/>
    <w:basedOn w:val="Absatz-Standardschriftart"/>
    <w:uiPriority w:val="20"/>
    <w:qFormat/>
    <w:rsid w:val="00EA1AED"/>
    <w:rPr>
      <w:i/>
      <w:iCs/>
    </w:rPr>
  </w:style>
  <w:style w:type="paragraph" w:styleId="StandardWeb">
    <w:name w:val="Normal (Web)"/>
    <w:basedOn w:val="Standard"/>
    <w:uiPriority w:val="99"/>
    <w:unhideWhenUsed/>
    <w:rsid w:val="001D0196"/>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8162">
      <w:bodyDiv w:val="1"/>
      <w:marLeft w:val="0"/>
      <w:marRight w:val="0"/>
      <w:marTop w:val="0"/>
      <w:marBottom w:val="0"/>
      <w:divBdr>
        <w:top w:val="none" w:sz="0" w:space="0" w:color="auto"/>
        <w:left w:val="none" w:sz="0" w:space="0" w:color="auto"/>
        <w:bottom w:val="none" w:sz="0" w:space="0" w:color="auto"/>
        <w:right w:val="none" w:sz="0" w:space="0" w:color="auto"/>
      </w:divBdr>
    </w:div>
    <w:div w:id="735709486">
      <w:bodyDiv w:val="1"/>
      <w:marLeft w:val="0"/>
      <w:marRight w:val="0"/>
      <w:marTop w:val="0"/>
      <w:marBottom w:val="0"/>
      <w:divBdr>
        <w:top w:val="none" w:sz="0" w:space="0" w:color="auto"/>
        <w:left w:val="none" w:sz="0" w:space="0" w:color="auto"/>
        <w:bottom w:val="none" w:sz="0" w:space="0" w:color="auto"/>
        <w:right w:val="none" w:sz="0" w:space="0" w:color="auto"/>
      </w:divBdr>
    </w:div>
    <w:div w:id="1022248561">
      <w:bodyDiv w:val="1"/>
      <w:marLeft w:val="0"/>
      <w:marRight w:val="0"/>
      <w:marTop w:val="0"/>
      <w:marBottom w:val="0"/>
      <w:divBdr>
        <w:top w:val="none" w:sz="0" w:space="0" w:color="auto"/>
        <w:left w:val="none" w:sz="0" w:space="0" w:color="auto"/>
        <w:bottom w:val="none" w:sz="0" w:space="0" w:color="auto"/>
        <w:right w:val="none" w:sz="0" w:space="0" w:color="auto"/>
      </w:divBdr>
    </w:div>
    <w:div w:id="1542284673">
      <w:bodyDiv w:val="1"/>
      <w:marLeft w:val="0"/>
      <w:marRight w:val="0"/>
      <w:marTop w:val="0"/>
      <w:marBottom w:val="0"/>
      <w:divBdr>
        <w:top w:val="none" w:sz="0" w:space="0" w:color="auto"/>
        <w:left w:val="none" w:sz="0" w:space="0" w:color="auto"/>
        <w:bottom w:val="none" w:sz="0" w:space="0" w:color="auto"/>
        <w:right w:val="none" w:sz="0" w:space="0" w:color="auto"/>
      </w:divBdr>
    </w:div>
    <w:div w:id="19168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ufachmedien.de/city-gardening.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349</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9</cp:revision>
  <cp:lastPrinted>2019-08-14T15:10:00Z</cp:lastPrinted>
  <dcterms:created xsi:type="dcterms:W3CDTF">2019-08-15T10:08:00Z</dcterms:created>
  <dcterms:modified xsi:type="dcterms:W3CDTF">2019-08-15T12:36:00Z</dcterms:modified>
</cp:coreProperties>
</file>