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674" w:rsidRDefault="00083674">
      <w:pPr>
        <w:rPr>
          <w:i/>
          <w:iCs/>
        </w:rPr>
      </w:pPr>
      <w:r>
        <w:rPr>
          <w:i/>
          <w:u w:val="single"/>
        </w:rPr>
        <w:t xml:space="preserve">Nyhed </w:t>
      </w:r>
      <w:r w:rsidR="002D3D45">
        <w:tab/>
      </w:r>
      <w:r w:rsidR="002D3D45">
        <w:tab/>
      </w:r>
      <w:r w:rsidR="002D3D45">
        <w:tab/>
      </w:r>
      <w:r w:rsidR="00B96929">
        <w:tab/>
      </w:r>
      <w:r w:rsidR="003008A5">
        <w:tab/>
      </w:r>
      <w:r>
        <w:tab/>
      </w:r>
      <w:r w:rsidR="00D02428">
        <w:rPr>
          <w:i/>
          <w:iCs/>
        </w:rPr>
        <w:t>10. oktober 2019</w:t>
      </w:r>
    </w:p>
    <w:p w:rsidR="00DE2537" w:rsidRPr="00B43822" w:rsidRDefault="000073C9">
      <w:pPr>
        <w:rPr>
          <w:b/>
          <w:sz w:val="32"/>
          <w:szCs w:val="32"/>
        </w:rPr>
      </w:pPr>
      <w:r w:rsidRPr="00083674">
        <w:rPr>
          <w:b/>
          <w:i/>
          <w:iCs/>
          <w:sz w:val="32"/>
          <w:szCs w:val="32"/>
        </w:rPr>
        <w:br/>
      </w:r>
      <w:r w:rsidR="00267C6D" w:rsidRPr="00B43822">
        <w:rPr>
          <w:b/>
          <w:sz w:val="32"/>
          <w:szCs w:val="32"/>
        </w:rPr>
        <w:t>O</w:t>
      </w:r>
      <w:r w:rsidR="00083674" w:rsidRPr="00B43822">
        <w:rPr>
          <w:b/>
          <w:sz w:val="32"/>
          <w:szCs w:val="32"/>
        </w:rPr>
        <w:t xml:space="preserve">nline </w:t>
      </w:r>
      <w:r w:rsidR="00B43822" w:rsidRPr="00B43822">
        <w:rPr>
          <w:b/>
          <w:sz w:val="32"/>
          <w:szCs w:val="32"/>
        </w:rPr>
        <w:t>platform</w:t>
      </w:r>
      <w:r w:rsidR="00083674" w:rsidRPr="00B43822">
        <w:rPr>
          <w:b/>
          <w:sz w:val="32"/>
          <w:szCs w:val="32"/>
        </w:rPr>
        <w:t xml:space="preserve"> </w:t>
      </w:r>
      <w:r w:rsidR="00267C6D" w:rsidRPr="00B43822">
        <w:rPr>
          <w:b/>
          <w:sz w:val="32"/>
          <w:szCs w:val="32"/>
        </w:rPr>
        <w:t xml:space="preserve">gør det </w:t>
      </w:r>
      <w:r w:rsidR="00B43822">
        <w:rPr>
          <w:b/>
          <w:sz w:val="32"/>
          <w:szCs w:val="32"/>
        </w:rPr>
        <w:t>nemt</w:t>
      </w:r>
      <w:r w:rsidR="00267C6D" w:rsidRPr="00B43822">
        <w:rPr>
          <w:b/>
          <w:sz w:val="32"/>
          <w:szCs w:val="32"/>
        </w:rPr>
        <w:t xml:space="preserve"> at </w:t>
      </w:r>
      <w:r w:rsidR="00B43822" w:rsidRPr="00B43822">
        <w:rPr>
          <w:b/>
          <w:sz w:val="32"/>
          <w:szCs w:val="32"/>
        </w:rPr>
        <w:t>finde</w:t>
      </w:r>
      <w:r w:rsidR="00B43822">
        <w:rPr>
          <w:b/>
          <w:sz w:val="32"/>
          <w:szCs w:val="32"/>
        </w:rPr>
        <w:t xml:space="preserve"> </w:t>
      </w:r>
      <w:r w:rsidR="00B43822" w:rsidRPr="00B43822">
        <w:rPr>
          <w:b/>
          <w:sz w:val="32"/>
          <w:szCs w:val="32"/>
        </w:rPr>
        <w:t xml:space="preserve">lovpligtige dokumenter </w:t>
      </w:r>
      <w:r w:rsidR="00B43822">
        <w:rPr>
          <w:b/>
          <w:sz w:val="32"/>
          <w:szCs w:val="32"/>
        </w:rPr>
        <w:t>og certifikater</w:t>
      </w:r>
    </w:p>
    <w:p w:rsidR="00267C6D" w:rsidRDefault="00351DFD" w:rsidP="00302F30">
      <w:pPr>
        <w:rPr>
          <w:b/>
        </w:rPr>
      </w:pPr>
      <w:r>
        <w:rPr>
          <w:b/>
        </w:rPr>
        <w:br/>
      </w:r>
      <w:r w:rsidRPr="00351DFD">
        <w:rPr>
          <w:b/>
        </w:rPr>
        <w:t>Et stigende antal</w:t>
      </w:r>
      <w:r w:rsidR="003936E6" w:rsidRPr="00351DFD">
        <w:rPr>
          <w:b/>
        </w:rPr>
        <w:t xml:space="preserve"> af Bygmas professionelle kunder handler nu online. </w:t>
      </w:r>
      <w:r>
        <w:rPr>
          <w:b/>
        </w:rPr>
        <w:t xml:space="preserve">De </w:t>
      </w:r>
      <w:r w:rsidR="009F268D" w:rsidRPr="00351DFD">
        <w:rPr>
          <w:b/>
        </w:rPr>
        <w:t xml:space="preserve">køber ikke alene </w:t>
      </w:r>
      <w:r w:rsidR="003936E6" w:rsidRPr="00351DFD">
        <w:rPr>
          <w:b/>
        </w:rPr>
        <w:t>byggematerialer og profiltøj</w:t>
      </w:r>
      <w:r w:rsidR="000876B6" w:rsidRPr="00351DFD">
        <w:rPr>
          <w:b/>
        </w:rPr>
        <w:t xml:space="preserve"> på bygma.dk</w:t>
      </w:r>
      <w:r w:rsidR="003936E6" w:rsidRPr="00351DFD">
        <w:rPr>
          <w:b/>
        </w:rPr>
        <w:t>, det er også her</w:t>
      </w:r>
      <w:r w:rsidR="00267C6D">
        <w:rPr>
          <w:b/>
        </w:rPr>
        <w:t xml:space="preserve"> de henter dokumentation til at kvalitetssikre </w:t>
      </w:r>
      <w:r w:rsidR="00D02428">
        <w:rPr>
          <w:b/>
        </w:rPr>
        <w:t>materialerne</w:t>
      </w:r>
      <w:r w:rsidR="00267C6D">
        <w:rPr>
          <w:b/>
        </w:rPr>
        <w:t xml:space="preserve">. </w:t>
      </w:r>
    </w:p>
    <w:p w:rsidR="002E730A" w:rsidRDefault="009F268D" w:rsidP="00FB6BD1">
      <w:pPr>
        <w:rPr>
          <w:bCs/>
        </w:rPr>
      </w:pPr>
      <w:r>
        <w:rPr>
          <w:bCs/>
        </w:rPr>
        <w:t xml:space="preserve">En </w:t>
      </w:r>
      <w:r w:rsidR="00AE12C5">
        <w:rPr>
          <w:bCs/>
        </w:rPr>
        <w:t xml:space="preserve">flittig bruger af Bygmas online-portal </w:t>
      </w:r>
      <w:r>
        <w:rPr>
          <w:bCs/>
        </w:rPr>
        <w:t>er</w:t>
      </w:r>
      <w:r w:rsidR="000876B6">
        <w:rPr>
          <w:bCs/>
        </w:rPr>
        <w:t xml:space="preserve"> projektleder</w:t>
      </w:r>
      <w:r>
        <w:rPr>
          <w:bCs/>
        </w:rPr>
        <w:t xml:space="preserve"> Paul </w:t>
      </w:r>
      <w:proofErr w:type="spellStart"/>
      <w:r>
        <w:rPr>
          <w:bCs/>
        </w:rPr>
        <w:t>Donhou</w:t>
      </w:r>
      <w:proofErr w:type="spellEnd"/>
      <w:r>
        <w:rPr>
          <w:bCs/>
        </w:rPr>
        <w:t xml:space="preserve"> fra virksomheden </w:t>
      </w:r>
      <w:proofErr w:type="spellStart"/>
      <w:r>
        <w:rPr>
          <w:bCs/>
        </w:rPr>
        <w:t>Scandi</w:t>
      </w:r>
      <w:proofErr w:type="spellEnd"/>
      <w:r w:rsidR="000876B6">
        <w:rPr>
          <w:bCs/>
        </w:rPr>
        <w:t xml:space="preserve"> B</w:t>
      </w:r>
      <w:r>
        <w:rPr>
          <w:bCs/>
        </w:rPr>
        <w:t>yg</w:t>
      </w:r>
      <w:r w:rsidR="000876B6">
        <w:rPr>
          <w:bCs/>
        </w:rPr>
        <w:t xml:space="preserve">, der har specialiseret sig i </w:t>
      </w:r>
      <w:r w:rsidR="008D6351">
        <w:rPr>
          <w:bCs/>
        </w:rPr>
        <w:t xml:space="preserve">bæredygtigt </w:t>
      </w:r>
      <w:r w:rsidR="000876B6">
        <w:rPr>
          <w:bCs/>
        </w:rPr>
        <w:t xml:space="preserve">modulbyggeri. ”Vi </w:t>
      </w:r>
      <w:r w:rsidR="008D6351">
        <w:rPr>
          <w:bCs/>
        </w:rPr>
        <w:t>opfører</w:t>
      </w:r>
      <w:r w:rsidR="000876B6">
        <w:rPr>
          <w:bCs/>
        </w:rPr>
        <w:t xml:space="preserve"> bolig</w:t>
      </w:r>
      <w:r w:rsidR="0083445B">
        <w:rPr>
          <w:bCs/>
        </w:rPr>
        <w:t>er</w:t>
      </w:r>
      <w:r w:rsidR="000876B6">
        <w:rPr>
          <w:bCs/>
        </w:rPr>
        <w:t xml:space="preserve">, kontorer og institutioner </w:t>
      </w:r>
      <w:bookmarkStart w:id="0" w:name="_GoBack"/>
      <w:bookmarkEnd w:id="0"/>
      <w:r w:rsidR="000876B6">
        <w:rPr>
          <w:bCs/>
        </w:rPr>
        <w:t>over hele landet</w:t>
      </w:r>
      <w:r w:rsidR="0025158A">
        <w:rPr>
          <w:bCs/>
        </w:rPr>
        <w:t>,</w:t>
      </w:r>
      <w:r w:rsidR="000876B6">
        <w:rPr>
          <w:bCs/>
        </w:rPr>
        <w:t xml:space="preserve">” fortæller Paul </w:t>
      </w:r>
      <w:proofErr w:type="spellStart"/>
      <w:r w:rsidR="000876B6">
        <w:rPr>
          <w:bCs/>
        </w:rPr>
        <w:t>Donh</w:t>
      </w:r>
      <w:r w:rsidR="008D6351">
        <w:rPr>
          <w:bCs/>
        </w:rPr>
        <w:t>o</w:t>
      </w:r>
      <w:r w:rsidR="000876B6">
        <w:rPr>
          <w:bCs/>
        </w:rPr>
        <w:t>u</w:t>
      </w:r>
      <w:proofErr w:type="spellEnd"/>
      <w:r w:rsidR="000876B6">
        <w:rPr>
          <w:bCs/>
        </w:rPr>
        <w:t xml:space="preserve">. </w:t>
      </w:r>
      <w:r w:rsidR="002E730A">
        <w:rPr>
          <w:bCs/>
        </w:rPr>
        <w:t xml:space="preserve"> </w:t>
      </w:r>
      <w:r w:rsidR="00FB6BD1">
        <w:rPr>
          <w:bCs/>
        </w:rPr>
        <w:t>”</w:t>
      </w:r>
      <w:r w:rsidR="00AE12C5">
        <w:rPr>
          <w:bCs/>
        </w:rPr>
        <w:t>Jeg</w:t>
      </w:r>
      <w:r w:rsidR="000876B6">
        <w:rPr>
          <w:bCs/>
        </w:rPr>
        <w:t xml:space="preserve"> bruger megen af min </w:t>
      </w:r>
      <w:r w:rsidR="00FB6BD1">
        <w:rPr>
          <w:bCs/>
        </w:rPr>
        <w:t>dag</w:t>
      </w:r>
      <w:r w:rsidR="000876B6">
        <w:rPr>
          <w:bCs/>
        </w:rPr>
        <w:t xml:space="preserve"> </w:t>
      </w:r>
      <w:r w:rsidR="00E50B4B">
        <w:rPr>
          <w:bCs/>
        </w:rPr>
        <w:t xml:space="preserve">rundt om </w:t>
      </w:r>
      <w:r w:rsidR="000876B6">
        <w:rPr>
          <w:bCs/>
        </w:rPr>
        <w:t>på vores byggepladser</w:t>
      </w:r>
      <w:r w:rsidR="00AE12C5">
        <w:rPr>
          <w:bCs/>
        </w:rPr>
        <w:t xml:space="preserve"> og</w:t>
      </w:r>
      <w:r w:rsidR="00FB6BD1">
        <w:rPr>
          <w:bCs/>
        </w:rPr>
        <w:t xml:space="preserve"> bestiller derfor ofte </w:t>
      </w:r>
      <w:r w:rsidR="000876B6">
        <w:rPr>
          <w:bCs/>
        </w:rPr>
        <w:t>materialerne onlin</w:t>
      </w:r>
      <w:r w:rsidR="00FB6BD1">
        <w:rPr>
          <w:bCs/>
        </w:rPr>
        <w:t xml:space="preserve">e, når jeg sidder derhjemme om aftenen. </w:t>
      </w:r>
      <w:r w:rsidR="002E730A">
        <w:rPr>
          <w:bCs/>
        </w:rPr>
        <w:t xml:space="preserve"> </w:t>
      </w:r>
      <w:r w:rsidR="00FB6BD1">
        <w:rPr>
          <w:bCs/>
        </w:rPr>
        <w:t xml:space="preserve">Det har den store fordel at jeg </w:t>
      </w:r>
      <w:r w:rsidR="0007203A">
        <w:rPr>
          <w:bCs/>
        </w:rPr>
        <w:t xml:space="preserve">samtidig med at jeg afgiver bestillingerne også kan kvalitetssikre de enkelte </w:t>
      </w:r>
      <w:r w:rsidR="008D6351">
        <w:rPr>
          <w:bCs/>
        </w:rPr>
        <w:t>materialer</w:t>
      </w:r>
      <w:r w:rsidR="00284904">
        <w:rPr>
          <w:bCs/>
        </w:rPr>
        <w:t>”</w:t>
      </w:r>
      <w:r w:rsidR="0007203A">
        <w:rPr>
          <w:bCs/>
        </w:rPr>
        <w:t xml:space="preserve">. </w:t>
      </w:r>
    </w:p>
    <w:p w:rsidR="00284904" w:rsidRDefault="00720708" w:rsidP="00FB6BD1">
      <w:pPr>
        <w:rPr>
          <w:bCs/>
        </w:rPr>
      </w:pPr>
      <w:r>
        <w:rPr>
          <w:b/>
        </w:rPr>
        <w:t>Styr på dokumenterne</w:t>
      </w:r>
      <w:r w:rsidR="00284904">
        <w:rPr>
          <w:bCs/>
        </w:rPr>
        <w:br/>
      </w:r>
      <w:r w:rsidR="002E730A">
        <w:rPr>
          <w:bCs/>
        </w:rPr>
        <w:t>N</w:t>
      </w:r>
      <w:r w:rsidR="00FB6BD1">
        <w:rPr>
          <w:bCs/>
        </w:rPr>
        <w:t xml:space="preserve">år </w:t>
      </w:r>
      <w:r w:rsidR="00284904">
        <w:rPr>
          <w:bCs/>
        </w:rPr>
        <w:t xml:space="preserve">Paul </w:t>
      </w:r>
      <w:proofErr w:type="spellStart"/>
      <w:r w:rsidR="00284904">
        <w:rPr>
          <w:bCs/>
        </w:rPr>
        <w:t>Donhou</w:t>
      </w:r>
      <w:proofErr w:type="spellEnd"/>
      <w:r w:rsidR="00FB6BD1">
        <w:rPr>
          <w:bCs/>
        </w:rPr>
        <w:t xml:space="preserve"> bestiller materialerne har </w:t>
      </w:r>
      <w:r w:rsidR="00284904">
        <w:rPr>
          <w:bCs/>
        </w:rPr>
        <w:t>han</w:t>
      </w:r>
      <w:r w:rsidR="002E730A">
        <w:rPr>
          <w:bCs/>
        </w:rPr>
        <w:t xml:space="preserve"> </w:t>
      </w:r>
      <w:r w:rsidR="00FB6BD1">
        <w:rPr>
          <w:bCs/>
        </w:rPr>
        <w:t>direkte adgang til</w:t>
      </w:r>
      <w:r>
        <w:rPr>
          <w:bCs/>
        </w:rPr>
        <w:t xml:space="preserve"> </w:t>
      </w:r>
      <w:r w:rsidR="00FB6BD1">
        <w:rPr>
          <w:bCs/>
        </w:rPr>
        <w:t xml:space="preserve">relevante datablade, sikkerhedsdatablade og certifikater, som er tilknyttet de enkelte varegrupper. </w:t>
      </w:r>
      <w:r w:rsidR="00284904">
        <w:rPr>
          <w:bCs/>
        </w:rPr>
        <w:t>”</w:t>
      </w:r>
      <w:r w:rsidR="002E730A">
        <w:rPr>
          <w:bCs/>
        </w:rPr>
        <w:t xml:space="preserve">Det hele ligger samlet på </w:t>
      </w:r>
      <w:proofErr w:type="spellStart"/>
      <w:r w:rsidR="002E730A">
        <w:rPr>
          <w:bCs/>
        </w:rPr>
        <w:t>proff</w:t>
      </w:r>
      <w:proofErr w:type="spellEnd"/>
      <w:r w:rsidR="002E730A">
        <w:rPr>
          <w:bCs/>
        </w:rPr>
        <w:t>-portalen, hvor det er nemt at finde både lovpligtige dokumenter og certifikater</w:t>
      </w:r>
      <w:r w:rsidR="00284904">
        <w:rPr>
          <w:bCs/>
        </w:rPr>
        <w:t xml:space="preserve">” siger han. ”Jeg kan enkelt og nemt </w:t>
      </w:r>
      <w:r w:rsidR="002E730A">
        <w:rPr>
          <w:bCs/>
        </w:rPr>
        <w:t>give relevante dokumenter videre til håndværkerne på pladsen</w:t>
      </w:r>
      <w:r w:rsidR="00284904">
        <w:rPr>
          <w:bCs/>
        </w:rPr>
        <w:t xml:space="preserve"> – og på den måde være med til at sikre kvaliteten i </w:t>
      </w:r>
      <w:r>
        <w:rPr>
          <w:bCs/>
        </w:rPr>
        <w:t>projektet”</w:t>
      </w:r>
      <w:r w:rsidR="00284904">
        <w:rPr>
          <w:bCs/>
        </w:rPr>
        <w:t xml:space="preserve">.  </w:t>
      </w:r>
    </w:p>
    <w:p w:rsidR="00FB6BD1" w:rsidRDefault="00FB6BD1" w:rsidP="00FB6BD1">
      <w:pPr>
        <w:rPr>
          <w:bCs/>
        </w:rPr>
      </w:pPr>
      <w:r>
        <w:rPr>
          <w:bCs/>
        </w:rPr>
        <w:t>Bygma.dk er helt klart</w:t>
      </w:r>
      <w:r w:rsidR="00284904">
        <w:rPr>
          <w:bCs/>
        </w:rPr>
        <w:t xml:space="preserve"> </w:t>
      </w:r>
      <w:r>
        <w:rPr>
          <w:bCs/>
        </w:rPr>
        <w:t>med til at gøre min hverdag mere effektiv</w:t>
      </w:r>
      <w:r w:rsidR="00284904">
        <w:rPr>
          <w:bCs/>
        </w:rPr>
        <w:t>”</w:t>
      </w:r>
      <w:r>
        <w:rPr>
          <w:bCs/>
        </w:rPr>
        <w:t xml:space="preserve">. </w:t>
      </w:r>
    </w:p>
    <w:p w:rsidR="003A0F87" w:rsidRPr="003D6E58" w:rsidRDefault="0083445B" w:rsidP="003A0F87">
      <w:pPr>
        <w:rPr>
          <w:i/>
        </w:rPr>
      </w:pPr>
      <w:r>
        <w:rPr>
          <w:bCs/>
        </w:rPr>
        <w:br/>
      </w:r>
      <w:r w:rsidR="00AE12C5">
        <w:rPr>
          <w:bCs/>
        </w:rPr>
        <w:t xml:space="preserve"> </w:t>
      </w:r>
      <w:r w:rsidR="003A0F87" w:rsidRPr="003D6E58">
        <w:rPr>
          <w:i/>
        </w:rPr>
        <w:t>Nærmere oplysninger:  Kommunikations</w:t>
      </w:r>
      <w:r w:rsidR="003A0F87">
        <w:rPr>
          <w:i/>
        </w:rPr>
        <w:t>rådgiver</w:t>
      </w:r>
      <w:r w:rsidR="003A0F87" w:rsidRPr="003D6E58">
        <w:rPr>
          <w:i/>
        </w:rPr>
        <w:t xml:space="preserve"> Jytte Wolff-Sneedorff, </w:t>
      </w:r>
      <w:proofErr w:type="spellStart"/>
      <w:r w:rsidR="003A0F87" w:rsidRPr="003D6E58">
        <w:rPr>
          <w:i/>
        </w:rPr>
        <w:t>tlf</w:t>
      </w:r>
      <w:proofErr w:type="spellEnd"/>
      <w:r w:rsidR="003A0F87" w:rsidRPr="003D6E58">
        <w:rPr>
          <w:i/>
        </w:rPr>
        <w:t>: 8851</w:t>
      </w:r>
      <w:r w:rsidR="00D40207">
        <w:rPr>
          <w:i/>
        </w:rPr>
        <w:t>1759</w:t>
      </w:r>
      <w:r w:rsidR="003A0F87" w:rsidRPr="003D6E58">
        <w:rPr>
          <w:i/>
        </w:rPr>
        <w:t xml:space="preserve">  </w:t>
      </w:r>
      <w:hyperlink r:id="rId4" w:history="1">
        <w:r w:rsidR="003A0F87" w:rsidRPr="003D6E58">
          <w:rPr>
            <w:rStyle w:val="Hyperlink"/>
            <w:i/>
          </w:rPr>
          <w:t>jws@bygma.dk</w:t>
        </w:r>
      </w:hyperlink>
    </w:p>
    <w:p w:rsidR="001431BB" w:rsidRDefault="00E56EDF" w:rsidP="00F05AD2">
      <w:pPr>
        <w:rPr>
          <w:rFonts w:cs="Arial"/>
          <w:i/>
          <w:iCs/>
          <w:color w:val="222222"/>
        </w:rPr>
      </w:pPr>
      <w:r>
        <w:rPr>
          <w:b/>
          <w:i/>
          <w:sz w:val="20"/>
          <w:szCs w:val="20"/>
        </w:rPr>
        <w:br/>
      </w:r>
      <w:r w:rsidR="00F05AD2" w:rsidRPr="00613376">
        <w:rPr>
          <w:b/>
          <w:i/>
          <w:sz w:val="20"/>
          <w:szCs w:val="20"/>
        </w:rPr>
        <w:t>Fakta om Bygma Gruppen</w:t>
      </w:r>
      <w:r w:rsidR="00F05AD2">
        <w:rPr>
          <w:b/>
          <w:i/>
          <w:sz w:val="20"/>
          <w:szCs w:val="20"/>
        </w:rPr>
        <w:t xml:space="preserve"> A/S:</w:t>
      </w:r>
      <w:r w:rsidR="00F05AD2" w:rsidRPr="00613376">
        <w:rPr>
          <w:b/>
          <w:i/>
          <w:sz w:val="20"/>
          <w:szCs w:val="20"/>
        </w:rPr>
        <w:br/>
      </w:r>
      <w:r w:rsidR="00F05AD2">
        <w:rPr>
          <w:rFonts w:cs="Arial"/>
          <w:i/>
          <w:iCs/>
          <w:color w:val="222222"/>
        </w:rPr>
        <w:t>B</w:t>
      </w:r>
      <w:r w:rsidR="00F05AD2" w:rsidRPr="00E16AAE">
        <w:rPr>
          <w:rFonts w:cs="Arial"/>
          <w:i/>
          <w:iCs/>
          <w:color w:val="222222"/>
        </w:rPr>
        <w:t>ygma Gruppen</w:t>
      </w:r>
      <w:r w:rsidR="00F05AD2">
        <w:rPr>
          <w:rFonts w:cs="Arial"/>
          <w:i/>
          <w:iCs/>
          <w:color w:val="222222"/>
        </w:rPr>
        <w:t xml:space="preserve"> A/S</w:t>
      </w:r>
      <w:r w:rsidR="00F05AD2" w:rsidRPr="00E16AAE">
        <w:rPr>
          <w:rFonts w:cs="Arial"/>
          <w:i/>
          <w:iCs/>
          <w:color w:val="222222"/>
        </w:rPr>
        <w:t xml:space="preserve"> beskæftiger ca. 2.</w:t>
      </w:r>
      <w:r w:rsidR="00F05AD2">
        <w:rPr>
          <w:rFonts w:cs="Arial"/>
          <w:i/>
          <w:iCs/>
          <w:color w:val="222222"/>
        </w:rPr>
        <w:t>4</w:t>
      </w:r>
      <w:r w:rsidR="00F05AD2" w:rsidRPr="00E16AAE">
        <w:rPr>
          <w:rFonts w:cs="Arial"/>
          <w:i/>
          <w:iCs/>
          <w:color w:val="222222"/>
        </w:rPr>
        <w:t xml:space="preserve">00 </w:t>
      </w:r>
      <w:r w:rsidR="00F05AD2">
        <w:rPr>
          <w:rFonts w:cs="Arial"/>
          <w:i/>
          <w:iCs/>
          <w:color w:val="222222"/>
        </w:rPr>
        <w:t>medarbejdere</w:t>
      </w:r>
      <w:r w:rsidR="00F05AD2" w:rsidRPr="00E16AAE">
        <w:rPr>
          <w:rFonts w:cs="Arial"/>
          <w:i/>
          <w:iCs/>
          <w:color w:val="222222"/>
        </w:rPr>
        <w:t xml:space="preserve"> fordelt på </w:t>
      </w:r>
      <w:r w:rsidR="00F05AD2">
        <w:rPr>
          <w:rFonts w:cs="Arial"/>
          <w:i/>
          <w:iCs/>
          <w:color w:val="222222"/>
        </w:rPr>
        <w:t>ca.</w:t>
      </w:r>
      <w:r w:rsidR="00F05AD2"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 w:rsidR="00F05AD2">
        <w:rPr>
          <w:rFonts w:cs="Arial"/>
          <w:i/>
          <w:iCs/>
          <w:color w:val="222222"/>
        </w:rPr>
        <w:t>d</w:t>
      </w:r>
      <w:r w:rsidR="00F05AD2" w:rsidRPr="00E16AAE">
        <w:rPr>
          <w:rFonts w:cs="Arial"/>
          <w:i/>
          <w:iCs/>
          <w:color w:val="222222"/>
        </w:rPr>
        <w:t xml:space="preserve">istribution af byggematerialer til både større og mindre byggerier. Bygma Gruppen </w:t>
      </w:r>
      <w:r w:rsidR="00F05AD2">
        <w:rPr>
          <w:rFonts w:cs="Arial"/>
          <w:i/>
          <w:iCs/>
          <w:color w:val="222222"/>
        </w:rPr>
        <w:t>A/S omsatte i 2018 for</w:t>
      </w:r>
      <w:r w:rsidR="00F05AD2" w:rsidRPr="00E16AAE">
        <w:rPr>
          <w:rFonts w:cs="Arial"/>
          <w:i/>
          <w:iCs/>
          <w:color w:val="222222"/>
        </w:rPr>
        <w:t xml:space="preserve"> </w:t>
      </w:r>
      <w:r w:rsidR="00F05AD2">
        <w:rPr>
          <w:rFonts w:cs="Arial"/>
          <w:i/>
          <w:iCs/>
          <w:color w:val="222222"/>
        </w:rPr>
        <w:br/>
        <w:t xml:space="preserve">7,9 </w:t>
      </w:r>
      <w:r w:rsidR="00F05AD2" w:rsidRPr="00E16AAE">
        <w:rPr>
          <w:rFonts w:cs="Arial"/>
          <w:i/>
          <w:iCs/>
          <w:color w:val="222222"/>
        </w:rPr>
        <w:t xml:space="preserve">mia. </w:t>
      </w:r>
      <w:r w:rsidR="00F05AD2">
        <w:rPr>
          <w:rFonts w:cs="Arial"/>
          <w:i/>
          <w:iCs/>
          <w:color w:val="222222"/>
        </w:rPr>
        <w:t>kr</w:t>
      </w:r>
      <w:r w:rsidR="00F05AD2" w:rsidRPr="00E16AAE">
        <w:rPr>
          <w:rFonts w:cs="Arial"/>
          <w:i/>
          <w:iCs/>
          <w:color w:val="222222"/>
        </w:rPr>
        <w:t>.</w:t>
      </w:r>
    </w:p>
    <w:p w:rsidR="001431BB" w:rsidRDefault="001431BB" w:rsidP="00F05AD2">
      <w:pPr>
        <w:rPr>
          <w:rFonts w:cs="Arial"/>
          <w:i/>
          <w:iCs/>
          <w:color w:val="222222"/>
        </w:rPr>
      </w:pPr>
    </w:p>
    <w:p w:rsidR="00284904" w:rsidRDefault="00720708" w:rsidP="00F05AD2">
      <w:pPr>
        <w:rPr>
          <w:rFonts w:cs="Arial"/>
          <w:i/>
          <w:iCs/>
          <w:color w:val="222222"/>
        </w:rPr>
      </w:pPr>
      <w:r>
        <w:rPr>
          <w:rFonts w:cs="Arial"/>
          <w:noProof/>
          <w:color w:val="2222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-41910</wp:posOffset>
            </wp:positionH>
            <wp:positionV relativeFrom="margin">
              <wp:align>bottom</wp:align>
            </wp:positionV>
            <wp:extent cx="2842260" cy="2131695"/>
            <wp:effectExtent l="0" t="0" r="0" b="190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ul Donhou, Scandibyg 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492D">
        <w:rPr>
          <w:rFonts w:cs="Arial"/>
          <w:i/>
          <w:iCs/>
          <w:color w:val="222222"/>
        </w:rPr>
        <w:br/>
      </w:r>
      <w:r w:rsidR="001431BB" w:rsidRPr="00BF4CDC">
        <w:rPr>
          <w:rFonts w:cs="Arial"/>
          <w:i/>
          <w:iCs/>
          <w:color w:val="222222"/>
          <w:u w:val="single"/>
        </w:rPr>
        <w:t>Bi</w:t>
      </w:r>
      <w:r w:rsidR="006D5476" w:rsidRPr="00BF4CDC">
        <w:rPr>
          <w:rFonts w:cs="Arial"/>
          <w:i/>
          <w:iCs/>
          <w:color w:val="222222"/>
          <w:u w:val="single"/>
        </w:rPr>
        <w:t>lledtekst:</w:t>
      </w:r>
      <w:r w:rsidR="001431BB">
        <w:rPr>
          <w:rFonts w:cs="Arial"/>
          <w:i/>
          <w:iCs/>
          <w:color w:val="222222"/>
        </w:rPr>
        <w:br/>
        <w:t xml:space="preserve">Paul </w:t>
      </w:r>
      <w:proofErr w:type="spellStart"/>
      <w:r w:rsidR="001431BB">
        <w:rPr>
          <w:rFonts w:cs="Arial"/>
          <w:i/>
          <w:iCs/>
          <w:color w:val="222222"/>
        </w:rPr>
        <w:t>Donhou</w:t>
      </w:r>
      <w:proofErr w:type="spellEnd"/>
      <w:r w:rsidR="001431BB">
        <w:rPr>
          <w:rFonts w:cs="Arial"/>
          <w:i/>
          <w:iCs/>
          <w:color w:val="222222"/>
        </w:rPr>
        <w:t xml:space="preserve"> fra </w:t>
      </w:r>
      <w:proofErr w:type="spellStart"/>
      <w:r w:rsidR="001431BB">
        <w:rPr>
          <w:rFonts w:cs="Arial"/>
          <w:i/>
          <w:iCs/>
          <w:color w:val="222222"/>
        </w:rPr>
        <w:t>Scandi</w:t>
      </w:r>
      <w:proofErr w:type="spellEnd"/>
      <w:r w:rsidR="001431BB">
        <w:rPr>
          <w:rFonts w:cs="Arial"/>
          <w:i/>
          <w:iCs/>
          <w:color w:val="222222"/>
        </w:rPr>
        <w:t xml:space="preserve"> Byg</w:t>
      </w:r>
      <w:r w:rsidR="00284904">
        <w:rPr>
          <w:rFonts w:cs="Arial"/>
          <w:i/>
          <w:iCs/>
          <w:color w:val="222222"/>
        </w:rPr>
        <w:t xml:space="preserve"> henter dokumenter til kvalitetssikring samtidig med at han bestiller materialerne på bygma.dk.</w:t>
      </w:r>
    </w:p>
    <w:p w:rsidR="0023274F" w:rsidRDefault="00284904" w:rsidP="00F05AD2">
      <w:pPr>
        <w:rPr>
          <w:rFonts w:cs="Arial"/>
          <w:i/>
          <w:iCs/>
          <w:color w:val="222222"/>
        </w:rPr>
      </w:pPr>
      <w:r>
        <w:rPr>
          <w:rFonts w:cs="Arial"/>
          <w:i/>
          <w:iCs/>
          <w:color w:val="222222"/>
        </w:rPr>
        <w:t>F</w:t>
      </w:r>
      <w:r w:rsidR="0023274F">
        <w:rPr>
          <w:rFonts w:cs="Arial"/>
          <w:i/>
          <w:iCs/>
          <w:color w:val="222222"/>
        </w:rPr>
        <w:t>oto: Stine Munk Engberg Simonsen</w:t>
      </w:r>
    </w:p>
    <w:p w:rsidR="001431BB" w:rsidRDefault="001431BB" w:rsidP="00F05AD2">
      <w:pPr>
        <w:rPr>
          <w:rFonts w:cs="Arial"/>
          <w:color w:val="222222"/>
        </w:rPr>
      </w:pPr>
    </w:p>
    <w:p w:rsidR="001431BB" w:rsidRDefault="001431BB" w:rsidP="00F05AD2">
      <w:pPr>
        <w:rPr>
          <w:rFonts w:cs="Arial"/>
          <w:color w:val="222222"/>
        </w:rPr>
      </w:pPr>
    </w:p>
    <w:p w:rsidR="001431BB" w:rsidRDefault="001431BB" w:rsidP="00F05AD2">
      <w:pPr>
        <w:rPr>
          <w:rFonts w:cs="Arial"/>
          <w:color w:val="222222"/>
        </w:rPr>
      </w:pPr>
    </w:p>
    <w:p w:rsidR="0023274F" w:rsidRDefault="001431BB" w:rsidP="0023274F">
      <w:pPr>
        <w:rPr>
          <w:rFonts w:cs="Arial"/>
          <w:i/>
          <w:iCs/>
          <w:color w:val="222222"/>
        </w:rPr>
      </w:pPr>
      <w:r w:rsidRPr="00BF4CDC">
        <w:rPr>
          <w:rFonts w:cs="Arial"/>
          <w:i/>
          <w:iCs/>
          <w:noProof/>
          <w:color w:val="222222"/>
          <w:u w:val="singl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-239835</wp:posOffset>
            </wp:positionH>
            <wp:positionV relativeFrom="page">
              <wp:posOffset>742412</wp:posOffset>
            </wp:positionV>
            <wp:extent cx="3295650" cy="2471420"/>
            <wp:effectExtent l="0" t="0" r="0" b="5080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andibyg projekt Taastrup 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0E8" w:rsidRPr="00BF4CDC">
        <w:rPr>
          <w:rFonts w:cs="Arial"/>
          <w:i/>
          <w:iCs/>
          <w:color w:val="222222"/>
          <w:u w:val="single"/>
        </w:rPr>
        <w:t>Billedtekst:</w:t>
      </w:r>
      <w:r w:rsidR="00A940E8">
        <w:rPr>
          <w:rFonts w:cs="Arial"/>
          <w:i/>
          <w:iCs/>
          <w:color w:val="222222"/>
        </w:rPr>
        <w:br/>
      </w:r>
      <w:proofErr w:type="spellStart"/>
      <w:r w:rsidR="00A940E8">
        <w:rPr>
          <w:rFonts w:cs="Arial"/>
          <w:i/>
          <w:iCs/>
          <w:color w:val="222222"/>
        </w:rPr>
        <w:t>Scandi</w:t>
      </w:r>
      <w:proofErr w:type="spellEnd"/>
      <w:r w:rsidR="00A940E8">
        <w:rPr>
          <w:rFonts w:cs="Arial"/>
          <w:i/>
          <w:iCs/>
          <w:color w:val="222222"/>
        </w:rPr>
        <w:t xml:space="preserve"> Byg er lige nu i gang med at opf</w:t>
      </w:r>
      <w:r w:rsidR="00BF4CDC">
        <w:rPr>
          <w:rFonts w:cs="Arial"/>
          <w:i/>
          <w:iCs/>
          <w:color w:val="222222"/>
        </w:rPr>
        <w:t>øre</w:t>
      </w:r>
      <w:r w:rsidR="00A940E8">
        <w:rPr>
          <w:rFonts w:cs="Arial"/>
          <w:i/>
          <w:iCs/>
          <w:color w:val="222222"/>
        </w:rPr>
        <w:br/>
      </w:r>
      <w:r w:rsidR="00BF4CDC">
        <w:rPr>
          <w:rFonts w:cs="Arial"/>
          <w:i/>
          <w:iCs/>
          <w:color w:val="222222"/>
        </w:rPr>
        <w:t>52</w:t>
      </w:r>
      <w:r w:rsidR="00A940E8">
        <w:rPr>
          <w:rFonts w:cs="Arial"/>
          <w:i/>
          <w:iCs/>
          <w:color w:val="222222"/>
        </w:rPr>
        <w:t xml:space="preserve"> </w:t>
      </w:r>
      <w:r w:rsidR="00BF4CDC">
        <w:rPr>
          <w:rFonts w:cs="Arial"/>
          <w:i/>
          <w:iCs/>
          <w:color w:val="222222"/>
        </w:rPr>
        <w:t>Svanemærkede ejer</w:t>
      </w:r>
      <w:r w:rsidR="00A940E8">
        <w:rPr>
          <w:rFonts w:cs="Arial"/>
          <w:i/>
          <w:iCs/>
          <w:color w:val="222222"/>
        </w:rPr>
        <w:t>boliger</w:t>
      </w:r>
      <w:r w:rsidR="00BF4CDC">
        <w:rPr>
          <w:rFonts w:cs="Arial"/>
          <w:i/>
          <w:iCs/>
          <w:color w:val="222222"/>
        </w:rPr>
        <w:t xml:space="preserve">: </w:t>
      </w:r>
      <w:proofErr w:type="spellStart"/>
      <w:r w:rsidR="00BF4CDC">
        <w:rPr>
          <w:rFonts w:cs="Arial"/>
          <w:i/>
          <w:iCs/>
          <w:color w:val="222222"/>
        </w:rPr>
        <w:t>Gaardhaverne</w:t>
      </w:r>
      <w:proofErr w:type="spellEnd"/>
      <w:r w:rsidR="00BF4CDC">
        <w:rPr>
          <w:rFonts w:cs="Arial"/>
          <w:i/>
          <w:iCs/>
          <w:color w:val="222222"/>
        </w:rPr>
        <w:t xml:space="preserve"> i</w:t>
      </w:r>
      <w:r w:rsidR="00A940E8">
        <w:rPr>
          <w:rFonts w:cs="Arial"/>
          <w:i/>
          <w:iCs/>
          <w:color w:val="222222"/>
        </w:rPr>
        <w:t xml:space="preserve"> </w:t>
      </w:r>
      <w:r w:rsidR="00BF4CDC">
        <w:rPr>
          <w:rFonts w:cs="Arial"/>
          <w:i/>
          <w:iCs/>
          <w:color w:val="222222"/>
        </w:rPr>
        <w:t>Høje-</w:t>
      </w:r>
      <w:r w:rsidR="00A940E8">
        <w:rPr>
          <w:rFonts w:cs="Arial"/>
          <w:i/>
          <w:iCs/>
          <w:color w:val="222222"/>
        </w:rPr>
        <w:t xml:space="preserve">Taastrup </w:t>
      </w:r>
      <w:r w:rsidR="00A940E8" w:rsidRPr="00A940E8">
        <w:rPr>
          <w:rFonts w:cs="Arial"/>
          <w:i/>
          <w:iCs/>
          <w:color w:val="222222"/>
        </w:rPr>
        <w:br/>
      </w:r>
      <w:r w:rsidR="00A940E8" w:rsidRPr="00A940E8">
        <w:rPr>
          <w:rFonts w:cs="Arial"/>
          <w:i/>
          <w:iCs/>
          <w:color w:val="222222"/>
        </w:rPr>
        <w:br/>
      </w:r>
      <w:r w:rsidR="0023274F">
        <w:rPr>
          <w:rFonts w:cs="Arial"/>
          <w:i/>
          <w:iCs/>
          <w:color w:val="222222"/>
        </w:rPr>
        <w:t>Foto: Stine Munk Engberg Simonsen</w:t>
      </w:r>
    </w:p>
    <w:p w:rsidR="001431BB" w:rsidRPr="00A940E8" w:rsidRDefault="001431BB" w:rsidP="00F05AD2">
      <w:pPr>
        <w:rPr>
          <w:rFonts w:cs="Arial"/>
          <w:i/>
          <w:iCs/>
          <w:color w:val="222222"/>
        </w:rPr>
      </w:pPr>
    </w:p>
    <w:p w:rsidR="001431BB" w:rsidRPr="006D5476" w:rsidRDefault="001431BB" w:rsidP="00F05AD2">
      <w:pPr>
        <w:rPr>
          <w:rFonts w:cs="Arial"/>
          <w:color w:val="222222"/>
        </w:rPr>
      </w:pPr>
    </w:p>
    <w:sectPr w:rsidR="001431BB" w:rsidRPr="006D54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B8"/>
    <w:rsid w:val="000073C9"/>
    <w:rsid w:val="00057CF9"/>
    <w:rsid w:val="0007203A"/>
    <w:rsid w:val="00083674"/>
    <w:rsid w:val="000876B6"/>
    <w:rsid w:val="000D7AB1"/>
    <w:rsid w:val="00122E6B"/>
    <w:rsid w:val="001303C2"/>
    <w:rsid w:val="001431BB"/>
    <w:rsid w:val="00157533"/>
    <w:rsid w:val="0019290B"/>
    <w:rsid w:val="001B1D24"/>
    <w:rsid w:val="00201207"/>
    <w:rsid w:val="00204F53"/>
    <w:rsid w:val="0023274F"/>
    <w:rsid w:val="0025158A"/>
    <w:rsid w:val="00252665"/>
    <w:rsid w:val="00264663"/>
    <w:rsid w:val="00267C6D"/>
    <w:rsid w:val="00267C95"/>
    <w:rsid w:val="00284904"/>
    <w:rsid w:val="002B39B1"/>
    <w:rsid w:val="002B4D0D"/>
    <w:rsid w:val="002D3D45"/>
    <w:rsid w:val="002E435A"/>
    <w:rsid w:val="002E730A"/>
    <w:rsid w:val="002F7E69"/>
    <w:rsid w:val="003008A5"/>
    <w:rsid w:val="00302F30"/>
    <w:rsid w:val="00334502"/>
    <w:rsid w:val="00335388"/>
    <w:rsid w:val="003473AE"/>
    <w:rsid w:val="00351DFD"/>
    <w:rsid w:val="00383633"/>
    <w:rsid w:val="00386DA8"/>
    <w:rsid w:val="003936E6"/>
    <w:rsid w:val="003A0F87"/>
    <w:rsid w:val="003A77BA"/>
    <w:rsid w:val="003C7C3B"/>
    <w:rsid w:val="003D20A8"/>
    <w:rsid w:val="003F5C25"/>
    <w:rsid w:val="00437266"/>
    <w:rsid w:val="004477A0"/>
    <w:rsid w:val="004D6AB5"/>
    <w:rsid w:val="00516A82"/>
    <w:rsid w:val="005212EC"/>
    <w:rsid w:val="005272ED"/>
    <w:rsid w:val="00547EA6"/>
    <w:rsid w:val="00556E73"/>
    <w:rsid w:val="005946A8"/>
    <w:rsid w:val="005D3CCF"/>
    <w:rsid w:val="005E1BE5"/>
    <w:rsid w:val="00601541"/>
    <w:rsid w:val="00624754"/>
    <w:rsid w:val="00646C96"/>
    <w:rsid w:val="00682DD2"/>
    <w:rsid w:val="00691BED"/>
    <w:rsid w:val="00694F2E"/>
    <w:rsid w:val="006A417D"/>
    <w:rsid w:val="006A4DFB"/>
    <w:rsid w:val="006D5476"/>
    <w:rsid w:val="00720708"/>
    <w:rsid w:val="0072492D"/>
    <w:rsid w:val="00725398"/>
    <w:rsid w:val="007710D3"/>
    <w:rsid w:val="007746B8"/>
    <w:rsid w:val="007B0F38"/>
    <w:rsid w:val="007E6964"/>
    <w:rsid w:val="00824D6C"/>
    <w:rsid w:val="0083445B"/>
    <w:rsid w:val="0085564C"/>
    <w:rsid w:val="00881426"/>
    <w:rsid w:val="008A5653"/>
    <w:rsid w:val="008C3DA5"/>
    <w:rsid w:val="008D0B58"/>
    <w:rsid w:val="008D131D"/>
    <w:rsid w:val="008D6351"/>
    <w:rsid w:val="008E113D"/>
    <w:rsid w:val="0095059B"/>
    <w:rsid w:val="00964C1C"/>
    <w:rsid w:val="009F268D"/>
    <w:rsid w:val="00A02FA6"/>
    <w:rsid w:val="00A13E6B"/>
    <w:rsid w:val="00A42A21"/>
    <w:rsid w:val="00A70C11"/>
    <w:rsid w:val="00A82FB6"/>
    <w:rsid w:val="00A940E8"/>
    <w:rsid w:val="00AE12C5"/>
    <w:rsid w:val="00AF0508"/>
    <w:rsid w:val="00B01470"/>
    <w:rsid w:val="00B06A80"/>
    <w:rsid w:val="00B13430"/>
    <w:rsid w:val="00B2272A"/>
    <w:rsid w:val="00B43822"/>
    <w:rsid w:val="00B92CA7"/>
    <w:rsid w:val="00B96929"/>
    <w:rsid w:val="00BA31F1"/>
    <w:rsid w:val="00BD69DD"/>
    <w:rsid w:val="00BF4CDC"/>
    <w:rsid w:val="00BF70FA"/>
    <w:rsid w:val="00C777DD"/>
    <w:rsid w:val="00D02428"/>
    <w:rsid w:val="00D40207"/>
    <w:rsid w:val="00D70EBD"/>
    <w:rsid w:val="00D952DC"/>
    <w:rsid w:val="00DB4BE5"/>
    <w:rsid w:val="00DE2537"/>
    <w:rsid w:val="00E50B4B"/>
    <w:rsid w:val="00E56EDF"/>
    <w:rsid w:val="00EB190D"/>
    <w:rsid w:val="00EC626B"/>
    <w:rsid w:val="00F05AD2"/>
    <w:rsid w:val="00F32A8A"/>
    <w:rsid w:val="00F33C8B"/>
    <w:rsid w:val="00F37916"/>
    <w:rsid w:val="00F45BF8"/>
    <w:rsid w:val="00F5146E"/>
    <w:rsid w:val="00F57572"/>
    <w:rsid w:val="00F715FD"/>
    <w:rsid w:val="00FB6BD1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10A58-EB45-4A88-A683-17116A10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3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3D45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3473A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47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2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jws@bygma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8</cp:revision>
  <cp:lastPrinted>2019-10-01T13:57:00Z</cp:lastPrinted>
  <dcterms:created xsi:type="dcterms:W3CDTF">2019-10-10T08:18:00Z</dcterms:created>
  <dcterms:modified xsi:type="dcterms:W3CDTF">2019-10-10T10:44:00Z</dcterms:modified>
</cp:coreProperties>
</file>